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2E" w:rsidRPr="00F675AB" w:rsidRDefault="00DE652E" w:rsidP="00DE652E">
      <w:pPr>
        <w:rPr>
          <w:sz w:val="32"/>
          <w:szCs w:val="32"/>
          <w:rtl/>
          <w:lang w:bidi="ar-IQ"/>
        </w:rPr>
      </w:pPr>
      <w:r w:rsidRPr="00F675AB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F675AB">
        <w:rPr>
          <w:rFonts w:hint="cs"/>
          <w:sz w:val="32"/>
          <w:szCs w:val="32"/>
          <w:rtl/>
          <w:lang w:bidi="ar-IQ"/>
        </w:rPr>
        <w:t>السابعة :</w:t>
      </w:r>
      <w:proofErr w:type="gramEnd"/>
      <w:r w:rsidRPr="00F675AB">
        <w:rPr>
          <w:rFonts w:hint="cs"/>
          <w:sz w:val="32"/>
          <w:szCs w:val="32"/>
          <w:rtl/>
          <w:lang w:bidi="ar-IQ"/>
        </w:rPr>
        <w:t xml:space="preserve"> امتحان</w:t>
      </w:r>
    </w:p>
    <w:p w:rsidR="00DE652E" w:rsidRPr="00F675AB" w:rsidRDefault="00DE652E" w:rsidP="00DE652E">
      <w:pPr>
        <w:rPr>
          <w:sz w:val="32"/>
          <w:szCs w:val="32"/>
          <w:rtl/>
          <w:lang w:bidi="ar-IQ"/>
        </w:rPr>
      </w:pPr>
      <w:r w:rsidRPr="00F675AB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F675AB">
        <w:rPr>
          <w:rFonts w:hint="cs"/>
          <w:sz w:val="32"/>
          <w:szCs w:val="32"/>
          <w:rtl/>
          <w:lang w:bidi="ar-IQ"/>
        </w:rPr>
        <w:t>الثامنة :الثورة</w:t>
      </w:r>
      <w:proofErr w:type="gramEnd"/>
      <w:r w:rsidRPr="00F675AB">
        <w:rPr>
          <w:rFonts w:hint="cs"/>
          <w:sz w:val="32"/>
          <w:szCs w:val="32"/>
          <w:rtl/>
          <w:lang w:bidi="ar-IQ"/>
        </w:rPr>
        <w:t xml:space="preserve"> الفرنسية 1789 / الحروب النابليونية         </w:t>
      </w:r>
    </w:p>
    <w:p w:rsidR="00DE652E" w:rsidRDefault="00DE652E" w:rsidP="00DE652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كانت فرنسا تعاني في أواخر القرن الثامن عشر حالة من الفقر والتفاوت الاجتماعي وامتيازات الكنيسة بالإضافة إلى الحكم المطلق لآل </w:t>
      </w:r>
      <w:proofErr w:type="spellStart"/>
      <w:r>
        <w:rPr>
          <w:rFonts w:hint="cs"/>
          <w:sz w:val="28"/>
          <w:szCs w:val="28"/>
          <w:rtl/>
          <w:lang w:bidi="ar-IQ"/>
        </w:rPr>
        <w:t>بوربون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وفقا لنظرية الحق </w:t>
      </w:r>
      <w:proofErr w:type="gramStart"/>
      <w:r>
        <w:rPr>
          <w:rFonts w:hint="cs"/>
          <w:sz w:val="28"/>
          <w:szCs w:val="28"/>
          <w:rtl/>
          <w:lang w:bidi="ar-IQ"/>
        </w:rPr>
        <w:t>الإلهي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ولذا جاءت الثورة الفرنسية في 14 تموز 1789 .</w:t>
      </w:r>
    </w:p>
    <w:p w:rsidR="00DE652E" w:rsidRDefault="00DE652E" w:rsidP="00DE652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من أوائل الدول المتأثرة بالثورة هي النمسا لارتباطها برابطة الدم مع الأسرة المالكة </w:t>
      </w:r>
      <w:proofErr w:type="gramStart"/>
      <w:r>
        <w:rPr>
          <w:rFonts w:hint="cs"/>
          <w:sz w:val="28"/>
          <w:szCs w:val="28"/>
          <w:rtl/>
          <w:lang w:bidi="ar-IQ"/>
        </w:rPr>
        <w:t>الفرنسية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وتأثرت الدول الأوربية بالثورة الفرنسية لخشيتها من انتشار أفكار الثورة خاصة بعد إعلان الثوار عن استعدادهم لتقديم يد العون لكل الشعوب المضطهدة , وهذا تحريض واضح للثورة على الملوك الأوربيين . هكذا دخلت فرنسا في حرب تواجه فيها تحالفا </w:t>
      </w:r>
      <w:proofErr w:type="gramStart"/>
      <w:r>
        <w:rPr>
          <w:rFonts w:hint="cs"/>
          <w:sz w:val="28"/>
          <w:szCs w:val="28"/>
          <w:rtl/>
          <w:lang w:bidi="ar-IQ"/>
        </w:rPr>
        <w:t>أوربيا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انتهت هذه الحرب بعقد صلح بازل 1795 .</w:t>
      </w:r>
    </w:p>
    <w:p w:rsidR="00DE652E" w:rsidRPr="008F7967" w:rsidRDefault="00DE652E" w:rsidP="00DE652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لما جاءت حكومة الإدارة سنة 1795 كانت فرنسا في حالة حرب مع </w:t>
      </w:r>
      <w:proofErr w:type="gramStart"/>
      <w:r>
        <w:rPr>
          <w:rFonts w:hint="cs"/>
          <w:sz w:val="28"/>
          <w:szCs w:val="28"/>
          <w:rtl/>
          <w:lang w:bidi="ar-IQ"/>
        </w:rPr>
        <w:t>النمسا ,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وتم تكليف نابليون بونابرت بقيادة الحرب وحقق عدد من الانتصارات مما دفع الدول الأوربية إلى تشكيل عدد كبير من التحالفات لمحاربة فرنسا . انهارت فرنسا النابليونية وتم عقد معاهدة باريس الأولى 1814 وباريس الثانية في </w:t>
      </w:r>
      <w:proofErr w:type="gramStart"/>
      <w:r>
        <w:rPr>
          <w:rFonts w:hint="cs"/>
          <w:sz w:val="28"/>
          <w:szCs w:val="28"/>
          <w:rtl/>
          <w:lang w:bidi="ar-IQ"/>
        </w:rPr>
        <w:t>1815 .</w:t>
      </w:r>
      <w:proofErr w:type="gramEnd"/>
    </w:p>
    <w:p w:rsidR="00DE652E" w:rsidRDefault="00DE652E" w:rsidP="00DE652E">
      <w:pPr>
        <w:rPr>
          <w:sz w:val="24"/>
          <w:szCs w:val="24"/>
          <w:rtl/>
          <w:lang w:bidi="ar-IQ"/>
        </w:rPr>
      </w:pPr>
    </w:p>
    <w:p w:rsidR="00DE652E" w:rsidRDefault="00DE652E" w:rsidP="00DE652E">
      <w:pPr>
        <w:rPr>
          <w:sz w:val="24"/>
          <w:szCs w:val="24"/>
          <w:rtl/>
          <w:lang w:bidi="ar-IQ"/>
        </w:rPr>
      </w:pPr>
    </w:p>
    <w:p w:rsidR="004E1321" w:rsidRDefault="004E1321">
      <w:pPr>
        <w:rPr>
          <w:lang w:bidi="ar-IQ"/>
        </w:rPr>
      </w:pPr>
      <w:bookmarkStart w:id="0" w:name="_GoBack"/>
      <w:bookmarkEnd w:id="0"/>
    </w:p>
    <w:sectPr w:rsidR="004E132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E"/>
    <w:rsid w:val="004E1321"/>
    <w:rsid w:val="008E351F"/>
    <w:rsid w:val="00D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E25E1-2292-4D13-A7EA-AE00D001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2E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2018-01-21T09:35:00Z</dcterms:created>
  <dcterms:modified xsi:type="dcterms:W3CDTF">2018-01-21T09:35:00Z</dcterms:modified>
</cp:coreProperties>
</file>