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4B780" w14:textId="77777777" w:rsidR="00340770" w:rsidRPr="00EC619D" w:rsidRDefault="00340770" w:rsidP="001F4F10">
      <w:pPr>
        <w:bidi/>
        <w:jc w:val="center"/>
        <w:rPr>
          <w:rFonts w:cs="Baghdad"/>
          <w:b/>
          <w:bCs/>
          <w:color w:val="002060"/>
          <w:rtl/>
          <w:lang w:bidi="ar-IQ"/>
        </w:rPr>
      </w:pPr>
    </w:p>
    <w:p w14:paraId="44E07361" w14:textId="77777777" w:rsidR="00340770" w:rsidRPr="00EC619D" w:rsidRDefault="00340770" w:rsidP="00D533B4">
      <w:pPr>
        <w:jc w:val="center"/>
        <w:rPr>
          <w:rFonts w:cs="Baghdad"/>
          <w:b/>
          <w:bCs/>
          <w:color w:val="002060"/>
        </w:rPr>
      </w:pPr>
    </w:p>
    <w:tbl>
      <w:tblPr>
        <w:tblStyle w:val="a3"/>
        <w:tblW w:w="5000" w:type="pct"/>
        <w:jc w:val="center"/>
        <w:tblLook w:val="04A0" w:firstRow="1" w:lastRow="0" w:firstColumn="1" w:lastColumn="0" w:noHBand="0" w:noVBand="1"/>
      </w:tblPr>
      <w:tblGrid>
        <w:gridCol w:w="4685"/>
        <w:gridCol w:w="809"/>
        <w:gridCol w:w="1784"/>
        <w:gridCol w:w="767"/>
        <w:gridCol w:w="5131"/>
      </w:tblGrid>
      <w:tr w:rsidR="004920D7" w:rsidRPr="00EC619D" w14:paraId="6B045820" w14:textId="77777777" w:rsidTr="008162E7">
        <w:trPr>
          <w:jc w:val="center"/>
        </w:trPr>
        <w:tc>
          <w:tcPr>
            <w:tcW w:w="2085" w:type="pct"/>
            <w:gridSpan w:val="2"/>
          </w:tcPr>
          <w:p w14:paraId="3E3BF625" w14:textId="77777777" w:rsidR="00EC619D" w:rsidRPr="00A02067" w:rsidRDefault="00EC619D" w:rsidP="008162E7">
            <w:pPr>
              <w:rPr>
                <w:rFonts w:asciiTheme="majorBidi" w:hAnsiTheme="majorBidi" w:cstheme="majorBidi"/>
                <w:b/>
                <w:bCs/>
                <w:color w:val="002060"/>
              </w:rPr>
            </w:pPr>
            <w:r w:rsidRPr="00A02067">
              <w:rPr>
                <w:rFonts w:asciiTheme="majorBidi" w:hAnsiTheme="majorBidi" w:cstheme="majorBidi"/>
                <w:b/>
                <w:bCs/>
                <w:color w:val="002060"/>
              </w:rPr>
              <w:t>Al-</w:t>
            </w:r>
            <w:proofErr w:type="spellStart"/>
            <w:r w:rsidRPr="00A02067">
              <w:rPr>
                <w:rFonts w:asciiTheme="majorBidi" w:hAnsiTheme="majorBidi" w:cstheme="majorBidi"/>
                <w:b/>
                <w:bCs/>
                <w:color w:val="002060"/>
              </w:rPr>
              <w:t>Mustansiriyah</w:t>
            </w:r>
            <w:proofErr w:type="spellEnd"/>
            <w:r w:rsidRPr="00A02067">
              <w:rPr>
                <w:rFonts w:asciiTheme="majorBidi" w:hAnsiTheme="majorBidi" w:cstheme="majorBidi"/>
                <w:b/>
                <w:bCs/>
                <w:color w:val="002060"/>
              </w:rPr>
              <w:t xml:space="preserve"> UNIVERSITY </w:t>
            </w:r>
          </w:p>
          <w:p w14:paraId="71B72DD2" w14:textId="3328A178" w:rsidR="00115ECE" w:rsidRPr="00EC619D" w:rsidRDefault="00115ECE" w:rsidP="008162E7">
            <w:pPr>
              <w:rPr>
                <w:rFonts w:cs="Baghdad"/>
                <w:b/>
                <w:bCs/>
                <w:color w:val="002060"/>
                <w:rtl/>
              </w:rPr>
            </w:pPr>
            <w:r w:rsidRPr="00A02067">
              <w:rPr>
                <w:rFonts w:asciiTheme="majorBidi" w:hAnsiTheme="majorBidi" w:cstheme="majorBidi"/>
                <w:b/>
                <w:bCs/>
                <w:color w:val="002060"/>
              </w:rPr>
              <w:t>COLLEGE of ADMINIDTRATION and ECONOMICS</w:t>
            </w:r>
          </w:p>
        </w:tc>
        <w:tc>
          <w:tcPr>
            <w:tcW w:w="968" w:type="pct"/>
            <w:gridSpan w:val="2"/>
          </w:tcPr>
          <w:p w14:paraId="1B65CC79" w14:textId="0822DC8F" w:rsidR="00115ECE" w:rsidRPr="00EC619D" w:rsidRDefault="00EC619D" w:rsidP="00D533B4">
            <w:pPr>
              <w:jc w:val="center"/>
              <w:rPr>
                <w:rFonts w:cs="Baghdad"/>
                <w:b/>
                <w:bCs/>
                <w:color w:val="002060"/>
                <w:rtl/>
              </w:rPr>
            </w:pPr>
            <w:r w:rsidRPr="00EC619D">
              <w:rPr>
                <w:rFonts w:ascii="Calibri" w:eastAsia="Calibri" w:hAnsi="Calibri" w:cs="Arial"/>
                <w:b/>
                <w:bCs/>
                <w:noProof/>
              </w:rPr>
              <w:drawing>
                <wp:inline distT="0" distB="0" distL="0" distR="0" wp14:anchorId="3C741691" wp14:editId="1EB8C8EC">
                  <wp:extent cx="1082040" cy="837940"/>
                  <wp:effectExtent l="0" t="0" r="3810" b="635"/>
                  <wp:docPr id="1" name="صورة 1" descr="C:\Users\dell\Desktop\download.jpg"/>
                  <wp:cNvGraphicFramePr/>
                  <a:graphic xmlns:a="http://schemas.openxmlformats.org/drawingml/2006/main">
                    <a:graphicData uri="http://schemas.openxmlformats.org/drawingml/2006/picture">
                      <pic:pic xmlns:pic="http://schemas.openxmlformats.org/drawingml/2006/picture">
                        <pic:nvPicPr>
                          <pic:cNvPr id="3" name="صورة 3" descr="C:\Users\dell\Desktop\download.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5099" cy="855797"/>
                          </a:xfrm>
                          <a:prstGeom prst="rect">
                            <a:avLst/>
                          </a:prstGeom>
                          <a:noFill/>
                          <a:ln>
                            <a:noFill/>
                          </a:ln>
                        </pic:spPr>
                      </pic:pic>
                    </a:graphicData>
                  </a:graphic>
                </wp:inline>
              </w:drawing>
            </w:r>
          </w:p>
        </w:tc>
        <w:tc>
          <w:tcPr>
            <w:tcW w:w="1947" w:type="pct"/>
          </w:tcPr>
          <w:p w14:paraId="6B6675B6" w14:textId="771F3A7B" w:rsidR="00115ECE" w:rsidRPr="00A02067" w:rsidRDefault="00EC619D" w:rsidP="00D533B4">
            <w:pPr>
              <w:jc w:val="center"/>
              <w:rPr>
                <w:rFonts w:asciiTheme="majorBidi" w:hAnsiTheme="majorBidi" w:cstheme="majorBidi"/>
                <w:b/>
                <w:bCs/>
                <w:color w:val="002060"/>
                <w:lang w:bidi="ar-IQ"/>
              </w:rPr>
            </w:pPr>
            <w:r w:rsidRPr="00A02067">
              <w:rPr>
                <w:rFonts w:asciiTheme="majorBidi" w:hAnsiTheme="majorBidi" w:cstheme="majorBidi"/>
                <w:b/>
                <w:bCs/>
                <w:color w:val="002060"/>
                <w:rtl/>
              </w:rPr>
              <w:t>الجامعة المستنصرية</w:t>
            </w:r>
          </w:p>
          <w:p w14:paraId="2B62091D" w14:textId="4DD28A9D" w:rsidR="00115ECE" w:rsidRPr="00A02067" w:rsidRDefault="00115ECE" w:rsidP="00D533B4">
            <w:pPr>
              <w:jc w:val="center"/>
              <w:rPr>
                <w:rFonts w:asciiTheme="majorBidi" w:hAnsiTheme="majorBidi" w:cstheme="majorBidi"/>
                <w:b/>
                <w:bCs/>
                <w:color w:val="002060"/>
                <w:rtl/>
              </w:rPr>
            </w:pPr>
            <w:r w:rsidRPr="00A02067">
              <w:rPr>
                <w:rFonts w:asciiTheme="majorBidi" w:hAnsiTheme="majorBidi" w:cstheme="majorBidi"/>
                <w:b/>
                <w:bCs/>
                <w:color w:val="002060"/>
                <w:rtl/>
              </w:rPr>
              <w:t>كلية الإدارة والاقتصاد</w:t>
            </w:r>
          </w:p>
        </w:tc>
      </w:tr>
      <w:tr w:rsidR="004920D7" w:rsidRPr="00A02067" w14:paraId="6F5ACBCA" w14:textId="77777777" w:rsidTr="00B54EB1">
        <w:trPr>
          <w:jc w:val="center"/>
        </w:trPr>
        <w:tc>
          <w:tcPr>
            <w:tcW w:w="2762" w:type="pct"/>
            <w:gridSpan w:val="3"/>
          </w:tcPr>
          <w:p w14:paraId="20B5C57A" w14:textId="2BB13C10" w:rsidR="00115ECE" w:rsidRPr="00A02067" w:rsidRDefault="00115ECE" w:rsidP="008162E7">
            <w:pPr>
              <w:rPr>
                <w:rFonts w:asciiTheme="majorBidi" w:hAnsiTheme="majorBidi" w:cstheme="majorBidi"/>
                <w:b/>
                <w:bCs/>
                <w:noProof/>
                <w:color w:val="002060"/>
              </w:rPr>
            </w:pPr>
            <w:r w:rsidRPr="00A02067">
              <w:rPr>
                <w:rFonts w:asciiTheme="majorBidi" w:hAnsiTheme="majorBidi" w:cstheme="majorBidi"/>
                <w:b/>
                <w:bCs/>
                <w:color w:val="002060"/>
              </w:rPr>
              <w:t>DEPARTMENT of ACCOUNTING</w:t>
            </w:r>
          </w:p>
        </w:tc>
        <w:tc>
          <w:tcPr>
            <w:tcW w:w="2238" w:type="pct"/>
            <w:gridSpan w:val="2"/>
          </w:tcPr>
          <w:p w14:paraId="7865AAEA" w14:textId="1AF18036" w:rsidR="00115ECE" w:rsidRPr="00A02067" w:rsidRDefault="00115ECE" w:rsidP="00D533B4">
            <w:pPr>
              <w:jc w:val="center"/>
              <w:rPr>
                <w:rFonts w:asciiTheme="majorBidi" w:hAnsiTheme="majorBidi" w:cstheme="majorBidi"/>
                <w:b/>
                <w:bCs/>
                <w:color w:val="002060"/>
                <w:rtl/>
              </w:rPr>
            </w:pPr>
            <w:r w:rsidRPr="00A02067">
              <w:rPr>
                <w:rFonts w:asciiTheme="majorBidi" w:hAnsiTheme="majorBidi" w:cstheme="majorBidi"/>
                <w:b/>
                <w:bCs/>
                <w:color w:val="002060"/>
                <w:rtl/>
              </w:rPr>
              <w:t>قسم المحاسبة</w:t>
            </w:r>
          </w:p>
        </w:tc>
      </w:tr>
      <w:tr w:rsidR="004920D7" w:rsidRPr="00A02067" w14:paraId="04489826" w14:textId="77777777" w:rsidTr="008162E7">
        <w:trPr>
          <w:jc w:val="center"/>
        </w:trPr>
        <w:tc>
          <w:tcPr>
            <w:tcW w:w="1778" w:type="pct"/>
          </w:tcPr>
          <w:p w14:paraId="0948FD19" w14:textId="174FC56D" w:rsidR="00115ECE" w:rsidRPr="00A02067" w:rsidRDefault="00115ECE" w:rsidP="00D533B4">
            <w:pPr>
              <w:jc w:val="center"/>
              <w:rPr>
                <w:rFonts w:asciiTheme="majorBidi" w:hAnsiTheme="majorBidi" w:cstheme="majorBidi"/>
                <w:b/>
                <w:bCs/>
                <w:color w:val="002060"/>
              </w:rPr>
            </w:pPr>
            <w:r w:rsidRPr="00A02067">
              <w:rPr>
                <w:rFonts w:asciiTheme="majorBidi" w:hAnsiTheme="majorBidi" w:cstheme="majorBidi"/>
                <w:b/>
                <w:bCs/>
                <w:color w:val="002060"/>
              </w:rPr>
              <w:t>Bachelor’s degree (B.Sc.) - ACCOUNTING</w:t>
            </w:r>
          </w:p>
        </w:tc>
        <w:tc>
          <w:tcPr>
            <w:tcW w:w="1275" w:type="pct"/>
            <w:gridSpan w:val="3"/>
          </w:tcPr>
          <w:p w14:paraId="50224D2C" w14:textId="713B3A1D" w:rsidR="00115ECE" w:rsidRPr="00A02067" w:rsidRDefault="00115ECE" w:rsidP="00D533B4">
            <w:pPr>
              <w:jc w:val="center"/>
              <w:rPr>
                <w:rFonts w:asciiTheme="majorBidi" w:hAnsiTheme="majorBidi" w:cstheme="majorBidi"/>
                <w:b/>
                <w:bCs/>
                <w:color w:val="002060"/>
                <w:rtl/>
              </w:rPr>
            </w:pPr>
            <w:r w:rsidRPr="00A02067">
              <w:rPr>
                <w:rFonts w:asciiTheme="majorBidi" w:hAnsiTheme="majorBidi" w:cstheme="majorBidi"/>
                <w:b/>
                <w:bCs/>
                <w:color w:val="002060"/>
              </w:rPr>
              <w:t>2025/2024</w:t>
            </w:r>
          </w:p>
        </w:tc>
        <w:tc>
          <w:tcPr>
            <w:tcW w:w="1947" w:type="pct"/>
          </w:tcPr>
          <w:p w14:paraId="4EF76773" w14:textId="6A8B09D2" w:rsidR="00115ECE" w:rsidRPr="00A02067" w:rsidRDefault="00115ECE" w:rsidP="00D533B4">
            <w:pPr>
              <w:bidi/>
              <w:jc w:val="center"/>
              <w:rPr>
                <w:rFonts w:asciiTheme="majorBidi" w:hAnsiTheme="majorBidi" w:cstheme="majorBidi"/>
                <w:b/>
                <w:bCs/>
                <w:color w:val="002060"/>
                <w:rtl/>
              </w:rPr>
            </w:pPr>
            <w:r w:rsidRPr="00A02067">
              <w:rPr>
                <w:rFonts w:asciiTheme="majorBidi" w:hAnsiTheme="majorBidi" w:cstheme="majorBidi"/>
                <w:b/>
                <w:bCs/>
                <w:color w:val="002060"/>
                <w:rtl/>
              </w:rPr>
              <w:t>بكالوريوس علوم – في المحاسبة</w:t>
            </w:r>
          </w:p>
        </w:tc>
      </w:tr>
      <w:tr w:rsidR="004920D7" w:rsidRPr="00A02067" w14:paraId="07F6109A" w14:textId="77777777" w:rsidTr="00133AB7">
        <w:trPr>
          <w:jc w:val="center"/>
        </w:trPr>
        <w:tc>
          <w:tcPr>
            <w:tcW w:w="5000" w:type="pct"/>
            <w:gridSpan w:val="5"/>
            <w:shd w:val="clear" w:color="auto" w:fill="auto"/>
          </w:tcPr>
          <w:p w14:paraId="70019676" w14:textId="77777777" w:rsidR="00992FFE" w:rsidRPr="00A02067" w:rsidRDefault="00992FFE" w:rsidP="00D533B4">
            <w:pPr>
              <w:jc w:val="center"/>
              <w:rPr>
                <w:rFonts w:asciiTheme="majorBidi" w:hAnsiTheme="majorBidi" w:cstheme="majorBidi"/>
                <w:b/>
                <w:bCs/>
                <w:color w:val="002060"/>
                <w:rtl/>
              </w:rPr>
            </w:pPr>
            <w:r w:rsidRPr="00A02067">
              <w:rPr>
                <w:rFonts w:asciiTheme="majorBidi" w:hAnsiTheme="majorBidi" w:cstheme="majorBidi"/>
                <w:b/>
                <w:bCs/>
                <w:color w:val="002060"/>
                <w:rtl/>
              </w:rPr>
              <w:t>دليل وصف المواد الدراسية</w:t>
            </w:r>
          </w:p>
        </w:tc>
      </w:tr>
      <w:tr w:rsidR="004920D7" w:rsidRPr="00A02067" w14:paraId="580789CA" w14:textId="77777777" w:rsidTr="00D533B4">
        <w:trPr>
          <w:jc w:val="center"/>
        </w:trPr>
        <w:tc>
          <w:tcPr>
            <w:tcW w:w="5000" w:type="pct"/>
            <w:gridSpan w:val="5"/>
            <w:shd w:val="clear" w:color="auto" w:fill="auto"/>
          </w:tcPr>
          <w:p w14:paraId="1F4FEB6D" w14:textId="77777777" w:rsidR="00D533B4" w:rsidRPr="00A02067" w:rsidRDefault="00D533B4" w:rsidP="00D533B4">
            <w:pPr>
              <w:jc w:val="center"/>
              <w:rPr>
                <w:rFonts w:asciiTheme="majorBidi" w:hAnsiTheme="majorBidi" w:cstheme="majorBidi"/>
                <w:b/>
                <w:bCs/>
                <w:color w:val="002060"/>
                <w:rtl/>
              </w:rPr>
            </w:pPr>
            <w:r w:rsidRPr="00A02067">
              <w:rPr>
                <w:rFonts w:asciiTheme="majorBidi" w:hAnsiTheme="majorBidi" w:cstheme="majorBidi"/>
                <w:b/>
                <w:bCs/>
                <w:color w:val="002060"/>
                <w:rtl/>
              </w:rPr>
              <w:t>معلومات المادة الدراسية</w:t>
            </w:r>
          </w:p>
        </w:tc>
      </w:tr>
    </w:tbl>
    <w:tbl>
      <w:tblPr>
        <w:tblStyle w:val="a3"/>
        <w:bidiVisual/>
        <w:tblW w:w="5000" w:type="pct"/>
        <w:tblLayout w:type="fixed"/>
        <w:tblLook w:val="04A0" w:firstRow="1" w:lastRow="0" w:firstColumn="1" w:lastColumn="0" w:noHBand="0" w:noVBand="1"/>
      </w:tblPr>
      <w:tblGrid>
        <w:gridCol w:w="282"/>
        <w:gridCol w:w="1378"/>
        <w:gridCol w:w="240"/>
        <w:gridCol w:w="1223"/>
        <w:gridCol w:w="683"/>
        <w:gridCol w:w="1441"/>
        <w:gridCol w:w="408"/>
        <w:gridCol w:w="933"/>
        <w:gridCol w:w="111"/>
        <w:gridCol w:w="569"/>
        <w:gridCol w:w="432"/>
        <w:gridCol w:w="1297"/>
        <w:gridCol w:w="242"/>
        <w:gridCol w:w="1344"/>
        <w:gridCol w:w="727"/>
        <w:gridCol w:w="1866"/>
      </w:tblGrid>
      <w:tr w:rsidR="004920D7" w:rsidRPr="00A02067" w14:paraId="596A3165" w14:textId="77777777" w:rsidTr="009D160D">
        <w:tc>
          <w:tcPr>
            <w:tcW w:w="107" w:type="pct"/>
          </w:tcPr>
          <w:p w14:paraId="343DF861" w14:textId="0984D5BB" w:rsidR="00C22D87" w:rsidRPr="00A02067" w:rsidRDefault="00D533B4" w:rsidP="00D533B4">
            <w:pPr>
              <w:jc w:val="center"/>
              <w:rPr>
                <w:rFonts w:asciiTheme="majorBidi" w:hAnsiTheme="majorBidi" w:cstheme="majorBidi"/>
                <w:b/>
                <w:bCs/>
                <w:color w:val="002060"/>
              </w:rPr>
            </w:pPr>
            <w:r w:rsidRPr="00A02067">
              <w:rPr>
                <w:rFonts w:asciiTheme="majorBidi" w:hAnsiTheme="majorBidi" w:cstheme="majorBidi"/>
                <w:b/>
                <w:bCs/>
                <w:color w:val="002060"/>
              </w:rPr>
              <w:t>4</w:t>
            </w:r>
          </w:p>
        </w:tc>
        <w:tc>
          <w:tcPr>
            <w:tcW w:w="523" w:type="pct"/>
          </w:tcPr>
          <w:p w14:paraId="486E6D97" w14:textId="77777777" w:rsidR="00C22D87" w:rsidRPr="00A02067" w:rsidRDefault="00C22D87" w:rsidP="00D533B4">
            <w:pPr>
              <w:bidi/>
              <w:jc w:val="center"/>
              <w:rPr>
                <w:rFonts w:asciiTheme="majorBidi" w:hAnsiTheme="majorBidi" w:cstheme="majorBidi"/>
                <w:b/>
                <w:bCs/>
                <w:color w:val="002060"/>
              </w:rPr>
            </w:pPr>
            <w:r w:rsidRPr="00A02067">
              <w:rPr>
                <w:rFonts w:asciiTheme="majorBidi" w:hAnsiTheme="majorBidi" w:cstheme="majorBidi"/>
                <w:b/>
                <w:bCs/>
                <w:color w:val="002060"/>
              </w:rPr>
              <w:t>Lecture</w:t>
            </w:r>
          </w:p>
        </w:tc>
        <w:tc>
          <w:tcPr>
            <w:tcW w:w="91" w:type="pct"/>
          </w:tcPr>
          <w:p w14:paraId="4F6F1737" w14:textId="38D38A90" w:rsidR="00C22D87" w:rsidRPr="00A02067" w:rsidRDefault="004839C0" w:rsidP="00D533B4">
            <w:pPr>
              <w:bidi/>
              <w:jc w:val="center"/>
              <w:rPr>
                <w:rFonts w:asciiTheme="majorBidi" w:hAnsiTheme="majorBidi" w:cstheme="majorBidi"/>
                <w:b/>
                <w:bCs/>
                <w:color w:val="002060"/>
              </w:rPr>
            </w:pPr>
            <w:r w:rsidRPr="00A02067">
              <w:rPr>
                <w:rFonts w:asciiTheme="majorBidi" w:hAnsiTheme="majorBidi" w:cstheme="majorBidi"/>
                <w:b/>
                <w:bCs/>
                <w:color w:val="002060"/>
              </w:rPr>
              <w:t>-</w:t>
            </w:r>
          </w:p>
        </w:tc>
        <w:tc>
          <w:tcPr>
            <w:tcW w:w="464" w:type="pct"/>
          </w:tcPr>
          <w:p w14:paraId="73DA7F41" w14:textId="77777777" w:rsidR="00C22D87" w:rsidRPr="00A02067" w:rsidRDefault="00C22D87" w:rsidP="00D533B4">
            <w:pPr>
              <w:jc w:val="center"/>
              <w:rPr>
                <w:rFonts w:asciiTheme="majorBidi" w:hAnsiTheme="majorBidi" w:cstheme="majorBidi"/>
                <w:b/>
                <w:bCs/>
                <w:color w:val="002060"/>
              </w:rPr>
            </w:pPr>
            <w:r w:rsidRPr="00A02067">
              <w:rPr>
                <w:rFonts w:asciiTheme="majorBidi" w:hAnsiTheme="majorBidi" w:cstheme="majorBidi"/>
                <w:b/>
                <w:bCs/>
                <w:color w:val="002060"/>
              </w:rPr>
              <w:t>Theory</w:t>
            </w:r>
          </w:p>
        </w:tc>
        <w:tc>
          <w:tcPr>
            <w:tcW w:w="1357" w:type="pct"/>
            <w:gridSpan w:val="5"/>
          </w:tcPr>
          <w:p w14:paraId="2050DE7F" w14:textId="20767B6B" w:rsidR="00C22D87" w:rsidRPr="00A02067" w:rsidRDefault="009D190B" w:rsidP="00D533B4">
            <w:pPr>
              <w:bidi/>
              <w:jc w:val="center"/>
              <w:rPr>
                <w:rFonts w:asciiTheme="majorBidi" w:hAnsiTheme="majorBidi" w:cstheme="majorBidi"/>
                <w:b/>
                <w:bCs/>
                <w:color w:val="002060"/>
              </w:rPr>
            </w:pPr>
            <w:r w:rsidRPr="00A02067">
              <w:rPr>
                <w:rFonts w:asciiTheme="majorBidi" w:hAnsiTheme="majorBidi" w:cstheme="majorBidi"/>
                <w:b/>
                <w:bCs/>
                <w:color w:val="002060"/>
                <w:kern w:val="0"/>
                <w:rtl/>
              </w:rPr>
              <w:t>اساسيات المحاسبة المالية</w:t>
            </w:r>
          </w:p>
        </w:tc>
        <w:tc>
          <w:tcPr>
            <w:tcW w:w="964" w:type="pct"/>
            <w:gridSpan w:val="4"/>
          </w:tcPr>
          <w:p w14:paraId="5974679B" w14:textId="4FD45966" w:rsidR="00C22D87" w:rsidRPr="00A02067" w:rsidRDefault="009D190B" w:rsidP="00D533B4">
            <w:pPr>
              <w:bidi/>
              <w:jc w:val="center"/>
              <w:rPr>
                <w:rFonts w:asciiTheme="majorBidi" w:hAnsiTheme="majorBidi" w:cstheme="majorBidi"/>
                <w:b/>
                <w:bCs/>
                <w:color w:val="002060"/>
              </w:rPr>
            </w:pPr>
            <w:r w:rsidRPr="00A02067">
              <w:rPr>
                <w:rFonts w:asciiTheme="majorBidi" w:hAnsiTheme="majorBidi" w:cstheme="majorBidi"/>
                <w:b/>
                <w:bCs/>
                <w:color w:val="002060"/>
                <w:kern w:val="0"/>
              </w:rPr>
              <w:t>Fundamentals of Financial Accounting</w:t>
            </w:r>
          </w:p>
        </w:tc>
        <w:tc>
          <w:tcPr>
            <w:tcW w:w="1494" w:type="pct"/>
            <w:gridSpan w:val="3"/>
          </w:tcPr>
          <w:p w14:paraId="61B78B5C" w14:textId="211C84C0" w:rsidR="00C22D87" w:rsidRPr="00A02067" w:rsidRDefault="00C22D87" w:rsidP="0071106B">
            <w:pPr>
              <w:jc w:val="lowKashida"/>
              <w:rPr>
                <w:rFonts w:asciiTheme="majorBidi" w:hAnsiTheme="majorBidi" w:cstheme="majorBidi"/>
                <w:b/>
                <w:bCs/>
                <w:color w:val="002060"/>
              </w:rPr>
            </w:pPr>
            <w:r w:rsidRPr="00A02067">
              <w:rPr>
                <w:rFonts w:asciiTheme="majorBidi" w:hAnsiTheme="majorBidi" w:cstheme="majorBidi"/>
                <w:b/>
                <w:bCs/>
                <w:color w:val="002060"/>
              </w:rPr>
              <w:t>Module Title</w:t>
            </w:r>
          </w:p>
        </w:tc>
      </w:tr>
      <w:tr w:rsidR="004920D7" w:rsidRPr="00A02067" w14:paraId="799792ED" w14:textId="77777777" w:rsidTr="009D160D">
        <w:tc>
          <w:tcPr>
            <w:tcW w:w="107" w:type="pct"/>
          </w:tcPr>
          <w:p w14:paraId="59F5DBE3" w14:textId="480811DE" w:rsidR="00C22D87" w:rsidRPr="00A02067" w:rsidRDefault="00D533B4" w:rsidP="00D533B4">
            <w:pPr>
              <w:bidi/>
              <w:jc w:val="center"/>
              <w:rPr>
                <w:rFonts w:asciiTheme="majorBidi" w:hAnsiTheme="majorBidi" w:cstheme="majorBidi"/>
                <w:b/>
                <w:bCs/>
                <w:color w:val="002060"/>
              </w:rPr>
            </w:pPr>
            <w:r w:rsidRPr="00A02067">
              <w:rPr>
                <w:rFonts w:asciiTheme="majorBidi" w:hAnsiTheme="majorBidi" w:cstheme="majorBidi"/>
                <w:b/>
                <w:bCs/>
                <w:color w:val="002060"/>
              </w:rPr>
              <w:t>2</w:t>
            </w:r>
          </w:p>
        </w:tc>
        <w:tc>
          <w:tcPr>
            <w:tcW w:w="523" w:type="pct"/>
          </w:tcPr>
          <w:p w14:paraId="48017865" w14:textId="77777777" w:rsidR="00C22D87" w:rsidRPr="00A02067" w:rsidRDefault="00C22D87" w:rsidP="00D533B4">
            <w:pPr>
              <w:bidi/>
              <w:jc w:val="center"/>
              <w:rPr>
                <w:rFonts w:asciiTheme="majorBidi" w:hAnsiTheme="majorBidi" w:cstheme="majorBidi"/>
                <w:b/>
                <w:bCs/>
                <w:color w:val="002060"/>
              </w:rPr>
            </w:pPr>
            <w:r w:rsidRPr="00A02067">
              <w:rPr>
                <w:rFonts w:asciiTheme="majorBidi" w:hAnsiTheme="majorBidi" w:cstheme="majorBidi"/>
                <w:b/>
                <w:bCs/>
                <w:color w:val="002060"/>
              </w:rPr>
              <w:t>Tutorial</w:t>
            </w:r>
          </w:p>
        </w:tc>
        <w:tc>
          <w:tcPr>
            <w:tcW w:w="91" w:type="pct"/>
          </w:tcPr>
          <w:p w14:paraId="7B7487DD" w14:textId="2BCCA920" w:rsidR="00C22D87" w:rsidRPr="00A02067" w:rsidRDefault="00ED72B1" w:rsidP="00D533B4">
            <w:pPr>
              <w:bidi/>
              <w:jc w:val="center"/>
              <w:rPr>
                <w:rFonts w:asciiTheme="majorBidi" w:hAnsiTheme="majorBidi" w:cstheme="majorBidi"/>
                <w:b/>
                <w:bCs/>
                <w:color w:val="002060"/>
              </w:rPr>
            </w:pPr>
            <w:r w:rsidRPr="00A02067">
              <w:rPr>
                <w:rFonts w:asciiTheme="majorBidi" w:hAnsiTheme="majorBidi" w:cstheme="majorBidi"/>
                <w:b/>
                <w:bCs/>
                <w:color w:val="002060"/>
              </w:rPr>
              <w:t>-</w:t>
            </w:r>
          </w:p>
        </w:tc>
        <w:tc>
          <w:tcPr>
            <w:tcW w:w="464" w:type="pct"/>
          </w:tcPr>
          <w:p w14:paraId="408D2CEF" w14:textId="77777777" w:rsidR="00C22D87" w:rsidRPr="00A02067" w:rsidRDefault="00C22D87" w:rsidP="00D533B4">
            <w:pPr>
              <w:bidi/>
              <w:jc w:val="center"/>
              <w:rPr>
                <w:rFonts w:asciiTheme="majorBidi" w:hAnsiTheme="majorBidi" w:cstheme="majorBidi"/>
                <w:b/>
                <w:bCs/>
                <w:color w:val="002060"/>
              </w:rPr>
            </w:pPr>
            <w:r w:rsidRPr="00A02067">
              <w:rPr>
                <w:rFonts w:asciiTheme="majorBidi" w:hAnsiTheme="majorBidi" w:cstheme="majorBidi"/>
                <w:b/>
                <w:bCs/>
                <w:color w:val="002060"/>
              </w:rPr>
              <w:t>Lab</w:t>
            </w:r>
          </w:p>
        </w:tc>
        <w:tc>
          <w:tcPr>
            <w:tcW w:w="1357" w:type="pct"/>
            <w:gridSpan w:val="5"/>
          </w:tcPr>
          <w:p w14:paraId="0301AC36" w14:textId="267776AE" w:rsidR="00C22D87" w:rsidRPr="00A02067" w:rsidRDefault="004839C0" w:rsidP="00D533B4">
            <w:pPr>
              <w:bidi/>
              <w:jc w:val="center"/>
              <w:rPr>
                <w:rFonts w:asciiTheme="majorBidi" w:hAnsiTheme="majorBidi" w:cstheme="majorBidi"/>
                <w:b/>
                <w:bCs/>
                <w:color w:val="002060"/>
              </w:rPr>
            </w:pPr>
            <w:r w:rsidRPr="00A02067">
              <w:rPr>
                <w:rFonts w:asciiTheme="majorBidi" w:hAnsiTheme="majorBidi" w:cstheme="majorBidi"/>
                <w:b/>
                <w:bCs/>
                <w:color w:val="002060"/>
              </w:rPr>
              <w:t>-</w:t>
            </w:r>
          </w:p>
        </w:tc>
        <w:tc>
          <w:tcPr>
            <w:tcW w:w="964" w:type="pct"/>
            <w:gridSpan w:val="4"/>
          </w:tcPr>
          <w:p w14:paraId="72384FDB" w14:textId="75253188" w:rsidR="00C22D87" w:rsidRPr="00A02067" w:rsidRDefault="009D190B" w:rsidP="00D533B4">
            <w:pPr>
              <w:bidi/>
              <w:jc w:val="center"/>
              <w:rPr>
                <w:rFonts w:asciiTheme="majorBidi" w:hAnsiTheme="majorBidi" w:cstheme="majorBidi"/>
                <w:b/>
                <w:bCs/>
                <w:color w:val="002060"/>
              </w:rPr>
            </w:pPr>
            <w:r w:rsidRPr="00A02067">
              <w:rPr>
                <w:rFonts w:asciiTheme="majorBidi" w:hAnsiTheme="majorBidi" w:cstheme="majorBidi"/>
                <w:b/>
                <w:bCs/>
                <w:color w:val="002060"/>
              </w:rPr>
              <w:t>c</w:t>
            </w:r>
          </w:p>
        </w:tc>
        <w:tc>
          <w:tcPr>
            <w:tcW w:w="1494" w:type="pct"/>
            <w:gridSpan w:val="3"/>
          </w:tcPr>
          <w:p w14:paraId="755C8642" w14:textId="77777777" w:rsidR="00C22D87" w:rsidRPr="00A02067" w:rsidRDefault="00C22D87" w:rsidP="0071106B">
            <w:pPr>
              <w:jc w:val="lowKashida"/>
              <w:rPr>
                <w:rFonts w:asciiTheme="majorBidi" w:hAnsiTheme="majorBidi" w:cstheme="majorBidi"/>
                <w:b/>
                <w:bCs/>
                <w:color w:val="002060"/>
                <w:rtl/>
              </w:rPr>
            </w:pPr>
            <w:r w:rsidRPr="00A02067">
              <w:rPr>
                <w:rFonts w:asciiTheme="majorBidi" w:hAnsiTheme="majorBidi" w:cstheme="majorBidi"/>
                <w:b/>
                <w:bCs/>
                <w:color w:val="002060"/>
              </w:rPr>
              <w:t>Module Type</w:t>
            </w:r>
          </w:p>
        </w:tc>
      </w:tr>
      <w:tr w:rsidR="004920D7" w:rsidRPr="00A02067" w14:paraId="6777EA68" w14:textId="77777777" w:rsidTr="009D160D">
        <w:tc>
          <w:tcPr>
            <w:tcW w:w="107" w:type="pct"/>
          </w:tcPr>
          <w:p w14:paraId="46EC7F2A" w14:textId="205EE138" w:rsidR="00C22D87" w:rsidRPr="00A02067" w:rsidRDefault="00ED72B1"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523" w:type="pct"/>
          </w:tcPr>
          <w:p w14:paraId="79D74BD7" w14:textId="77777777" w:rsidR="00C22D87" w:rsidRPr="00A02067" w:rsidRDefault="00C22D87"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seminar</w:t>
            </w:r>
          </w:p>
        </w:tc>
        <w:tc>
          <w:tcPr>
            <w:tcW w:w="91" w:type="pct"/>
          </w:tcPr>
          <w:p w14:paraId="53857249" w14:textId="6580FC60" w:rsidR="00C22D87" w:rsidRPr="00A02067" w:rsidRDefault="00ED72B1"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464" w:type="pct"/>
          </w:tcPr>
          <w:p w14:paraId="417E4C09" w14:textId="77777777" w:rsidR="00C22D87" w:rsidRPr="00A02067" w:rsidRDefault="00C22D87"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Practical</w:t>
            </w:r>
          </w:p>
        </w:tc>
        <w:tc>
          <w:tcPr>
            <w:tcW w:w="1357" w:type="pct"/>
            <w:gridSpan w:val="5"/>
          </w:tcPr>
          <w:p w14:paraId="2537D63B" w14:textId="5010A5CF" w:rsidR="00C22D87" w:rsidRPr="00A02067" w:rsidRDefault="004839C0"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964" w:type="pct"/>
            <w:gridSpan w:val="4"/>
          </w:tcPr>
          <w:p w14:paraId="6A224A8E" w14:textId="467CA644" w:rsidR="00C22D87" w:rsidRPr="00A02067" w:rsidRDefault="004839C0" w:rsidP="00D533B4">
            <w:pPr>
              <w:bidi/>
              <w:jc w:val="center"/>
              <w:rPr>
                <w:rFonts w:asciiTheme="majorBidi" w:hAnsiTheme="majorBidi" w:cstheme="majorBidi"/>
                <w:b/>
                <w:bCs/>
                <w:color w:val="002060"/>
                <w:rtl/>
              </w:rPr>
            </w:pPr>
            <w:r w:rsidRPr="00A02067">
              <w:rPr>
                <w:rFonts w:asciiTheme="majorBidi" w:hAnsiTheme="majorBidi" w:cstheme="majorBidi"/>
                <w:b/>
                <w:bCs/>
                <w:color w:val="002060"/>
                <w:kern w:val="0"/>
              </w:rPr>
              <w:t>AC1101</w:t>
            </w:r>
          </w:p>
        </w:tc>
        <w:tc>
          <w:tcPr>
            <w:tcW w:w="1494" w:type="pct"/>
            <w:gridSpan w:val="3"/>
          </w:tcPr>
          <w:p w14:paraId="40932179" w14:textId="77777777" w:rsidR="00C22D87" w:rsidRPr="00A02067" w:rsidRDefault="00C22D87" w:rsidP="0071106B">
            <w:pPr>
              <w:jc w:val="lowKashida"/>
              <w:rPr>
                <w:rFonts w:asciiTheme="majorBidi" w:hAnsiTheme="majorBidi" w:cstheme="majorBidi"/>
                <w:b/>
                <w:bCs/>
                <w:color w:val="002060"/>
                <w:rtl/>
              </w:rPr>
            </w:pPr>
            <w:r w:rsidRPr="00A02067">
              <w:rPr>
                <w:rFonts w:asciiTheme="majorBidi" w:hAnsiTheme="majorBidi" w:cstheme="majorBidi"/>
                <w:b/>
                <w:bCs/>
                <w:color w:val="002060"/>
              </w:rPr>
              <w:t>Module Code</w:t>
            </w:r>
          </w:p>
        </w:tc>
      </w:tr>
      <w:tr w:rsidR="004920D7" w:rsidRPr="00A02067" w14:paraId="70104671" w14:textId="77777777" w:rsidTr="009D160D">
        <w:tc>
          <w:tcPr>
            <w:tcW w:w="107" w:type="pct"/>
          </w:tcPr>
          <w:p w14:paraId="7E68949C" w14:textId="6C44558B" w:rsidR="00C22D87" w:rsidRPr="00A02067" w:rsidRDefault="004839C0"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523" w:type="pct"/>
          </w:tcPr>
          <w:p w14:paraId="0D1A160B" w14:textId="0EABB4D0" w:rsidR="00C22D87" w:rsidRPr="00A02067" w:rsidRDefault="004839C0"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91" w:type="pct"/>
          </w:tcPr>
          <w:p w14:paraId="3CCC50BB" w14:textId="0C5AB3AD" w:rsidR="00C22D87" w:rsidRPr="00A02067" w:rsidRDefault="004839C0"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464" w:type="pct"/>
          </w:tcPr>
          <w:p w14:paraId="0541DA46" w14:textId="5A1C57A1" w:rsidR="00C22D87" w:rsidRPr="00A02067" w:rsidRDefault="004839C0"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1357" w:type="pct"/>
            <w:gridSpan w:val="5"/>
          </w:tcPr>
          <w:p w14:paraId="4A5F55B8" w14:textId="602A8425" w:rsidR="00C22D87" w:rsidRPr="00A02067" w:rsidRDefault="004839C0"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964" w:type="pct"/>
            <w:gridSpan w:val="4"/>
          </w:tcPr>
          <w:p w14:paraId="466846B7" w14:textId="7C6977C8" w:rsidR="00C22D87" w:rsidRPr="00A02067" w:rsidRDefault="009D190B"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8</w:t>
            </w:r>
          </w:p>
        </w:tc>
        <w:tc>
          <w:tcPr>
            <w:tcW w:w="1494" w:type="pct"/>
            <w:gridSpan w:val="3"/>
          </w:tcPr>
          <w:p w14:paraId="296DB046" w14:textId="77777777" w:rsidR="00C22D87" w:rsidRPr="00A02067" w:rsidRDefault="00C22D87" w:rsidP="0071106B">
            <w:pPr>
              <w:jc w:val="lowKashida"/>
              <w:rPr>
                <w:rFonts w:asciiTheme="majorBidi" w:hAnsiTheme="majorBidi" w:cstheme="majorBidi"/>
                <w:b/>
                <w:bCs/>
                <w:color w:val="002060"/>
                <w:rtl/>
              </w:rPr>
            </w:pPr>
            <w:r w:rsidRPr="00A02067">
              <w:rPr>
                <w:rFonts w:asciiTheme="majorBidi" w:hAnsiTheme="majorBidi" w:cstheme="majorBidi"/>
                <w:b/>
                <w:bCs/>
                <w:color w:val="002060"/>
              </w:rPr>
              <w:t>ECTS</w:t>
            </w:r>
          </w:p>
        </w:tc>
      </w:tr>
      <w:tr w:rsidR="004920D7" w:rsidRPr="00A02067" w14:paraId="35808F12" w14:textId="77777777" w:rsidTr="009D160D">
        <w:tc>
          <w:tcPr>
            <w:tcW w:w="107" w:type="pct"/>
          </w:tcPr>
          <w:p w14:paraId="3B6B5529" w14:textId="1492A85D" w:rsidR="00C22D87" w:rsidRPr="00A02067" w:rsidRDefault="004839C0"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523" w:type="pct"/>
          </w:tcPr>
          <w:p w14:paraId="1FAEE654" w14:textId="5951BCCB" w:rsidR="00C22D87" w:rsidRPr="00A02067" w:rsidRDefault="004839C0"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91" w:type="pct"/>
          </w:tcPr>
          <w:p w14:paraId="13C6F597" w14:textId="2FC49CC0" w:rsidR="00C22D87" w:rsidRPr="00A02067" w:rsidRDefault="004839C0"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464" w:type="pct"/>
          </w:tcPr>
          <w:p w14:paraId="52C869DC" w14:textId="24BE45E5" w:rsidR="00C22D87" w:rsidRPr="00A02067" w:rsidRDefault="004839C0"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1357" w:type="pct"/>
            <w:gridSpan w:val="5"/>
          </w:tcPr>
          <w:p w14:paraId="6D920C1D" w14:textId="328C3B5B" w:rsidR="00C22D87" w:rsidRPr="00A02067" w:rsidRDefault="004839C0"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964" w:type="pct"/>
            <w:gridSpan w:val="4"/>
          </w:tcPr>
          <w:p w14:paraId="16E7A3A8" w14:textId="05ACA6C9" w:rsidR="00C22D87" w:rsidRPr="00A02067" w:rsidRDefault="00D533B4"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93</w:t>
            </w:r>
          </w:p>
        </w:tc>
        <w:tc>
          <w:tcPr>
            <w:tcW w:w="1494" w:type="pct"/>
            <w:gridSpan w:val="3"/>
          </w:tcPr>
          <w:p w14:paraId="4F7E25E5" w14:textId="77777777" w:rsidR="00C22D87" w:rsidRPr="00A02067" w:rsidRDefault="0065486A" w:rsidP="0071106B">
            <w:pPr>
              <w:jc w:val="lowKashida"/>
              <w:rPr>
                <w:rFonts w:asciiTheme="majorBidi" w:hAnsiTheme="majorBidi" w:cstheme="majorBidi"/>
                <w:b/>
                <w:bCs/>
                <w:color w:val="002060"/>
              </w:rPr>
            </w:pPr>
            <w:r w:rsidRPr="00A02067">
              <w:rPr>
                <w:rFonts w:asciiTheme="majorBidi" w:hAnsiTheme="majorBidi" w:cstheme="majorBidi"/>
                <w:b/>
                <w:bCs/>
                <w:color w:val="002060"/>
              </w:rPr>
              <w:t>SSWL (hr.</w:t>
            </w:r>
            <w:r w:rsidR="00C22D87" w:rsidRPr="00A02067">
              <w:rPr>
                <w:rFonts w:asciiTheme="majorBidi" w:hAnsiTheme="majorBidi" w:cstheme="majorBidi"/>
                <w:b/>
                <w:bCs/>
                <w:color w:val="002060"/>
              </w:rPr>
              <w:t>/</w:t>
            </w:r>
            <w:proofErr w:type="spellStart"/>
            <w:r w:rsidR="00C22D87" w:rsidRPr="00A02067">
              <w:rPr>
                <w:rFonts w:asciiTheme="majorBidi" w:hAnsiTheme="majorBidi" w:cstheme="majorBidi"/>
                <w:b/>
                <w:bCs/>
                <w:color w:val="002060"/>
              </w:rPr>
              <w:t>sem</w:t>
            </w:r>
            <w:proofErr w:type="spellEnd"/>
            <w:r w:rsidR="00C22D87" w:rsidRPr="00A02067">
              <w:rPr>
                <w:rFonts w:asciiTheme="majorBidi" w:hAnsiTheme="majorBidi" w:cstheme="majorBidi"/>
                <w:b/>
                <w:bCs/>
                <w:color w:val="002060"/>
              </w:rPr>
              <w:t>)</w:t>
            </w:r>
          </w:p>
        </w:tc>
      </w:tr>
      <w:tr w:rsidR="004920D7" w:rsidRPr="00A02067" w14:paraId="0057119A" w14:textId="77777777" w:rsidTr="009D160D">
        <w:tc>
          <w:tcPr>
            <w:tcW w:w="1185" w:type="pct"/>
            <w:gridSpan w:val="4"/>
          </w:tcPr>
          <w:p w14:paraId="1FFD66F4" w14:textId="4B87109C" w:rsidR="00C224CE" w:rsidRPr="00A02067" w:rsidRDefault="00D533B4"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1</w:t>
            </w:r>
          </w:p>
        </w:tc>
        <w:tc>
          <w:tcPr>
            <w:tcW w:w="1357" w:type="pct"/>
            <w:gridSpan w:val="5"/>
          </w:tcPr>
          <w:p w14:paraId="57636812" w14:textId="5E1D79D0" w:rsidR="00C224CE" w:rsidRPr="00A02067" w:rsidRDefault="00C224CE"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Semester of Delivery</w:t>
            </w:r>
          </w:p>
        </w:tc>
        <w:tc>
          <w:tcPr>
            <w:tcW w:w="964" w:type="pct"/>
            <w:gridSpan w:val="4"/>
          </w:tcPr>
          <w:p w14:paraId="1B9C54AE" w14:textId="7478F27A" w:rsidR="00C224CE" w:rsidRPr="00A02067" w:rsidRDefault="00ED72B1" w:rsidP="00D533B4">
            <w:pPr>
              <w:jc w:val="center"/>
              <w:rPr>
                <w:rFonts w:asciiTheme="majorBidi" w:hAnsiTheme="majorBidi" w:cstheme="majorBidi"/>
                <w:b/>
                <w:bCs/>
                <w:color w:val="002060"/>
              </w:rPr>
            </w:pPr>
            <w:r w:rsidRPr="00A02067">
              <w:rPr>
                <w:rFonts w:asciiTheme="majorBidi" w:hAnsiTheme="majorBidi" w:cstheme="majorBidi"/>
                <w:b/>
                <w:bCs/>
                <w:color w:val="002060"/>
              </w:rPr>
              <w:t>1</w:t>
            </w:r>
          </w:p>
        </w:tc>
        <w:tc>
          <w:tcPr>
            <w:tcW w:w="1494" w:type="pct"/>
            <w:gridSpan w:val="3"/>
          </w:tcPr>
          <w:p w14:paraId="57695E64" w14:textId="77777777" w:rsidR="00C224CE" w:rsidRPr="00A02067" w:rsidRDefault="00C224CE" w:rsidP="0071106B">
            <w:pPr>
              <w:jc w:val="lowKashida"/>
              <w:rPr>
                <w:rFonts w:asciiTheme="majorBidi" w:hAnsiTheme="majorBidi" w:cstheme="majorBidi"/>
                <w:b/>
                <w:bCs/>
                <w:color w:val="002060"/>
              </w:rPr>
            </w:pPr>
            <w:r w:rsidRPr="00A02067">
              <w:rPr>
                <w:rFonts w:asciiTheme="majorBidi" w:hAnsiTheme="majorBidi" w:cstheme="majorBidi"/>
                <w:b/>
                <w:bCs/>
                <w:color w:val="002060"/>
              </w:rPr>
              <w:t>Module Level</w:t>
            </w:r>
          </w:p>
        </w:tc>
      </w:tr>
      <w:tr w:rsidR="004920D7" w:rsidRPr="00A02067" w14:paraId="765B34B2" w14:textId="77777777" w:rsidTr="009D160D">
        <w:tc>
          <w:tcPr>
            <w:tcW w:w="1185" w:type="pct"/>
            <w:gridSpan w:val="4"/>
          </w:tcPr>
          <w:p w14:paraId="274AEA4F" w14:textId="4E83A0D4" w:rsidR="00C224CE" w:rsidRPr="00A02067" w:rsidRDefault="00ED72B1"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ADMINIDTRATION and ECONOMICS</w:t>
            </w:r>
          </w:p>
        </w:tc>
        <w:tc>
          <w:tcPr>
            <w:tcW w:w="1357" w:type="pct"/>
            <w:gridSpan w:val="5"/>
          </w:tcPr>
          <w:p w14:paraId="000B965F" w14:textId="77777777" w:rsidR="00C224CE" w:rsidRPr="00A02067" w:rsidRDefault="00C224CE"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College</w:t>
            </w:r>
          </w:p>
        </w:tc>
        <w:tc>
          <w:tcPr>
            <w:tcW w:w="964" w:type="pct"/>
            <w:gridSpan w:val="4"/>
          </w:tcPr>
          <w:p w14:paraId="579468D1" w14:textId="1B3C5BCB" w:rsidR="00C224CE" w:rsidRPr="00A02067" w:rsidRDefault="00C224CE" w:rsidP="00D533B4">
            <w:pPr>
              <w:bidi/>
              <w:jc w:val="center"/>
              <w:rPr>
                <w:rFonts w:asciiTheme="majorBidi" w:hAnsiTheme="majorBidi" w:cstheme="majorBidi"/>
                <w:b/>
                <w:bCs/>
                <w:color w:val="002060"/>
                <w:rtl/>
              </w:rPr>
            </w:pPr>
          </w:p>
        </w:tc>
        <w:tc>
          <w:tcPr>
            <w:tcW w:w="1494" w:type="pct"/>
            <w:gridSpan w:val="3"/>
          </w:tcPr>
          <w:p w14:paraId="7385FD81" w14:textId="2BD70604" w:rsidR="00C224CE" w:rsidRPr="00A02067" w:rsidRDefault="00C224CE" w:rsidP="0071106B">
            <w:pPr>
              <w:jc w:val="lowKashida"/>
              <w:rPr>
                <w:rFonts w:asciiTheme="majorBidi" w:hAnsiTheme="majorBidi" w:cstheme="majorBidi"/>
                <w:b/>
                <w:bCs/>
                <w:color w:val="002060"/>
              </w:rPr>
            </w:pPr>
            <w:r w:rsidRPr="00A02067">
              <w:rPr>
                <w:rFonts w:asciiTheme="majorBidi" w:hAnsiTheme="majorBidi" w:cstheme="majorBidi"/>
                <w:b/>
                <w:bCs/>
                <w:color w:val="002060"/>
              </w:rPr>
              <w:t>Administrating Department</w:t>
            </w:r>
          </w:p>
        </w:tc>
      </w:tr>
      <w:tr w:rsidR="004920D7" w:rsidRPr="00A02067" w14:paraId="289BFA1F" w14:textId="77777777" w:rsidTr="009D160D">
        <w:tc>
          <w:tcPr>
            <w:tcW w:w="1185" w:type="pct"/>
            <w:gridSpan w:val="4"/>
          </w:tcPr>
          <w:p w14:paraId="2401942A" w14:textId="759A4B37" w:rsidR="00C224CE" w:rsidRPr="00A02067" w:rsidRDefault="00C224CE" w:rsidP="00D533B4">
            <w:pPr>
              <w:bidi/>
              <w:jc w:val="center"/>
              <w:rPr>
                <w:rFonts w:asciiTheme="majorBidi" w:hAnsiTheme="majorBidi" w:cstheme="majorBidi"/>
                <w:b/>
                <w:bCs/>
                <w:color w:val="002060"/>
                <w:rtl/>
              </w:rPr>
            </w:pPr>
          </w:p>
        </w:tc>
        <w:tc>
          <w:tcPr>
            <w:tcW w:w="1357" w:type="pct"/>
            <w:gridSpan w:val="5"/>
          </w:tcPr>
          <w:p w14:paraId="6B9DE0B4" w14:textId="77777777" w:rsidR="00C224CE" w:rsidRPr="00A02067" w:rsidRDefault="00C224CE"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e-mail</w:t>
            </w:r>
          </w:p>
        </w:tc>
        <w:tc>
          <w:tcPr>
            <w:tcW w:w="964" w:type="pct"/>
            <w:gridSpan w:val="4"/>
          </w:tcPr>
          <w:p w14:paraId="22C2443E" w14:textId="517BF394" w:rsidR="00C224CE" w:rsidRPr="00A02067" w:rsidRDefault="00C224CE" w:rsidP="00D533B4">
            <w:pPr>
              <w:bidi/>
              <w:jc w:val="center"/>
              <w:rPr>
                <w:rFonts w:asciiTheme="majorBidi" w:hAnsiTheme="majorBidi" w:cstheme="majorBidi" w:hint="cs"/>
                <w:b/>
                <w:bCs/>
                <w:color w:val="002060"/>
                <w:rtl/>
                <w:lang w:bidi="ar-IQ"/>
              </w:rPr>
            </w:pPr>
          </w:p>
        </w:tc>
        <w:tc>
          <w:tcPr>
            <w:tcW w:w="1494" w:type="pct"/>
            <w:gridSpan w:val="3"/>
          </w:tcPr>
          <w:p w14:paraId="11C0B2E7" w14:textId="730E9F0B" w:rsidR="00C224CE" w:rsidRPr="00A02067" w:rsidRDefault="00C224CE" w:rsidP="0071106B">
            <w:pPr>
              <w:jc w:val="lowKashida"/>
              <w:rPr>
                <w:rFonts w:asciiTheme="majorBidi" w:hAnsiTheme="majorBidi" w:cstheme="majorBidi"/>
                <w:b/>
                <w:bCs/>
                <w:color w:val="002060"/>
              </w:rPr>
            </w:pPr>
            <w:r w:rsidRPr="00A02067">
              <w:rPr>
                <w:rFonts w:asciiTheme="majorBidi" w:hAnsiTheme="majorBidi" w:cstheme="majorBidi"/>
                <w:b/>
                <w:bCs/>
                <w:color w:val="002060"/>
              </w:rPr>
              <w:t>Module Leader</w:t>
            </w:r>
          </w:p>
        </w:tc>
      </w:tr>
      <w:tr w:rsidR="004920D7" w:rsidRPr="00A02067" w14:paraId="3AAFE466" w14:textId="77777777" w:rsidTr="009D160D">
        <w:tc>
          <w:tcPr>
            <w:tcW w:w="1185" w:type="pct"/>
            <w:gridSpan w:val="4"/>
          </w:tcPr>
          <w:p w14:paraId="02D74591" w14:textId="7E94CE63" w:rsidR="00C224CE" w:rsidRPr="00A02067" w:rsidRDefault="00C224CE" w:rsidP="00D533B4">
            <w:pPr>
              <w:bidi/>
              <w:jc w:val="center"/>
              <w:rPr>
                <w:rFonts w:asciiTheme="majorBidi" w:hAnsiTheme="majorBidi" w:cstheme="majorBidi"/>
                <w:b/>
                <w:bCs/>
                <w:color w:val="002060"/>
                <w:rtl/>
              </w:rPr>
            </w:pPr>
          </w:p>
        </w:tc>
        <w:tc>
          <w:tcPr>
            <w:tcW w:w="1357" w:type="pct"/>
            <w:gridSpan w:val="5"/>
          </w:tcPr>
          <w:p w14:paraId="17947809" w14:textId="77777777" w:rsidR="00C224CE" w:rsidRPr="00A02067" w:rsidRDefault="00C224CE"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MODULE LEADER’s qualification</w:t>
            </w:r>
          </w:p>
        </w:tc>
        <w:tc>
          <w:tcPr>
            <w:tcW w:w="964" w:type="pct"/>
            <w:gridSpan w:val="4"/>
          </w:tcPr>
          <w:p w14:paraId="35CDB921" w14:textId="0D5A04EF" w:rsidR="00C224CE" w:rsidRPr="00A02067" w:rsidRDefault="00C224CE" w:rsidP="00D533B4">
            <w:pPr>
              <w:bidi/>
              <w:jc w:val="center"/>
              <w:rPr>
                <w:rFonts w:asciiTheme="majorBidi" w:hAnsiTheme="majorBidi" w:cstheme="majorBidi"/>
                <w:b/>
                <w:bCs/>
                <w:color w:val="002060"/>
                <w:rtl/>
              </w:rPr>
            </w:pPr>
          </w:p>
        </w:tc>
        <w:tc>
          <w:tcPr>
            <w:tcW w:w="1494" w:type="pct"/>
            <w:gridSpan w:val="3"/>
          </w:tcPr>
          <w:p w14:paraId="3043F8E3" w14:textId="77777777" w:rsidR="00C224CE" w:rsidRPr="00A02067" w:rsidRDefault="00C224CE" w:rsidP="0071106B">
            <w:pPr>
              <w:jc w:val="lowKashida"/>
              <w:rPr>
                <w:rFonts w:asciiTheme="majorBidi" w:hAnsiTheme="majorBidi" w:cstheme="majorBidi"/>
                <w:b/>
                <w:bCs/>
                <w:color w:val="002060"/>
              </w:rPr>
            </w:pPr>
            <w:r w:rsidRPr="00A02067">
              <w:rPr>
                <w:rFonts w:asciiTheme="majorBidi" w:hAnsiTheme="majorBidi" w:cstheme="majorBidi"/>
                <w:b/>
                <w:bCs/>
                <w:color w:val="002060"/>
              </w:rPr>
              <w:t>Module Leader Acad. Title</w:t>
            </w:r>
          </w:p>
        </w:tc>
      </w:tr>
      <w:tr w:rsidR="004920D7" w:rsidRPr="00A02067" w14:paraId="0AAFCC94" w14:textId="77777777" w:rsidTr="009D160D">
        <w:tc>
          <w:tcPr>
            <w:tcW w:w="1185" w:type="pct"/>
            <w:gridSpan w:val="4"/>
          </w:tcPr>
          <w:p w14:paraId="08D9DEEC" w14:textId="2DBEA6EC" w:rsidR="00C224CE" w:rsidRPr="00A02067" w:rsidRDefault="00C224CE" w:rsidP="00D533B4">
            <w:pPr>
              <w:bidi/>
              <w:jc w:val="center"/>
              <w:rPr>
                <w:rFonts w:asciiTheme="majorBidi" w:hAnsiTheme="majorBidi" w:cstheme="majorBidi"/>
                <w:b/>
                <w:bCs/>
                <w:color w:val="002060"/>
                <w:rtl/>
              </w:rPr>
            </w:pPr>
          </w:p>
        </w:tc>
        <w:tc>
          <w:tcPr>
            <w:tcW w:w="1357" w:type="pct"/>
            <w:gridSpan w:val="5"/>
          </w:tcPr>
          <w:p w14:paraId="2949AA40" w14:textId="77777777" w:rsidR="00C224CE" w:rsidRPr="00A02067" w:rsidRDefault="00C224CE"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e-mail</w:t>
            </w:r>
          </w:p>
        </w:tc>
        <w:tc>
          <w:tcPr>
            <w:tcW w:w="964" w:type="pct"/>
            <w:gridSpan w:val="4"/>
          </w:tcPr>
          <w:p w14:paraId="0A151AAB" w14:textId="27CD62F4" w:rsidR="00C224CE" w:rsidRPr="00A02067" w:rsidRDefault="00C224CE" w:rsidP="00D533B4">
            <w:pPr>
              <w:jc w:val="center"/>
              <w:rPr>
                <w:rFonts w:asciiTheme="majorBidi" w:hAnsiTheme="majorBidi" w:cstheme="majorBidi"/>
                <w:b/>
                <w:bCs/>
                <w:color w:val="002060"/>
              </w:rPr>
            </w:pPr>
          </w:p>
        </w:tc>
        <w:tc>
          <w:tcPr>
            <w:tcW w:w="1494" w:type="pct"/>
            <w:gridSpan w:val="3"/>
          </w:tcPr>
          <w:p w14:paraId="66ACB52F" w14:textId="77777777" w:rsidR="00C224CE" w:rsidRPr="00A02067" w:rsidRDefault="00C224CE" w:rsidP="0071106B">
            <w:pPr>
              <w:jc w:val="lowKashida"/>
              <w:rPr>
                <w:rFonts w:asciiTheme="majorBidi" w:hAnsiTheme="majorBidi" w:cstheme="majorBidi"/>
                <w:b/>
                <w:bCs/>
                <w:color w:val="002060"/>
              </w:rPr>
            </w:pPr>
            <w:r w:rsidRPr="00A02067">
              <w:rPr>
                <w:rFonts w:asciiTheme="majorBidi" w:hAnsiTheme="majorBidi" w:cstheme="majorBidi"/>
                <w:b/>
                <w:bCs/>
                <w:color w:val="002060"/>
              </w:rPr>
              <w:t>Module Tutor</w:t>
            </w:r>
          </w:p>
        </w:tc>
      </w:tr>
      <w:tr w:rsidR="004920D7" w:rsidRPr="00A02067" w14:paraId="5CFB425C" w14:textId="77777777" w:rsidTr="009D160D">
        <w:tc>
          <w:tcPr>
            <w:tcW w:w="1185" w:type="pct"/>
            <w:gridSpan w:val="4"/>
          </w:tcPr>
          <w:p w14:paraId="154810F3" w14:textId="0616886D" w:rsidR="00C224CE" w:rsidRPr="00A02067" w:rsidRDefault="00C224CE" w:rsidP="00D533B4">
            <w:pPr>
              <w:bidi/>
              <w:jc w:val="center"/>
              <w:rPr>
                <w:rFonts w:asciiTheme="majorBidi" w:hAnsiTheme="majorBidi" w:cstheme="majorBidi"/>
                <w:b/>
                <w:bCs/>
                <w:color w:val="002060"/>
                <w:rtl/>
              </w:rPr>
            </w:pPr>
          </w:p>
        </w:tc>
        <w:tc>
          <w:tcPr>
            <w:tcW w:w="1357" w:type="pct"/>
            <w:gridSpan w:val="5"/>
          </w:tcPr>
          <w:p w14:paraId="08BF0330" w14:textId="77777777" w:rsidR="00C224CE" w:rsidRPr="00A02067" w:rsidRDefault="00C224CE"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e-mail</w:t>
            </w:r>
          </w:p>
        </w:tc>
        <w:tc>
          <w:tcPr>
            <w:tcW w:w="964" w:type="pct"/>
            <w:gridSpan w:val="4"/>
          </w:tcPr>
          <w:p w14:paraId="22E9F1CD" w14:textId="7CCB8C2C" w:rsidR="00C224CE" w:rsidRPr="00A02067" w:rsidRDefault="00C224CE" w:rsidP="00F31B35">
            <w:pPr>
              <w:jc w:val="center"/>
              <w:rPr>
                <w:rFonts w:asciiTheme="majorBidi" w:hAnsiTheme="majorBidi" w:cstheme="majorBidi"/>
                <w:b/>
                <w:bCs/>
                <w:color w:val="002060"/>
              </w:rPr>
            </w:pPr>
          </w:p>
        </w:tc>
        <w:tc>
          <w:tcPr>
            <w:tcW w:w="1494" w:type="pct"/>
            <w:gridSpan w:val="3"/>
          </w:tcPr>
          <w:p w14:paraId="03EE0325" w14:textId="77777777" w:rsidR="00C224CE" w:rsidRPr="00A02067" w:rsidRDefault="00C224CE" w:rsidP="0071106B">
            <w:pPr>
              <w:jc w:val="lowKashida"/>
              <w:rPr>
                <w:rFonts w:asciiTheme="majorBidi" w:hAnsiTheme="majorBidi" w:cstheme="majorBidi"/>
                <w:b/>
                <w:bCs/>
                <w:color w:val="002060"/>
              </w:rPr>
            </w:pPr>
            <w:r w:rsidRPr="00A02067">
              <w:rPr>
                <w:rFonts w:asciiTheme="majorBidi" w:hAnsiTheme="majorBidi" w:cstheme="majorBidi"/>
                <w:b/>
                <w:bCs/>
                <w:color w:val="002060"/>
              </w:rPr>
              <w:t>Peer Review Name</w:t>
            </w:r>
          </w:p>
        </w:tc>
      </w:tr>
      <w:tr w:rsidR="004920D7" w:rsidRPr="00A02067" w14:paraId="459ADD22" w14:textId="77777777" w:rsidTr="009D160D">
        <w:tc>
          <w:tcPr>
            <w:tcW w:w="1185" w:type="pct"/>
            <w:gridSpan w:val="4"/>
          </w:tcPr>
          <w:p w14:paraId="2E2DABCC" w14:textId="311B20CE" w:rsidR="00C224CE" w:rsidRPr="00A02067" w:rsidRDefault="004839C0" w:rsidP="004839C0">
            <w:pPr>
              <w:jc w:val="center"/>
              <w:rPr>
                <w:rFonts w:asciiTheme="majorBidi" w:hAnsiTheme="majorBidi" w:cstheme="majorBidi"/>
                <w:b/>
                <w:bCs/>
                <w:color w:val="002060"/>
              </w:rPr>
            </w:pPr>
            <w:r w:rsidRPr="00A02067">
              <w:rPr>
                <w:rFonts w:asciiTheme="majorBidi" w:hAnsiTheme="majorBidi" w:cstheme="majorBidi"/>
                <w:b/>
                <w:bCs/>
                <w:color w:val="002060"/>
              </w:rPr>
              <w:t>1.0</w:t>
            </w:r>
          </w:p>
        </w:tc>
        <w:tc>
          <w:tcPr>
            <w:tcW w:w="1357" w:type="pct"/>
            <w:gridSpan w:val="5"/>
          </w:tcPr>
          <w:p w14:paraId="29248BED" w14:textId="77777777" w:rsidR="00C224CE" w:rsidRPr="00A02067" w:rsidRDefault="00C224CE"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Version number</w:t>
            </w:r>
          </w:p>
        </w:tc>
        <w:tc>
          <w:tcPr>
            <w:tcW w:w="964" w:type="pct"/>
            <w:gridSpan w:val="4"/>
          </w:tcPr>
          <w:p w14:paraId="7A18BC44" w14:textId="77660298" w:rsidR="00C224CE" w:rsidRPr="00A02067" w:rsidRDefault="00D41DCD" w:rsidP="00D41DCD">
            <w:pPr>
              <w:bidi/>
              <w:jc w:val="center"/>
              <w:rPr>
                <w:rFonts w:asciiTheme="majorBidi" w:hAnsiTheme="majorBidi" w:cstheme="majorBidi"/>
                <w:b/>
                <w:bCs/>
                <w:color w:val="002060"/>
                <w:rtl/>
              </w:rPr>
            </w:pPr>
            <w:r w:rsidRPr="00A02067">
              <w:rPr>
                <w:rFonts w:asciiTheme="majorBidi" w:hAnsiTheme="majorBidi" w:cstheme="majorBidi"/>
                <w:b/>
                <w:bCs/>
                <w:color w:val="002060"/>
              </w:rPr>
              <w:t>10</w:t>
            </w:r>
            <w:r w:rsidR="00D533B4" w:rsidRPr="00A02067">
              <w:rPr>
                <w:rFonts w:asciiTheme="majorBidi" w:hAnsiTheme="majorBidi" w:cstheme="majorBidi"/>
                <w:b/>
                <w:bCs/>
                <w:color w:val="002060"/>
              </w:rPr>
              <w:t>/</w:t>
            </w:r>
            <w:r w:rsidRPr="00A02067">
              <w:rPr>
                <w:rFonts w:asciiTheme="majorBidi" w:hAnsiTheme="majorBidi" w:cstheme="majorBidi"/>
                <w:b/>
                <w:bCs/>
                <w:color w:val="002060"/>
              </w:rPr>
              <w:t>11</w:t>
            </w:r>
            <w:r w:rsidR="00D533B4" w:rsidRPr="00A02067">
              <w:rPr>
                <w:rFonts w:asciiTheme="majorBidi" w:hAnsiTheme="majorBidi" w:cstheme="majorBidi"/>
                <w:b/>
                <w:bCs/>
                <w:color w:val="002060"/>
              </w:rPr>
              <w:t>/2024</w:t>
            </w:r>
          </w:p>
        </w:tc>
        <w:tc>
          <w:tcPr>
            <w:tcW w:w="1494" w:type="pct"/>
            <w:gridSpan w:val="3"/>
          </w:tcPr>
          <w:p w14:paraId="21FB6D3F" w14:textId="12F84FCD" w:rsidR="00C224CE" w:rsidRPr="00A02067" w:rsidRDefault="00C224CE" w:rsidP="0071106B">
            <w:pPr>
              <w:jc w:val="lowKashida"/>
              <w:rPr>
                <w:rFonts w:asciiTheme="majorBidi" w:hAnsiTheme="majorBidi" w:cstheme="majorBidi"/>
                <w:b/>
                <w:bCs/>
                <w:color w:val="002060"/>
              </w:rPr>
            </w:pPr>
            <w:r w:rsidRPr="00A02067">
              <w:rPr>
                <w:rFonts w:asciiTheme="majorBidi" w:hAnsiTheme="majorBidi" w:cstheme="majorBidi"/>
                <w:b/>
                <w:bCs/>
                <w:color w:val="002060"/>
              </w:rPr>
              <w:t>Scientific Committee Approval Date</w:t>
            </w:r>
          </w:p>
        </w:tc>
      </w:tr>
      <w:tr w:rsidR="004920D7" w:rsidRPr="00A02067" w14:paraId="7C2F6C63" w14:textId="77777777" w:rsidTr="00291690">
        <w:tc>
          <w:tcPr>
            <w:tcW w:w="2542" w:type="pct"/>
            <w:gridSpan w:val="9"/>
          </w:tcPr>
          <w:p w14:paraId="6122339F" w14:textId="77777777" w:rsidR="00C224CE" w:rsidRPr="00A02067" w:rsidRDefault="00C224CE" w:rsidP="0071106B">
            <w:pPr>
              <w:bidi/>
              <w:rPr>
                <w:rFonts w:asciiTheme="majorBidi" w:hAnsiTheme="majorBidi" w:cstheme="majorBidi"/>
                <w:b/>
                <w:bCs/>
                <w:color w:val="002060"/>
              </w:rPr>
            </w:pPr>
            <w:r w:rsidRPr="00A02067">
              <w:rPr>
                <w:rFonts w:asciiTheme="majorBidi" w:hAnsiTheme="majorBidi" w:cstheme="majorBidi"/>
                <w:b/>
                <w:bCs/>
                <w:color w:val="002060"/>
                <w:rtl/>
              </w:rPr>
              <w:t>العلاقة مع المواد الدراسية الاخرى</w:t>
            </w:r>
          </w:p>
        </w:tc>
        <w:tc>
          <w:tcPr>
            <w:tcW w:w="2458" w:type="pct"/>
            <w:gridSpan w:val="7"/>
          </w:tcPr>
          <w:p w14:paraId="78234588" w14:textId="77777777" w:rsidR="00C224CE" w:rsidRPr="00A02067" w:rsidRDefault="00C224CE" w:rsidP="0071106B">
            <w:pPr>
              <w:jc w:val="lowKashida"/>
              <w:rPr>
                <w:rFonts w:asciiTheme="majorBidi" w:hAnsiTheme="majorBidi" w:cstheme="majorBidi"/>
                <w:b/>
                <w:bCs/>
                <w:color w:val="002060"/>
              </w:rPr>
            </w:pPr>
            <w:r w:rsidRPr="00A02067">
              <w:rPr>
                <w:rFonts w:asciiTheme="majorBidi" w:hAnsiTheme="majorBidi" w:cstheme="majorBidi"/>
                <w:b/>
                <w:bCs/>
                <w:color w:val="002060"/>
              </w:rPr>
              <w:t>Relation with other modules</w:t>
            </w:r>
          </w:p>
        </w:tc>
      </w:tr>
      <w:tr w:rsidR="004920D7" w:rsidRPr="00A02067" w14:paraId="39A03E65" w14:textId="77777777" w:rsidTr="00F31B35">
        <w:tc>
          <w:tcPr>
            <w:tcW w:w="1991" w:type="pct"/>
            <w:gridSpan w:val="6"/>
          </w:tcPr>
          <w:p w14:paraId="425E0714" w14:textId="20DDC54D" w:rsidR="00C224CE" w:rsidRPr="00A02067" w:rsidRDefault="00ED72B1"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551" w:type="pct"/>
            <w:gridSpan w:val="3"/>
          </w:tcPr>
          <w:p w14:paraId="2C426082" w14:textId="77777777" w:rsidR="00C224CE" w:rsidRPr="00A02067" w:rsidRDefault="00C224CE"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Semester</w:t>
            </w:r>
          </w:p>
        </w:tc>
        <w:tc>
          <w:tcPr>
            <w:tcW w:w="1474" w:type="pct"/>
            <w:gridSpan w:val="5"/>
          </w:tcPr>
          <w:p w14:paraId="097D37B1" w14:textId="14447233" w:rsidR="00C224CE" w:rsidRPr="00A02067" w:rsidRDefault="00ED72B1" w:rsidP="0071106B">
            <w:pPr>
              <w:jc w:val="lowKashida"/>
              <w:rPr>
                <w:rFonts w:asciiTheme="majorBidi" w:hAnsiTheme="majorBidi" w:cstheme="majorBidi"/>
                <w:b/>
                <w:bCs/>
                <w:color w:val="002060"/>
              </w:rPr>
            </w:pPr>
            <w:r w:rsidRPr="00A02067">
              <w:rPr>
                <w:rFonts w:asciiTheme="majorBidi" w:hAnsiTheme="majorBidi" w:cstheme="majorBidi"/>
                <w:b/>
                <w:bCs/>
                <w:color w:val="002060"/>
              </w:rPr>
              <w:t>-</w:t>
            </w:r>
          </w:p>
        </w:tc>
        <w:tc>
          <w:tcPr>
            <w:tcW w:w="984" w:type="pct"/>
            <w:gridSpan w:val="2"/>
          </w:tcPr>
          <w:p w14:paraId="23CE3A53" w14:textId="77777777" w:rsidR="00C224CE" w:rsidRPr="00A02067" w:rsidRDefault="00C224CE" w:rsidP="0071106B">
            <w:pPr>
              <w:jc w:val="lowKashida"/>
              <w:rPr>
                <w:rFonts w:asciiTheme="majorBidi" w:hAnsiTheme="majorBidi" w:cstheme="majorBidi"/>
                <w:b/>
                <w:bCs/>
                <w:color w:val="002060"/>
              </w:rPr>
            </w:pPr>
            <w:r w:rsidRPr="00A02067">
              <w:rPr>
                <w:rFonts w:asciiTheme="majorBidi" w:hAnsiTheme="majorBidi" w:cstheme="majorBidi"/>
                <w:b/>
                <w:bCs/>
                <w:color w:val="002060"/>
              </w:rPr>
              <w:t>Prerequisite module</w:t>
            </w:r>
          </w:p>
        </w:tc>
      </w:tr>
      <w:tr w:rsidR="004920D7" w:rsidRPr="00A02067" w14:paraId="493A6B1C" w14:textId="77777777" w:rsidTr="00F31B35">
        <w:tc>
          <w:tcPr>
            <w:tcW w:w="1991" w:type="pct"/>
            <w:gridSpan w:val="6"/>
          </w:tcPr>
          <w:p w14:paraId="53868407" w14:textId="1405CFDA" w:rsidR="00C224CE" w:rsidRPr="00A02067" w:rsidRDefault="00ED72B1" w:rsidP="00D533B4">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551" w:type="pct"/>
            <w:gridSpan w:val="3"/>
          </w:tcPr>
          <w:p w14:paraId="6A83EA7D" w14:textId="77777777" w:rsidR="00C224CE" w:rsidRPr="00A02067" w:rsidRDefault="00C224CE" w:rsidP="00D533B4">
            <w:pPr>
              <w:bidi/>
              <w:jc w:val="center"/>
              <w:rPr>
                <w:rFonts w:asciiTheme="majorBidi" w:hAnsiTheme="majorBidi" w:cstheme="majorBidi"/>
                <w:b/>
                <w:bCs/>
                <w:color w:val="002060"/>
              </w:rPr>
            </w:pPr>
            <w:r w:rsidRPr="00A02067">
              <w:rPr>
                <w:rFonts w:asciiTheme="majorBidi" w:hAnsiTheme="majorBidi" w:cstheme="majorBidi"/>
                <w:b/>
                <w:bCs/>
                <w:color w:val="002060"/>
              </w:rPr>
              <w:t>Semester</w:t>
            </w:r>
          </w:p>
        </w:tc>
        <w:tc>
          <w:tcPr>
            <w:tcW w:w="1474" w:type="pct"/>
            <w:gridSpan w:val="5"/>
          </w:tcPr>
          <w:p w14:paraId="61C7B777" w14:textId="76E6EC57" w:rsidR="00C224CE" w:rsidRPr="00A02067" w:rsidRDefault="00ED72B1" w:rsidP="0071106B">
            <w:pPr>
              <w:jc w:val="lowKashida"/>
              <w:rPr>
                <w:rFonts w:asciiTheme="majorBidi" w:hAnsiTheme="majorBidi" w:cstheme="majorBidi"/>
                <w:b/>
                <w:bCs/>
                <w:color w:val="002060"/>
              </w:rPr>
            </w:pPr>
            <w:r w:rsidRPr="00A02067">
              <w:rPr>
                <w:rFonts w:asciiTheme="majorBidi" w:hAnsiTheme="majorBidi" w:cstheme="majorBidi"/>
                <w:b/>
                <w:bCs/>
                <w:color w:val="002060"/>
              </w:rPr>
              <w:t>-</w:t>
            </w:r>
          </w:p>
        </w:tc>
        <w:tc>
          <w:tcPr>
            <w:tcW w:w="984" w:type="pct"/>
            <w:gridSpan w:val="2"/>
          </w:tcPr>
          <w:p w14:paraId="45D64C50" w14:textId="77777777" w:rsidR="00C224CE" w:rsidRPr="00A02067" w:rsidRDefault="00C224CE" w:rsidP="0071106B">
            <w:pPr>
              <w:jc w:val="lowKashida"/>
              <w:rPr>
                <w:rFonts w:asciiTheme="majorBidi" w:hAnsiTheme="majorBidi" w:cstheme="majorBidi"/>
                <w:b/>
                <w:bCs/>
                <w:color w:val="002060"/>
              </w:rPr>
            </w:pPr>
            <w:r w:rsidRPr="00A02067">
              <w:rPr>
                <w:rFonts w:asciiTheme="majorBidi" w:hAnsiTheme="majorBidi" w:cstheme="majorBidi"/>
                <w:b/>
                <w:bCs/>
                <w:color w:val="002060"/>
              </w:rPr>
              <w:t>Co-requisites module</w:t>
            </w:r>
          </w:p>
        </w:tc>
      </w:tr>
      <w:tr w:rsidR="004920D7" w:rsidRPr="00A02067" w14:paraId="1F7A5D07" w14:textId="77777777" w:rsidTr="00291690">
        <w:tc>
          <w:tcPr>
            <w:tcW w:w="2542" w:type="pct"/>
            <w:gridSpan w:val="9"/>
          </w:tcPr>
          <w:p w14:paraId="612BE70A" w14:textId="77777777" w:rsidR="00C224CE" w:rsidRPr="00A02067" w:rsidRDefault="00C224CE" w:rsidP="0071106B">
            <w:pPr>
              <w:bidi/>
              <w:rPr>
                <w:rFonts w:asciiTheme="majorBidi" w:hAnsiTheme="majorBidi" w:cstheme="majorBidi"/>
                <w:b/>
                <w:bCs/>
                <w:color w:val="002060"/>
                <w:rtl/>
              </w:rPr>
            </w:pPr>
            <w:r w:rsidRPr="00A02067">
              <w:rPr>
                <w:rFonts w:asciiTheme="majorBidi" w:hAnsiTheme="majorBidi" w:cstheme="majorBidi"/>
                <w:b/>
                <w:bCs/>
                <w:color w:val="002060"/>
                <w:rtl/>
              </w:rPr>
              <w:t>اهداف المادة الدراسية ونتائج التعلم والمحتويات الارشادية</w:t>
            </w:r>
          </w:p>
        </w:tc>
        <w:tc>
          <w:tcPr>
            <w:tcW w:w="2458" w:type="pct"/>
            <w:gridSpan w:val="7"/>
          </w:tcPr>
          <w:p w14:paraId="6C4B4A9D" w14:textId="77777777" w:rsidR="00C224CE" w:rsidRPr="00A02067" w:rsidRDefault="00C224CE" w:rsidP="0071106B">
            <w:pPr>
              <w:jc w:val="lowKashida"/>
              <w:rPr>
                <w:rFonts w:asciiTheme="majorBidi" w:hAnsiTheme="majorBidi" w:cstheme="majorBidi" w:hint="cs"/>
                <w:b/>
                <w:bCs/>
                <w:color w:val="002060"/>
                <w:rtl/>
                <w:lang w:bidi="ar-IQ"/>
              </w:rPr>
            </w:pPr>
            <w:r w:rsidRPr="00A02067">
              <w:rPr>
                <w:rFonts w:asciiTheme="majorBidi" w:hAnsiTheme="majorBidi" w:cstheme="majorBidi"/>
                <w:b/>
                <w:bCs/>
                <w:color w:val="002060"/>
              </w:rPr>
              <w:t xml:space="preserve">Module </w:t>
            </w:r>
            <w:r w:rsidR="0065486A" w:rsidRPr="00A02067">
              <w:rPr>
                <w:rFonts w:asciiTheme="majorBidi" w:hAnsiTheme="majorBidi" w:cstheme="majorBidi"/>
                <w:b/>
                <w:bCs/>
                <w:color w:val="002060"/>
              </w:rPr>
              <w:t>aims, learning</w:t>
            </w:r>
            <w:r w:rsidRPr="00A02067">
              <w:rPr>
                <w:rFonts w:asciiTheme="majorBidi" w:hAnsiTheme="majorBidi" w:cstheme="majorBidi"/>
                <w:b/>
                <w:bCs/>
                <w:color w:val="002060"/>
              </w:rPr>
              <w:t xml:space="preserve"> outcomes and indicative contents</w:t>
            </w:r>
          </w:p>
        </w:tc>
      </w:tr>
      <w:tr w:rsidR="004920D7" w:rsidRPr="00A02067" w14:paraId="1578E0BE" w14:textId="77777777" w:rsidTr="00F31B35">
        <w:trPr>
          <w:trHeight w:val="318"/>
        </w:trPr>
        <w:tc>
          <w:tcPr>
            <w:tcW w:w="2542" w:type="pct"/>
            <w:gridSpan w:val="9"/>
          </w:tcPr>
          <w:p w14:paraId="344F8FEA" w14:textId="77777777" w:rsidR="00C224CE" w:rsidRPr="00A02067" w:rsidRDefault="00C224CE" w:rsidP="00E93B89">
            <w:pPr>
              <w:bidi/>
              <w:rPr>
                <w:rFonts w:asciiTheme="majorBidi" w:hAnsiTheme="majorBidi" w:cstheme="majorBidi"/>
                <w:b/>
                <w:bCs/>
                <w:color w:val="002060"/>
                <w:rtl/>
              </w:rPr>
            </w:pPr>
            <w:r w:rsidRPr="00A02067">
              <w:rPr>
                <w:rFonts w:asciiTheme="majorBidi" w:hAnsiTheme="majorBidi" w:cstheme="majorBidi"/>
                <w:b/>
                <w:bCs/>
                <w:color w:val="002060"/>
                <w:rtl/>
              </w:rPr>
              <w:t>أولا: اهداف المادة الدراسية</w:t>
            </w:r>
          </w:p>
        </w:tc>
        <w:tc>
          <w:tcPr>
            <w:tcW w:w="2458" w:type="pct"/>
            <w:gridSpan w:val="7"/>
          </w:tcPr>
          <w:p w14:paraId="6B50CA97" w14:textId="77777777" w:rsidR="00C224CE" w:rsidRPr="00A02067" w:rsidRDefault="00C224CE" w:rsidP="0071106B">
            <w:pPr>
              <w:jc w:val="lowKashida"/>
              <w:rPr>
                <w:rFonts w:asciiTheme="majorBidi" w:hAnsiTheme="majorBidi" w:cstheme="majorBidi"/>
                <w:b/>
                <w:bCs/>
                <w:color w:val="002060"/>
              </w:rPr>
            </w:pPr>
            <w:r w:rsidRPr="00A02067">
              <w:rPr>
                <w:rFonts w:asciiTheme="majorBidi" w:hAnsiTheme="majorBidi" w:cstheme="majorBidi"/>
                <w:b/>
                <w:bCs/>
                <w:color w:val="002060"/>
              </w:rPr>
              <w:t>First: Module aims</w:t>
            </w:r>
          </w:p>
        </w:tc>
      </w:tr>
      <w:tr w:rsidR="004920D7" w:rsidRPr="00A02067" w14:paraId="0D09EFEC" w14:textId="77777777" w:rsidTr="00E149AD">
        <w:tc>
          <w:tcPr>
            <w:tcW w:w="5000" w:type="pct"/>
            <w:gridSpan w:val="16"/>
            <w:shd w:val="clear" w:color="auto" w:fill="auto"/>
          </w:tcPr>
          <w:p w14:paraId="52547499" w14:textId="233ABE3C" w:rsidR="00BA065E" w:rsidRPr="00A02067" w:rsidRDefault="00BA065E" w:rsidP="009D160D">
            <w:pPr>
              <w:bidi/>
              <w:jc w:val="lowKashida"/>
              <w:rPr>
                <w:rFonts w:asciiTheme="majorBidi" w:hAnsiTheme="majorBidi" w:cstheme="majorBidi"/>
                <w:b/>
                <w:bCs/>
                <w:color w:val="002060"/>
              </w:rPr>
            </w:pPr>
            <w:r w:rsidRPr="00A02067">
              <w:rPr>
                <w:rFonts w:asciiTheme="majorBidi" w:eastAsiaTheme="minorEastAsia" w:hAnsiTheme="majorBidi" w:cstheme="majorBidi"/>
                <w:b/>
                <w:bCs/>
                <w:color w:val="002060"/>
                <w:rtl/>
                <w:lang w:bidi="ar-IQ"/>
              </w:rPr>
              <w:t xml:space="preserve">يهدف المقرر إلى تعريف الطالب بمبادئ المحاسبة المالية من خلال إلقاء الضوء على الإطار </w:t>
            </w:r>
            <w:proofErr w:type="spellStart"/>
            <w:r w:rsidRPr="00A02067">
              <w:rPr>
                <w:rFonts w:asciiTheme="majorBidi" w:eastAsiaTheme="minorEastAsia" w:hAnsiTheme="majorBidi" w:cstheme="majorBidi"/>
                <w:b/>
                <w:bCs/>
                <w:color w:val="002060"/>
                <w:rtl/>
                <w:lang w:bidi="ar-IQ"/>
              </w:rPr>
              <w:t>ألمفاهيمي</w:t>
            </w:r>
            <w:proofErr w:type="spellEnd"/>
            <w:r w:rsidRPr="00A02067">
              <w:rPr>
                <w:rFonts w:asciiTheme="majorBidi" w:eastAsiaTheme="minorEastAsia" w:hAnsiTheme="majorBidi" w:cstheme="majorBidi"/>
                <w:b/>
                <w:bCs/>
                <w:color w:val="002060"/>
                <w:rtl/>
                <w:lang w:bidi="ar-IQ"/>
              </w:rPr>
              <w:t xml:space="preserve"> وشرح أسس وطرق وقواعد تسجيل العمليات وإعداد القوائم المالية والإفصاح عن المعلومات المحاسبي</w:t>
            </w:r>
            <w:r w:rsidR="00870B84">
              <w:rPr>
                <w:rFonts w:asciiTheme="majorBidi" w:eastAsiaTheme="minorEastAsia" w:hAnsiTheme="majorBidi" w:cstheme="majorBidi"/>
                <w:b/>
                <w:bCs/>
                <w:color w:val="002060"/>
                <w:rtl/>
                <w:lang w:bidi="ar-IQ"/>
              </w:rPr>
              <w:t xml:space="preserve">ة لغرض اتخاذ القرارات الإدارية </w:t>
            </w:r>
            <w:r w:rsidRPr="00A02067">
              <w:rPr>
                <w:rFonts w:asciiTheme="majorBidi" w:eastAsiaTheme="minorEastAsia" w:hAnsiTheme="majorBidi" w:cstheme="majorBidi"/>
                <w:b/>
                <w:bCs/>
                <w:color w:val="002060"/>
                <w:rtl/>
                <w:lang w:bidi="ar-IQ"/>
              </w:rPr>
              <w:t xml:space="preserve">من قبل الجهات </w:t>
            </w:r>
            <w:r w:rsidR="00870B84" w:rsidRPr="00A02067">
              <w:rPr>
                <w:rFonts w:asciiTheme="majorBidi" w:eastAsiaTheme="minorEastAsia" w:hAnsiTheme="majorBidi" w:cstheme="majorBidi" w:hint="cs"/>
                <w:b/>
                <w:bCs/>
                <w:color w:val="002060"/>
                <w:rtl/>
                <w:lang w:bidi="ar-IQ"/>
              </w:rPr>
              <w:t>المستفيدة.</w:t>
            </w:r>
          </w:p>
        </w:tc>
      </w:tr>
      <w:tr w:rsidR="004920D7" w:rsidRPr="00A02067" w14:paraId="373200E0" w14:textId="77777777" w:rsidTr="00E149AD">
        <w:tc>
          <w:tcPr>
            <w:tcW w:w="2542" w:type="pct"/>
            <w:gridSpan w:val="9"/>
            <w:shd w:val="clear" w:color="auto" w:fill="auto"/>
          </w:tcPr>
          <w:p w14:paraId="5145D825" w14:textId="77777777" w:rsidR="00BA065E" w:rsidRPr="00A02067" w:rsidRDefault="00BA065E" w:rsidP="006D053A">
            <w:pPr>
              <w:bidi/>
              <w:rPr>
                <w:rFonts w:asciiTheme="majorBidi" w:hAnsiTheme="majorBidi" w:cstheme="majorBidi"/>
                <w:b/>
                <w:bCs/>
                <w:color w:val="002060"/>
                <w:rtl/>
              </w:rPr>
            </w:pPr>
            <w:r w:rsidRPr="00A02067">
              <w:rPr>
                <w:rFonts w:asciiTheme="majorBidi" w:hAnsiTheme="majorBidi" w:cstheme="majorBidi"/>
                <w:b/>
                <w:bCs/>
                <w:color w:val="002060"/>
                <w:rtl/>
              </w:rPr>
              <w:lastRenderedPageBreak/>
              <w:t>ثانيا: مخرجات التعلم</w:t>
            </w:r>
          </w:p>
        </w:tc>
        <w:tc>
          <w:tcPr>
            <w:tcW w:w="2458" w:type="pct"/>
            <w:gridSpan w:val="7"/>
            <w:shd w:val="clear" w:color="auto" w:fill="auto"/>
          </w:tcPr>
          <w:p w14:paraId="7F81F21B" w14:textId="77777777" w:rsidR="00BA065E" w:rsidRPr="00A02067" w:rsidRDefault="00BA065E" w:rsidP="006D053A">
            <w:pPr>
              <w:bidi/>
              <w:jc w:val="right"/>
              <w:rPr>
                <w:rFonts w:asciiTheme="majorBidi" w:hAnsiTheme="majorBidi" w:cstheme="majorBidi"/>
                <w:b/>
                <w:bCs/>
                <w:color w:val="002060"/>
              </w:rPr>
            </w:pPr>
            <w:r w:rsidRPr="00A02067">
              <w:rPr>
                <w:rFonts w:asciiTheme="majorBidi" w:hAnsiTheme="majorBidi" w:cstheme="majorBidi"/>
                <w:b/>
                <w:bCs/>
                <w:color w:val="002060"/>
              </w:rPr>
              <w:t>Second: learning outcomes</w:t>
            </w:r>
          </w:p>
        </w:tc>
      </w:tr>
      <w:tr w:rsidR="004920D7" w:rsidRPr="00A02067" w14:paraId="390BCF10" w14:textId="77777777" w:rsidTr="00E149AD">
        <w:tc>
          <w:tcPr>
            <w:tcW w:w="5000" w:type="pct"/>
            <w:gridSpan w:val="16"/>
            <w:shd w:val="clear" w:color="auto" w:fill="auto"/>
          </w:tcPr>
          <w:p w14:paraId="1FCDE661" w14:textId="1F1D24E0" w:rsidR="00BA065E" w:rsidRPr="00A02067" w:rsidRDefault="00BA065E" w:rsidP="006D053A">
            <w:pPr>
              <w:bidi/>
              <w:contextualSpacing/>
              <w:rPr>
                <w:rFonts w:asciiTheme="majorBidi" w:eastAsiaTheme="minorEastAsia" w:hAnsiTheme="majorBidi" w:cstheme="majorBidi"/>
                <w:b/>
                <w:bCs/>
                <w:color w:val="002060"/>
                <w:lang w:bidi="ar-IQ"/>
              </w:rPr>
            </w:pPr>
            <w:r w:rsidRPr="00A02067">
              <w:rPr>
                <w:rFonts w:asciiTheme="majorBidi" w:eastAsiaTheme="minorEastAsia" w:hAnsiTheme="majorBidi" w:cstheme="majorBidi"/>
                <w:b/>
                <w:bCs/>
                <w:color w:val="002060"/>
                <w:rtl/>
                <w:lang w:bidi="ar-IQ"/>
              </w:rPr>
              <w:t xml:space="preserve">تسجيل العمليات المالية </w:t>
            </w:r>
            <w:proofErr w:type="gramStart"/>
            <w:r w:rsidRPr="00A02067">
              <w:rPr>
                <w:rFonts w:asciiTheme="majorBidi" w:eastAsiaTheme="minorEastAsia" w:hAnsiTheme="majorBidi" w:cstheme="majorBidi"/>
                <w:b/>
                <w:bCs/>
                <w:color w:val="002060"/>
                <w:rtl/>
                <w:lang w:bidi="ar-IQ"/>
              </w:rPr>
              <w:t>- ترحيل</w:t>
            </w:r>
            <w:proofErr w:type="gramEnd"/>
            <w:r w:rsidRPr="00A02067">
              <w:rPr>
                <w:rFonts w:asciiTheme="majorBidi" w:eastAsiaTheme="minorEastAsia" w:hAnsiTheme="majorBidi" w:cstheme="majorBidi"/>
                <w:b/>
                <w:bCs/>
                <w:color w:val="002060"/>
                <w:rtl/>
                <w:lang w:bidi="ar-IQ"/>
              </w:rPr>
              <w:t xml:space="preserve"> العمليات المالية وترصيد الحسابات - إعداد ميزان المراجعة - إعداد القوائم المالية</w:t>
            </w:r>
          </w:p>
        </w:tc>
      </w:tr>
      <w:tr w:rsidR="004920D7" w:rsidRPr="00A02067" w14:paraId="11E654F0" w14:textId="77777777" w:rsidTr="00E149AD">
        <w:tc>
          <w:tcPr>
            <w:tcW w:w="2542" w:type="pct"/>
            <w:gridSpan w:val="9"/>
            <w:shd w:val="clear" w:color="auto" w:fill="auto"/>
          </w:tcPr>
          <w:p w14:paraId="151358A8" w14:textId="77777777" w:rsidR="00BA065E" w:rsidRPr="00A02067" w:rsidRDefault="00BA065E" w:rsidP="006D053A">
            <w:pPr>
              <w:bidi/>
              <w:rPr>
                <w:rFonts w:asciiTheme="majorBidi" w:hAnsiTheme="majorBidi" w:cstheme="majorBidi"/>
                <w:b/>
                <w:bCs/>
                <w:color w:val="002060"/>
                <w:rtl/>
              </w:rPr>
            </w:pPr>
            <w:r w:rsidRPr="00A02067">
              <w:rPr>
                <w:rFonts w:asciiTheme="majorBidi" w:hAnsiTheme="majorBidi" w:cstheme="majorBidi"/>
                <w:b/>
                <w:bCs/>
                <w:color w:val="002060"/>
                <w:rtl/>
              </w:rPr>
              <w:t>ثالثا: المحتويات الارشادية</w:t>
            </w:r>
          </w:p>
        </w:tc>
        <w:tc>
          <w:tcPr>
            <w:tcW w:w="2458" w:type="pct"/>
            <w:gridSpan w:val="7"/>
            <w:shd w:val="clear" w:color="auto" w:fill="auto"/>
          </w:tcPr>
          <w:p w14:paraId="223CCF38" w14:textId="77777777" w:rsidR="00BA065E" w:rsidRPr="00A02067" w:rsidRDefault="00BA065E" w:rsidP="006D053A">
            <w:pPr>
              <w:bidi/>
              <w:jc w:val="right"/>
              <w:rPr>
                <w:rFonts w:asciiTheme="majorBidi" w:hAnsiTheme="majorBidi" w:cstheme="majorBidi" w:hint="cs"/>
                <w:b/>
                <w:bCs/>
                <w:color w:val="002060"/>
                <w:rtl/>
                <w:lang w:bidi="ar-IQ"/>
              </w:rPr>
            </w:pPr>
            <w:r w:rsidRPr="00A02067">
              <w:rPr>
                <w:rFonts w:asciiTheme="majorBidi" w:hAnsiTheme="majorBidi" w:cstheme="majorBidi"/>
                <w:b/>
                <w:bCs/>
                <w:color w:val="002060"/>
              </w:rPr>
              <w:t>Third: indicative contents</w:t>
            </w:r>
          </w:p>
        </w:tc>
      </w:tr>
      <w:tr w:rsidR="004920D7" w:rsidRPr="00A02067" w14:paraId="5A750D13" w14:textId="77777777" w:rsidTr="00E149AD">
        <w:tc>
          <w:tcPr>
            <w:tcW w:w="5000" w:type="pct"/>
            <w:gridSpan w:val="16"/>
            <w:shd w:val="clear" w:color="auto" w:fill="auto"/>
          </w:tcPr>
          <w:p w14:paraId="4C553A80" w14:textId="29BD402F" w:rsidR="00BA065E" w:rsidRPr="00A02067" w:rsidRDefault="004839C0" w:rsidP="006D053A">
            <w:pPr>
              <w:pStyle w:val="a4"/>
              <w:numPr>
                <w:ilvl w:val="0"/>
                <w:numId w:val="2"/>
              </w:numPr>
              <w:bidi/>
              <w:jc w:val="lowKashida"/>
              <w:rPr>
                <w:rFonts w:asciiTheme="majorBidi" w:hAnsiTheme="majorBidi" w:cstheme="majorBidi"/>
                <w:b/>
                <w:bCs/>
                <w:color w:val="002060"/>
              </w:rPr>
            </w:pPr>
            <w:r w:rsidRPr="00A02067">
              <w:rPr>
                <w:rFonts w:asciiTheme="majorBidi" w:hAnsiTheme="majorBidi" w:cstheme="majorBidi"/>
                <w:b/>
                <w:bCs/>
                <w:color w:val="002060"/>
                <w:rtl/>
              </w:rPr>
              <w:t xml:space="preserve">تعريف </w:t>
            </w:r>
            <w:r w:rsidR="00F31B35" w:rsidRPr="00A02067">
              <w:rPr>
                <w:rFonts w:asciiTheme="majorBidi" w:hAnsiTheme="majorBidi" w:cstheme="majorBidi"/>
                <w:b/>
                <w:bCs/>
                <w:color w:val="002060"/>
                <w:rtl/>
              </w:rPr>
              <w:t>ومفاهيم</w:t>
            </w:r>
            <w:r w:rsidRPr="00A02067">
              <w:rPr>
                <w:rFonts w:asciiTheme="majorBidi" w:hAnsiTheme="majorBidi" w:cstheme="majorBidi"/>
                <w:b/>
                <w:bCs/>
                <w:color w:val="002060"/>
                <w:rtl/>
              </w:rPr>
              <w:t xml:space="preserve"> المادة الدراسية</w:t>
            </w:r>
          </w:p>
          <w:p w14:paraId="71866D99" w14:textId="77777777" w:rsidR="004839C0" w:rsidRPr="00A02067" w:rsidRDefault="004839C0" w:rsidP="006D053A">
            <w:pPr>
              <w:pStyle w:val="a4"/>
              <w:numPr>
                <w:ilvl w:val="0"/>
                <w:numId w:val="2"/>
              </w:numPr>
              <w:bidi/>
              <w:jc w:val="lowKashida"/>
              <w:rPr>
                <w:rFonts w:asciiTheme="majorBidi" w:hAnsiTheme="majorBidi" w:cstheme="majorBidi"/>
                <w:b/>
                <w:bCs/>
                <w:color w:val="002060"/>
              </w:rPr>
            </w:pPr>
            <w:r w:rsidRPr="00A02067">
              <w:rPr>
                <w:rFonts w:asciiTheme="majorBidi" w:hAnsiTheme="majorBidi" w:cstheme="majorBidi"/>
                <w:b/>
                <w:bCs/>
                <w:color w:val="002060"/>
                <w:rtl/>
              </w:rPr>
              <w:t>أنواع المادة الدراسية</w:t>
            </w:r>
          </w:p>
          <w:p w14:paraId="2276FF3D" w14:textId="2874BAF7" w:rsidR="004839C0" w:rsidRPr="00A02067" w:rsidRDefault="004839C0" w:rsidP="006D053A">
            <w:pPr>
              <w:pStyle w:val="a4"/>
              <w:numPr>
                <w:ilvl w:val="0"/>
                <w:numId w:val="2"/>
              </w:numPr>
              <w:bidi/>
              <w:jc w:val="lowKashida"/>
              <w:rPr>
                <w:rFonts w:asciiTheme="majorBidi" w:hAnsiTheme="majorBidi" w:cstheme="majorBidi"/>
                <w:b/>
                <w:bCs/>
                <w:color w:val="002060"/>
              </w:rPr>
            </w:pPr>
            <w:r w:rsidRPr="00A02067">
              <w:rPr>
                <w:rFonts w:asciiTheme="majorBidi" w:hAnsiTheme="majorBidi" w:cstheme="majorBidi"/>
                <w:b/>
                <w:bCs/>
                <w:color w:val="002060"/>
                <w:rtl/>
              </w:rPr>
              <w:t>تعليم الطالب قواعد المدين والدائن والحسابات المدينة والدائنة</w:t>
            </w:r>
          </w:p>
          <w:p w14:paraId="1981CBAA" w14:textId="1562FF5A" w:rsidR="004839C0" w:rsidRPr="00A02067" w:rsidRDefault="004839C0" w:rsidP="006D053A">
            <w:pPr>
              <w:pStyle w:val="a4"/>
              <w:numPr>
                <w:ilvl w:val="0"/>
                <w:numId w:val="2"/>
              </w:numPr>
              <w:bidi/>
              <w:jc w:val="lowKashida"/>
              <w:rPr>
                <w:rFonts w:asciiTheme="majorBidi" w:hAnsiTheme="majorBidi" w:cstheme="majorBidi"/>
                <w:b/>
                <w:bCs/>
                <w:color w:val="002060"/>
              </w:rPr>
            </w:pPr>
            <w:r w:rsidRPr="00A02067">
              <w:rPr>
                <w:rFonts w:asciiTheme="majorBidi" w:hAnsiTheme="majorBidi" w:cstheme="majorBidi"/>
                <w:b/>
                <w:bCs/>
                <w:color w:val="002060"/>
                <w:rtl/>
              </w:rPr>
              <w:t>تدريس أنواع الحسابات وعناصر القوائم المالية</w:t>
            </w:r>
          </w:p>
          <w:p w14:paraId="7A7D1C17" w14:textId="261557C8" w:rsidR="004839C0" w:rsidRPr="00A02067" w:rsidRDefault="004839C0" w:rsidP="006D053A">
            <w:pPr>
              <w:pStyle w:val="a4"/>
              <w:numPr>
                <w:ilvl w:val="0"/>
                <w:numId w:val="2"/>
              </w:numPr>
              <w:bidi/>
              <w:jc w:val="lowKashida"/>
              <w:rPr>
                <w:rFonts w:asciiTheme="majorBidi" w:hAnsiTheme="majorBidi" w:cstheme="majorBidi"/>
                <w:b/>
                <w:bCs/>
                <w:color w:val="002060"/>
              </w:rPr>
            </w:pPr>
            <w:r w:rsidRPr="00A02067">
              <w:rPr>
                <w:rFonts w:asciiTheme="majorBidi" w:hAnsiTheme="majorBidi" w:cstheme="majorBidi"/>
                <w:b/>
                <w:bCs/>
                <w:color w:val="002060"/>
                <w:rtl/>
              </w:rPr>
              <w:t>افهام الطالب طريقة التدريس بالقيد المزدوج</w:t>
            </w:r>
          </w:p>
          <w:p w14:paraId="602AD41E" w14:textId="4E9F1ABC" w:rsidR="004839C0" w:rsidRPr="00A02067" w:rsidRDefault="004839C0" w:rsidP="006D053A">
            <w:pPr>
              <w:pStyle w:val="a4"/>
              <w:numPr>
                <w:ilvl w:val="0"/>
                <w:numId w:val="2"/>
              </w:numPr>
              <w:bidi/>
              <w:jc w:val="lowKashida"/>
              <w:rPr>
                <w:rFonts w:asciiTheme="majorBidi" w:hAnsiTheme="majorBidi" w:cstheme="majorBidi"/>
                <w:b/>
                <w:bCs/>
                <w:color w:val="002060"/>
              </w:rPr>
            </w:pPr>
            <w:r w:rsidRPr="00A02067">
              <w:rPr>
                <w:rFonts w:asciiTheme="majorBidi" w:hAnsiTheme="majorBidi" w:cstheme="majorBidi"/>
                <w:b/>
                <w:bCs/>
                <w:color w:val="002060"/>
                <w:rtl/>
              </w:rPr>
              <w:t>تعليم الطالب كيفية التسجيل باليومية والترحيل الى الأستاذ</w:t>
            </w:r>
          </w:p>
          <w:p w14:paraId="38F83AFE" w14:textId="20BD31AE" w:rsidR="004839C0" w:rsidRPr="00A02067" w:rsidRDefault="004839C0" w:rsidP="006D053A">
            <w:pPr>
              <w:pStyle w:val="a4"/>
              <w:numPr>
                <w:ilvl w:val="0"/>
                <w:numId w:val="2"/>
              </w:numPr>
              <w:bidi/>
              <w:jc w:val="lowKashida"/>
              <w:rPr>
                <w:rFonts w:asciiTheme="majorBidi" w:hAnsiTheme="majorBidi" w:cstheme="majorBidi"/>
                <w:b/>
                <w:bCs/>
                <w:color w:val="002060"/>
              </w:rPr>
            </w:pPr>
            <w:r w:rsidRPr="00A02067">
              <w:rPr>
                <w:rFonts w:asciiTheme="majorBidi" w:hAnsiTheme="majorBidi" w:cstheme="majorBidi"/>
                <w:b/>
                <w:bCs/>
                <w:color w:val="002060"/>
                <w:rtl/>
              </w:rPr>
              <w:t>تعليم الطالب كيفية المحاسبة عن البضاعة وتكوين الشركات</w:t>
            </w:r>
          </w:p>
          <w:p w14:paraId="7CB22CFE" w14:textId="3F09379B" w:rsidR="00BA065E" w:rsidRPr="00A02067" w:rsidRDefault="004839C0" w:rsidP="006D053A">
            <w:pPr>
              <w:pStyle w:val="a4"/>
              <w:numPr>
                <w:ilvl w:val="0"/>
                <w:numId w:val="2"/>
              </w:numPr>
              <w:bidi/>
              <w:jc w:val="lowKashida"/>
              <w:rPr>
                <w:rFonts w:asciiTheme="majorBidi" w:hAnsiTheme="majorBidi" w:cstheme="majorBidi"/>
                <w:b/>
                <w:bCs/>
                <w:color w:val="002060"/>
              </w:rPr>
            </w:pPr>
            <w:r w:rsidRPr="00A02067">
              <w:rPr>
                <w:rFonts w:asciiTheme="majorBidi" w:hAnsiTheme="majorBidi" w:cstheme="majorBidi"/>
                <w:b/>
                <w:bCs/>
                <w:color w:val="002060"/>
                <w:rtl/>
              </w:rPr>
              <w:t>تدريس الطالب كيفية المحاسبة عن النقدية</w:t>
            </w:r>
          </w:p>
        </w:tc>
      </w:tr>
      <w:tr w:rsidR="004920D7" w:rsidRPr="00A02067" w14:paraId="156CB580" w14:textId="77777777" w:rsidTr="00291690">
        <w:tc>
          <w:tcPr>
            <w:tcW w:w="2542" w:type="pct"/>
            <w:gridSpan w:val="9"/>
          </w:tcPr>
          <w:p w14:paraId="57837508" w14:textId="77777777" w:rsidR="00BA065E" w:rsidRPr="00A02067" w:rsidRDefault="00BA065E" w:rsidP="006D053A">
            <w:pPr>
              <w:bidi/>
              <w:rPr>
                <w:rFonts w:asciiTheme="majorBidi" w:hAnsiTheme="majorBidi" w:cstheme="majorBidi"/>
                <w:b/>
                <w:bCs/>
                <w:color w:val="002060"/>
                <w:rtl/>
              </w:rPr>
            </w:pPr>
            <w:r w:rsidRPr="00A02067">
              <w:rPr>
                <w:rFonts w:asciiTheme="majorBidi" w:hAnsiTheme="majorBidi" w:cstheme="majorBidi"/>
                <w:b/>
                <w:bCs/>
                <w:color w:val="002060"/>
                <w:rtl/>
              </w:rPr>
              <w:t>استراتيجيات التعلم والتعليم</w:t>
            </w:r>
          </w:p>
        </w:tc>
        <w:tc>
          <w:tcPr>
            <w:tcW w:w="2458" w:type="pct"/>
            <w:gridSpan w:val="7"/>
          </w:tcPr>
          <w:p w14:paraId="692D99A8" w14:textId="77777777" w:rsidR="00BA065E" w:rsidRPr="00A02067" w:rsidRDefault="00BA065E" w:rsidP="006D053A">
            <w:pPr>
              <w:bidi/>
              <w:jc w:val="right"/>
              <w:rPr>
                <w:rFonts w:asciiTheme="majorBidi" w:hAnsiTheme="majorBidi" w:cstheme="majorBidi"/>
                <w:b/>
                <w:bCs/>
                <w:color w:val="002060"/>
              </w:rPr>
            </w:pPr>
            <w:r w:rsidRPr="00A02067">
              <w:rPr>
                <w:rFonts w:asciiTheme="majorBidi" w:hAnsiTheme="majorBidi" w:cstheme="majorBidi"/>
                <w:b/>
                <w:bCs/>
                <w:color w:val="002060"/>
              </w:rPr>
              <w:t>Learning and teaching strategies</w:t>
            </w:r>
          </w:p>
        </w:tc>
      </w:tr>
      <w:tr w:rsidR="004920D7" w:rsidRPr="00A02067" w14:paraId="6FD2A44D" w14:textId="77777777" w:rsidTr="00291690">
        <w:tc>
          <w:tcPr>
            <w:tcW w:w="5000" w:type="pct"/>
            <w:gridSpan w:val="16"/>
          </w:tcPr>
          <w:p w14:paraId="4FA10892" w14:textId="45008BAA" w:rsidR="00BA065E" w:rsidRPr="00A02067" w:rsidRDefault="00BA065E" w:rsidP="00E93B89">
            <w:pPr>
              <w:bidi/>
              <w:jc w:val="lowKashida"/>
              <w:rPr>
                <w:rFonts w:asciiTheme="majorBidi" w:hAnsiTheme="majorBidi" w:cstheme="majorBidi"/>
                <w:b/>
                <w:bCs/>
                <w:color w:val="002060"/>
              </w:rPr>
            </w:pPr>
            <w:r w:rsidRPr="00A02067">
              <w:rPr>
                <w:rFonts w:asciiTheme="majorBidi" w:eastAsia="Times New Roman" w:hAnsiTheme="majorBidi" w:cstheme="majorBidi"/>
                <w:b/>
                <w:bCs/>
                <w:snapToGrid w:val="0"/>
                <w:color w:val="002060"/>
                <w:rtl/>
                <w:lang w:bidi="ar-IQ"/>
              </w:rPr>
              <w:t>يعد مقرر المحاسبة المالية 1 الأساس الذي ينطلق منه الطالب لمعرفة المفاهيم والإجراءات المحاسبية وتطبيقاتها والمصطلحات المالية المستخدمة كلفة الأعمال والتي من خلال يستطيع الطالب تحليل العمليات المالية وقياسها وتسجيلها وتبويبها وإعداد القوائم المالية وذلك بالاعتماد على نظام القيد المزدوج.</w:t>
            </w:r>
          </w:p>
        </w:tc>
      </w:tr>
      <w:tr w:rsidR="004920D7" w:rsidRPr="00A02067" w14:paraId="1EAA05CC" w14:textId="77777777" w:rsidTr="00291690">
        <w:tc>
          <w:tcPr>
            <w:tcW w:w="2542" w:type="pct"/>
            <w:gridSpan w:val="9"/>
          </w:tcPr>
          <w:p w14:paraId="7EF600F3" w14:textId="77777777" w:rsidR="00BA065E" w:rsidRPr="00A02067" w:rsidRDefault="00BA065E" w:rsidP="00772D81">
            <w:pPr>
              <w:bidi/>
              <w:rPr>
                <w:rFonts w:asciiTheme="majorBidi" w:hAnsiTheme="majorBidi" w:cstheme="majorBidi"/>
                <w:b/>
                <w:bCs/>
                <w:color w:val="002060"/>
                <w:rtl/>
              </w:rPr>
            </w:pPr>
            <w:r w:rsidRPr="00A02067">
              <w:rPr>
                <w:rFonts w:asciiTheme="majorBidi" w:hAnsiTheme="majorBidi" w:cstheme="majorBidi"/>
                <w:b/>
                <w:bCs/>
                <w:color w:val="002060"/>
                <w:rtl/>
              </w:rPr>
              <w:t>الحمل الدراسي للطالب</w:t>
            </w:r>
          </w:p>
        </w:tc>
        <w:tc>
          <w:tcPr>
            <w:tcW w:w="2458" w:type="pct"/>
            <w:gridSpan w:val="7"/>
          </w:tcPr>
          <w:p w14:paraId="3E8F6888" w14:textId="77777777" w:rsidR="00BA065E" w:rsidRPr="00A02067" w:rsidRDefault="00BA065E" w:rsidP="006D053A">
            <w:pPr>
              <w:rPr>
                <w:rFonts w:asciiTheme="majorBidi" w:hAnsiTheme="majorBidi" w:cstheme="majorBidi"/>
                <w:b/>
                <w:bCs/>
                <w:color w:val="002060"/>
              </w:rPr>
            </w:pPr>
            <w:r w:rsidRPr="00A02067">
              <w:rPr>
                <w:rFonts w:asciiTheme="majorBidi" w:hAnsiTheme="majorBidi" w:cstheme="majorBidi"/>
                <w:b/>
                <w:bCs/>
                <w:color w:val="002060"/>
              </w:rPr>
              <w:t>Student workload SWL</w:t>
            </w:r>
          </w:p>
        </w:tc>
      </w:tr>
      <w:tr w:rsidR="004920D7" w:rsidRPr="00A02067" w14:paraId="612EC88C" w14:textId="77777777" w:rsidTr="00F31B35">
        <w:tc>
          <w:tcPr>
            <w:tcW w:w="1991" w:type="pct"/>
            <w:gridSpan w:val="6"/>
          </w:tcPr>
          <w:p w14:paraId="7BAD1528" w14:textId="77777777" w:rsidR="00BA065E" w:rsidRPr="00A02067" w:rsidRDefault="00BA065E" w:rsidP="00772D81">
            <w:pPr>
              <w:bidi/>
              <w:jc w:val="lowKashida"/>
              <w:rPr>
                <w:rFonts w:asciiTheme="majorBidi" w:hAnsiTheme="majorBidi" w:cstheme="majorBidi"/>
                <w:b/>
                <w:bCs/>
                <w:color w:val="002060"/>
                <w:rtl/>
              </w:rPr>
            </w:pPr>
            <w:r w:rsidRPr="00A02067">
              <w:rPr>
                <w:rFonts w:asciiTheme="majorBidi" w:hAnsiTheme="majorBidi" w:cstheme="majorBidi"/>
                <w:b/>
                <w:bCs/>
                <w:color w:val="002060"/>
                <w:rtl/>
              </w:rPr>
              <w:t>الحمل الدراسي للطالب</w:t>
            </w:r>
            <w:r w:rsidRPr="00A02067">
              <w:rPr>
                <w:rFonts w:asciiTheme="majorBidi" w:hAnsiTheme="majorBidi" w:cstheme="majorBidi"/>
                <w:b/>
                <w:bCs/>
                <w:color w:val="002060"/>
              </w:rPr>
              <w:t xml:space="preserve"> </w:t>
            </w:r>
            <w:r w:rsidRPr="00A02067">
              <w:rPr>
                <w:rFonts w:asciiTheme="majorBidi" w:hAnsiTheme="majorBidi" w:cstheme="majorBidi"/>
                <w:b/>
                <w:bCs/>
                <w:color w:val="002060"/>
                <w:rtl/>
              </w:rPr>
              <w:t>المنتظم للطالب خلال الفصل</w:t>
            </w:r>
          </w:p>
        </w:tc>
        <w:tc>
          <w:tcPr>
            <w:tcW w:w="931" w:type="pct"/>
            <w:gridSpan w:val="5"/>
          </w:tcPr>
          <w:p w14:paraId="3A11AC9F" w14:textId="55010431" w:rsidR="00BA065E" w:rsidRPr="00A02067" w:rsidRDefault="00BA065E" w:rsidP="00BA065E">
            <w:pPr>
              <w:jc w:val="center"/>
              <w:rPr>
                <w:rFonts w:asciiTheme="majorBidi" w:hAnsiTheme="majorBidi" w:cstheme="majorBidi"/>
                <w:b/>
                <w:bCs/>
                <w:color w:val="002060"/>
                <w:rtl/>
              </w:rPr>
            </w:pPr>
            <w:r w:rsidRPr="00A02067">
              <w:rPr>
                <w:rFonts w:asciiTheme="majorBidi" w:hAnsiTheme="majorBidi" w:cstheme="majorBidi"/>
                <w:b/>
                <w:bCs/>
                <w:color w:val="002060"/>
              </w:rPr>
              <w:t>93</w:t>
            </w:r>
          </w:p>
        </w:tc>
        <w:tc>
          <w:tcPr>
            <w:tcW w:w="2078" w:type="pct"/>
            <w:gridSpan w:val="5"/>
          </w:tcPr>
          <w:p w14:paraId="53182ACC" w14:textId="77777777" w:rsidR="00BA065E" w:rsidRPr="00A02067" w:rsidRDefault="00BA065E" w:rsidP="006D053A">
            <w:pPr>
              <w:rPr>
                <w:rFonts w:asciiTheme="majorBidi" w:hAnsiTheme="majorBidi" w:cstheme="majorBidi"/>
                <w:b/>
                <w:bCs/>
                <w:color w:val="002060"/>
                <w:rtl/>
              </w:rPr>
            </w:pPr>
            <w:r w:rsidRPr="00A02067">
              <w:rPr>
                <w:rFonts w:asciiTheme="majorBidi" w:hAnsiTheme="majorBidi" w:cstheme="majorBidi"/>
                <w:b/>
                <w:bCs/>
                <w:color w:val="002060"/>
              </w:rPr>
              <w:t>Structured SWL (hr./</w:t>
            </w:r>
            <w:proofErr w:type="spellStart"/>
            <w:r w:rsidRPr="00A02067">
              <w:rPr>
                <w:rFonts w:asciiTheme="majorBidi" w:hAnsiTheme="majorBidi" w:cstheme="majorBidi"/>
                <w:b/>
                <w:bCs/>
                <w:color w:val="002060"/>
              </w:rPr>
              <w:t>sem</w:t>
            </w:r>
            <w:proofErr w:type="spellEnd"/>
            <w:r w:rsidRPr="00A02067">
              <w:rPr>
                <w:rFonts w:asciiTheme="majorBidi" w:hAnsiTheme="majorBidi" w:cstheme="majorBidi"/>
                <w:b/>
                <w:bCs/>
                <w:color w:val="002060"/>
              </w:rPr>
              <w:t>)</w:t>
            </w:r>
          </w:p>
        </w:tc>
      </w:tr>
      <w:tr w:rsidR="004920D7" w:rsidRPr="00A02067" w14:paraId="7057BF13" w14:textId="77777777" w:rsidTr="00F31B35">
        <w:tc>
          <w:tcPr>
            <w:tcW w:w="1991" w:type="pct"/>
            <w:gridSpan w:val="6"/>
          </w:tcPr>
          <w:p w14:paraId="5AD0870A" w14:textId="77777777" w:rsidR="00BA065E" w:rsidRPr="00A02067" w:rsidRDefault="00BA065E" w:rsidP="00772D81">
            <w:pPr>
              <w:bidi/>
              <w:jc w:val="lowKashida"/>
              <w:rPr>
                <w:rFonts w:asciiTheme="majorBidi" w:hAnsiTheme="majorBidi" w:cstheme="majorBidi"/>
                <w:b/>
                <w:bCs/>
                <w:color w:val="002060"/>
                <w:rtl/>
              </w:rPr>
            </w:pPr>
            <w:r w:rsidRPr="00A02067">
              <w:rPr>
                <w:rFonts w:asciiTheme="majorBidi" w:hAnsiTheme="majorBidi" w:cstheme="majorBidi"/>
                <w:b/>
                <w:bCs/>
                <w:color w:val="002060"/>
                <w:rtl/>
              </w:rPr>
              <w:t>الحمل الدراسي للطالب</w:t>
            </w:r>
            <w:r w:rsidRPr="00A02067">
              <w:rPr>
                <w:rFonts w:asciiTheme="majorBidi" w:hAnsiTheme="majorBidi" w:cstheme="majorBidi"/>
                <w:b/>
                <w:bCs/>
                <w:color w:val="002060"/>
              </w:rPr>
              <w:t xml:space="preserve"> </w:t>
            </w:r>
            <w:r w:rsidRPr="00A02067">
              <w:rPr>
                <w:rFonts w:asciiTheme="majorBidi" w:hAnsiTheme="majorBidi" w:cstheme="majorBidi"/>
                <w:b/>
                <w:bCs/>
                <w:color w:val="002060"/>
                <w:rtl/>
              </w:rPr>
              <w:t>المنتظم للطالب اسبوعيا</w:t>
            </w:r>
          </w:p>
        </w:tc>
        <w:tc>
          <w:tcPr>
            <w:tcW w:w="931" w:type="pct"/>
            <w:gridSpan w:val="5"/>
          </w:tcPr>
          <w:p w14:paraId="0CD95EDB" w14:textId="230AAFC2" w:rsidR="00BA065E" w:rsidRPr="00A02067" w:rsidRDefault="00BA065E" w:rsidP="00BA065E">
            <w:pPr>
              <w:jc w:val="center"/>
              <w:rPr>
                <w:rFonts w:asciiTheme="majorBidi" w:hAnsiTheme="majorBidi" w:cstheme="majorBidi"/>
                <w:b/>
                <w:bCs/>
                <w:color w:val="002060"/>
                <w:rtl/>
              </w:rPr>
            </w:pPr>
            <w:r w:rsidRPr="00A02067">
              <w:rPr>
                <w:rFonts w:asciiTheme="majorBidi" w:hAnsiTheme="majorBidi" w:cstheme="majorBidi"/>
                <w:b/>
                <w:bCs/>
                <w:color w:val="002060"/>
              </w:rPr>
              <w:t>6</w:t>
            </w:r>
          </w:p>
        </w:tc>
        <w:tc>
          <w:tcPr>
            <w:tcW w:w="2078" w:type="pct"/>
            <w:gridSpan w:val="5"/>
          </w:tcPr>
          <w:p w14:paraId="0A18B155" w14:textId="77777777" w:rsidR="00BA065E" w:rsidRPr="00A02067" w:rsidRDefault="00BA065E" w:rsidP="00772D81">
            <w:pPr>
              <w:rPr>
                <w:rFonts w:asciiTheme="majorBidi" w:hAnsiTheme="majorBidi" w:cstheme="majorBidi"/>
                <w:b/>
                <w:bCs/>
                <w:color w:val="002060"/>
              </w:rPr>
            </w:pPr>
            <w:r w:rsidRPr="00A02067">
              <w:rPr>
                <w:rFonts w:asciiTheme="majorBidi" w:hAnsiTheme="majorBidi" w:cstheme="majorBidi"/>
                <w:b/>
                <w:bCs/>
                <w:color w:val="002060"/>
              </w:rPr>
              <w:t>Unstructured USWL (hr./</w:t>
            </w:r>
            <w:proofErr w:type="spellStart"/>
            <w:r w:rsidRPr="00A02067">
              <w:rPr>
                <w:rFonts w:asciiTheme="majorBidi" w:hAnsiTheme="majorBidi" w:cstheme="majorBidi"/>
                <w:b/>
                <w:bCs/>
                <w:color w:val="002060"/>
              </w:rPr>
              <w:t>sem</w:t>
            </w:r>
            <w:proofErr w:type="spellEnd"/>
            <w:r w:rsidRPr="00A02067">
              <w:rPr>
                <w:rFonts w:asciiTheme="majorBidi" w:hAnsiTheme="majorBidi" w:cstheme="majorBidi"/>
                <w:b/>
                <w:bCs/>
                <w:color w:val="002060"/>
              </w:rPr>
              <w:t>)</w:t>
            </w:r>
          </w:p>
        </w:tc>
      </w:tr>
      <w:tr w:rsidR="004920D7" w:rsidRPr="00A02067" w14:paraId="0CC2263E" w14:textId="77777777" w:rsidTr="00F31B35">
        <w:tc>
          <w:tcPr>
            <w:tcW w:w="1991" w:type="pct"/>
            <w:gridSpan w:val="6"/>
          </w:tcPr>
          <w:p w14:paraId="714A3AC1" w14:textId="77777777" w:rsidR="00BA065E" w:rsidRPr="00A02067" w:rsidRDefault="00BA065E" w:rsidP="00772D81">
            <w:pPr>
              <w:bidi/>
              <w:jc w:val="lowKashida"/>
              <w:rPr>
                <w:rFonts w:asciiTheme="majorBidi" w:hAnsiTheme="majorBidi" w:cstheme="majorBidi"/>
                <w:b/>
                <w:bCs/>
                <w:color w:val="002060"/>
                <w:rtl/>
              </w:rPr>
            </w:pPr>
            <w:r w:rsidRPr="00A02067">
              <w:rPr>
                <w:rFonts w:asciiTheme="majorBidi" w:hAnsiTheme="majorBidi" w:cstheme="majorBidi"/>
                <w:b/>
                <w:bCs/>
                <w:color w:val="002060"/>
                <w:rtl/>
              </w:rPr>
              <w:t>الحمل الدراسي الكلي للطالب خلال الفصل</w:t>
            </w:r>
          </w:p>
        </w:tc>
        <w:tc>
          <w:tcPr>
            <w:tcW w:w="931" w:type="pct"/>
            <w:gridSpan w:val="5"/>
          </w:tcPr>
          <w:p w14:paraId="47BCEBE2" w14:textId="4A34E32D" w:rsidR="00BA065E" w:rsidRPr="00A02067" w:rsidRDefault="00BA065E" w:rsidP="00BA065E">
            <w:pPr>
              <w:jc w:val="center"/>
              <w:rPr>
                <w:rFonts w:asciiTheme="majorBidi" w:hAnsiTheme="majorBidi" w:cstheme="majorBidi"/>
                <w:b/>
                <w:bCs/>
                <w:color w:val="002060"/>
                <w:rtl/>
              </w:rPr>
            </w:pPr>
            <w:r w:rsidRPr="00A02067">
              <w:rPr>
                <w:rFonts w:asciiTheme="majorBidi" w:hAnsiTheme="majorBidi" w:cstheme="majorBidi"/>
                <w:b/>
                <w:bCs/>
                <w:color w:val="002060"/>
              </w:rPr>
              <w:t>200</w:t>
            </w:r>
          </w:p>
        </w:tc>
        <w:tc>
          <w:tcPr>
            <w:tcW w:w="2078" w:type="pct"/>
            <w:gridSpan w:val="5"/>
          </w:tcPr>
          <w:p w14:paraId="35B21AFD" w14:textId="77777777" w:rsidR="00BA065E" w:rsidRPr="00A02067" w:rsidRDefault="00BA065E" w:rsidP="00772D81">
            <w:pPr>
              <w:rPr>
                <w:rFonts w:asciiTheme="majorBidi" w:hAnsiTheme="majorBidi" w:cstheme="majorBidi"/>
                <w:b/>
                <w:bCs/>
                <w:color w:val="002060"/>
              </w:rPr>
            </w:pPr>
            <w:r w:rsidRPr="00A02067">
              <w:rPr>
                <w:rFonts w:asciiTheme="majorBidi" w:hAnsiTheme="majorBidi" w:cstheme="majorBidi"/>
                <w:b/>
                <w:bCs/>
                <w:color w:val="002060"/>
              </w:rPr>
              <w:t>Total SWL (hr./</w:t>
            </w:r>
            <w:proofErr w:type="spellStart"/>
            <w:r w:rsidRPr="00A02067">
              <w:rPr>
                <w:rFonts w:asciiTheme="majorBidi" w:hAnsiTheme="majorBidi" w:cstheme="majorBidi"/>
                <w:b/>
                <w:bCs/>
                <w:color w:val="002060"/>
              </w:rPr>
              <w:t>sem</w:t>
            </w:r>
            <w:proofErr w:type="spellEnd"/>
            <w:r w:rsidRPr="00A02067">
              <w:rPr>
                <w:rFonts w:asciiTheme="majorBidi" w:hAnsiTheme="majorBidi" w:cstheme="majorBidi"/>
                <w:b/>
                <w:bCs/>
                <w:color w:val="002060"/>
              </w:rPr>
              <w:t>)</w:t>
            </w:r>
          </w:p>
        </w:tc>
      </w:tr>
      <w:tr w:rsidR="004920D7" w:rsidRPr="00A02067" w14:paraId="72816E60" w14:textId="77777777" w:rsidTr="00F31B35">
        <w:tc>
          <w:tcPr>
            <w:tcW w:w="1991" w:type="pct"/>
            <w:gridSpan w:val="6"/>
          </w:tcPr>
          <w:p w14:paraId="0F41D332" w14:textId="77777777" w:rsidR="00BA065E" w:rsidRPr="00A02067" w:rsidRDefault="00BA065E" w:rsidP="00772D81">
            <w:pPr>
              <w:bidi/>
              <w:jc w:val="lowKashida"/>
              <w:rPr>
                <w:rFonts w:asciiTheme="majorBidi" w:hAnsiTheme="majorBidi" w:cstheme="majorBidi"/>
                <w:b/>
                <w:bCs/>
                <w:color w:val="002060"/>
                <w:rtl/>
              </w:rPr>
            </w:pPr>
            <w:r w:rsidRPr="00A02067">
              <w:rPr>
                <w:rFonts w:asciiTheme="majorBidi" w:hAnsiTheme="majorBidi" w:cstheme="majorBidi"/>
                <w:b/>
                <w:bCs/>
                <w:color w:val="002060"/>
                <w:rtl/>
              </w:rPr>
              <w:t>تقييم المادة الدراسية</w:t>
            </w:r>
          </w:p>
        </w:tc>
        <w:tc>
          <w:tcPr>
            <w:tcW w:w="3009" w:type="pct"/>
            <w:gridSpan w:val="10"/>
          </w:tcPr>
          <w:p w14:paraId="6B4FE141" w14:textId="77777777" w:rsidR="00BA065E" w:rsidRPr="00A02067" w:rsidRDefault="00BA065E" w:rsidP="00772D81">
            <w:pPr>
              <w:rPr>
                <w:rFonts w:asciiTheme="majorBidi" w:hAnsiTheme="majorBidi" w:cstheme="majorBidi"/>
                <w:b/>
                <w:bCs/>
                <w:color w:val="002060"/>
              </w:rPr>
            </w:pPr>
            <w:r w:rsidRPr="00A02067">
              <w:rPr>
                <w:rFonts w:asciiTheme="majorBidi" w:hAnsiTheme="majorBidi" w:cstheme="majorBidi"/>
                <w:b/>
                <w:bCs/>
                <w:color w:val="002060"/>
              </w:rPr>
              <w:t>Module evaluation</w:t>
            </w:r>
          </w:p>
        </w:tc>
      </w:tr>
      <w:tr w:rsidR="004920D7" w:rsidRPr="00A02067" w14:paraId="6869574A" w14:textId="77777777" w:rsidTr="00F31B35">
        <w:tc>
          <w:tcPr>
            <w:tcW w:w="1444" w:type="pct"/>
            <w:gridSpan w:val="5"/>
          </w:tcPr>
          <w:p w14:paraId="6A744B23" w14:textId="77777777" w:rsidR="00BA065E" w:rsidRPr="00A02067" w:rsidRDefault="00BA065E" w:rsidP="00BA065E">
            <w:pPr>
              <w:bidi/>
              <w:jc w:val="center"/>
              <w:rPr>
                <w:rFonts w:asciiTheme="majorBidi" w:hAnsiTheme="majorBidi" w:cstheme="majorBidi"/>
                <w:b/>
                <w:bCs/>
                <w:color w:val="002060"/>
                <w:rtl/>
              </w:rPr>
            </w:pPr>
            <w:r w:rsidRPr="00A02067">
              <w:rPr>
                <w:rFonts w:asciiTheme="majorBidi" w:hAnsiTheme="majorBidi" w:cstheme="majorBidi"/>
                <w:b/>
                <w:bCs/>
                <w:color w:val="002060"/>
              </w:rPr>
              <w:t>Relevant learning outcomes</w:t>
            </w:r>
          </w:p>
        </w:tc>
        <w:tc>
          <w:tcPr>
            <w:tcW w:w="547" w:type="pct"/>
          </w:tcPr>
          <w:p w14:paraId="0A737E12" w14:textId="77777777" w:rsidR="00BA065E" w:rsidRPr="00A02067" w:rsidRDefault="00BA065E" w:rsidP="00BA065E">
            <w:pPr>
              <w:bidi/>
              <w:jc w:val="center"/>
              <w:rPr>
                <w:rFonts w:asciiTheme="majorBidi" w:hAnsiTheme="majorBidi" w:cstheme="majorBidi"/>
                <w:b/>
                <w:bCs/>
                <w:color w:val="002060"/>
                <w:rtl/>
              </w:rPr>
            </w:pPr>
            <w:r w:rsidRPr="00A02067">
              <w:rPr>
                <w:rFonts w:asciiTheme="majorBidi" w:hAnsiTheme="majorBidi" w:cstheme="majorBidi"/>
                <w:b/>
                <w:bCs/>
                <w:color w:val="002060"/>
              </w:rPr>
              <w:t>Week due</w:t>
            </w:r>
          </w:p>
        </w:tc>
        <w:tc>
          <w:tcPr>
            <w:tcW w:w="767" w:type="pct"/>
            <w:gridSpan w:val="4"/>
          </w:tcPr>
          <w:p w14:paraId="0BB831CA" w14:textId="77777777" w:rsidR="00BA065E" w:rsidRPr="00A02067" w:rsidRDefault="00BA065E" w:rsidP="00BA065E">
            <w:pPr>
              <w:jc w:val="center"/>
              <w:rPr>
                <w:rFonts w:asciiTheme="majorBidi" w:hAnsiTheme="majorBidi" w:cstheme="majorBidi"/>
                <w:b/>
                <w:bCs/>
                <w:color w:val="002060"/>
              </w:rPr>
            </w:pPr>
            <w:r w:rsidRPr="00A02067">
              <w:rPr>
                <w:rFonts w:asciiTheme="majorBidi" w:hAnsiTheme="majorBidi" w:cstheme="majorBidi"/>
                <w:b/>
                <w:bCs/>
                <w:color w:val="002060"/>
              </w:rPr>
              <w:t>Weight(marks)</w:t>
            </w:r>
          </w:p>
        </w:tc>
        <w:tc>
          <w:tcPr>
            <w:tcW w:w="656" w:type="pct"/>
            <w:gridSpan w:val="2"/>
          </w:tcPr>
          <w:p w14:paraId="345ABD2B" w14:textId="77777777" w:rsidR="00BA065E" w:rsidRPr="00A02067" w:rsidRDefault="00BA065E" w:rsidP="00BA065E">
            <w:pPr>
              <w:jc w:val="center"/>
              <w:rPr>
                <w:rFonts w:asciiTheme="majorBidi" w:hAnsiTheme="majorBidi" w:cstheme="majorBidi"/>
                <w:b/>
                <w:bCs/>
                <w:color w:val="002060"/>
              </w:rPr>
            </w:pPr>
            <w:r w:rsidRPr="00A02067">
              <w:rPr>
                <w:rFonts w:asciiTheme="majorBidi" w:hAnsiTheme="majorBidi" w:cstheme="majorBidi"/>
                <w:b/>
                <w:bCs/>
                <w:color w:val="002060"/>
              </w:rPr>
              <w:t>Time/number</w:t>
            </w:r>
          </w:p>
        </w:tc>
        <w:tc>
          <w:tcPr>
            <w:tcW w:w="1586" w:type="pct"/>
            <w:gridSpan w:val="4"/>
          </w:tcPr>
          <w:p w14:paraId="1817E999" w14:textId="77777777" w:rsidR="00BA065E" w:rsidRPr="00A02067" w:rsidRDefault="00BA065E" w:rsidP="00BA065E">
            <w:pPr>
              <w:jc w:val="center"/>
              <w:rPr>
                <w:rFonts w:asciiTheme="majorBidi" w:hAnsiTheme="majorBidi" w:cstheme="majorBidi"/>
                <w:b/>
                <w:bCs/>
                <w:color w:val="002060"/>
              </w:rPr>
            </w:pPr>
          </w:p>
        </w:tc>
      </w:tr>
      <w:tr w:rsidR="004920D7" w:rsidRPr="00A02067" w14:paraId="477D2758" w14:textId="77777777" w:rsidTr="00F31B35">
        <w:tc>
          <w:tcPr>
            <w:tcW w:w="1444" w:type="pct"/>
            <w:gridSpan w:val="5"/>
          </w:tcPr>
          <w:p w14:paraId="2C46A161" w14:textId="50D3FDAF" w:rsidR="00BA065E" w:rsidRPr="00A02067" w:rsidRDefault="00BC3EDA" w:rsidP="00BC3EDA">
            <w:pPr>
              <w:jc w:val="center"/>
              <w:rPr>
                <w:rFonts w:asciiTheme="majorBidi" w:hAnsiTheme="majorBidi" w:cstheme="majorBidi"/>
                <w:b/>
                <w:bCs/>
                <w:color w:val="002060"/>
              </w:rPr>
            </w:pPr>
            <w:r w:rsidRPr="00A02067">
              <w:rPr>
                <w:rFonts w:asciiTheme="majorBidi" w:hAnsiTheme="majorBidi" w:cstheme="majorBidi"/>
                <w:b/>
                <w:bCs/>
                <w:color w:val="002060"/>
              </w:rPr>
              <w:t>LO:1,2,10,11</w:t>
            </w:r>
          </w:p>
        </w:tc>
        <w:tc>
          <w:tcPr>
            <w:tcW w:w="547" w:type="pct"/>
          </w:tcPr>
          <w:p w14:paraId="2CA9C481" w14:textId="073E6B3E" w:rsidR="00BA065E" w:rsidRPr="00A02067" w:rsidRDefault="00BC3EDA" w:rsidP="00BA065E">
            <w:pPr>
              <w:bidi/>
              <w:jc w:val="center"/>
              <w:rPr>
                <w:rFonts w:asciiTheme="majorBidi" w:hAnsiTheme="majorBidi" w:cstheme="majorBidi"/>
                <w:b/>
                <w:bCs/>
                <w:color w:val="002060"/>
                <w:rtl/>
              </w:rPr>
            </w:pPr>
            <w:r w:rsidRPr="00A02067">
              <w:rPr>
                <w:rFonts w:asciiTheme="majorBidi" w:hAnsiTheme="majorBidi" w:cstheme="majorBidi"/>
                <w:b/>
                <w:bCs/>
                <w:color w:val="002060"/>
              </w:rPr>
              <w:t>4</w:t>
            </w:r>
            <w:r w:rsidR="001F4F10" w:rsidRPr="00A02067">
              <w:rPr>
                <w:rFonts w:asciiTheme="majorBidi" w:hAnsiTheme="majorBidi" w:cstheme="majorBidi"/>
                <w:b/>
                <w:bCs/>
                <w:color w:val="002060"/>
              </w:rPr>
              <w:t>,</w:t>
            </w:r>
            <w:r w:rsidRPr="00A02067">
              <w:rPr>
                <w:rFonts w:asciiTheme="majorBidi" w:hAnsiTheme="majorBidi" w:cstheme="majorBidi"/>
                <w:b/>
                <w:bCs/>
                <w:color w:val="002060"/>
              </w:rPr>
              <w:t>8</w:t>
            </w:r>
            <w:r w:rsidR="001F4F10" w:rsidRPr="00A02067">
              <w:rPr>
                <w:rFonts w:asciiTheme="majorBidi" w:hAnsiTheme="majorBidi" w:cstheme="majorBidi"/>
                <w:b/>
                <w:bCs/>
                <w:color w:val="002060"/>
              </w:rPr>
              <w:t>,</w:t>
            </w:r>
            <w:r w:rsidRPr="00A02067">
              <w:rPr>
                <w:rFonts w:asciiTheme="majorBidi" w:hAnsiTheme="majorBidi" w:cstheme="majorBidi"/>
                <w:b/>
                <w:bCs/>
                <w:color w:val="002060"/>
              </w:rPr>
              <w:t>10</w:t>
            </w:r>
          </w:p>
        </w:tc>
        <w:tc>
          <w:tcPr>
            <w:tcW w:w="767" w:type="pct"/>
            <w:gridSpan w:val="4"/>
          </w:tcPr>
          <w:p w14:paraId="07E46088" w14:textId="0596347D" w:rsidR="00BA065E" w:rsidRPr="00A02067" w:rsidRDefault="00BC3EDA" w:rsidP="00BA065E">
            <w:pPr>
              <w:jc w:val="center"/>
              <w:rPr>
                <w:rFonts w:asciiTheme="majorBidi" w:hAnsiTheme="majorBidi" w:cstheme="majorBidi"/>
                <w:b/>
                <w:bCs/>
                <w:color w:val="002060"/>
              </w:rPr>
            </w:pPr>
            <w:r w:rsidRPr="00A02067">
              <w:rPr>
                <w:rFonts w:asciiTheme="majorBidi" w:hAnsiTheme="majorBidi" w:cstheme="majorBidi"/>
                <w:b/>
                <w:bCs/>
                <w:color w:val="002060"/>
              </w:rPr>
              <w:t>10</w:t>
            </w:r>
            <w:r w:rsidR="00F31B35" w:rsidRPr="00A02067">
              <w:rPr>
                <w:rFonts w:asciiTheme="majorBidi" w:hAnsiTheme="majorBidi" w:cstheme="majorBidi"/>
                <w:b/>
                <w:bCs/>
                <w:color w:val="002060"/>
              </w:rPr>
              <w:t>% (</w:t>
            </w:r>
            <w:r w:rsidRPr="00A02067">
              <w:rPr>
                <w:rFonts w:asciiTheme="majorBidi" w:hAnsiTheme="majorBidi" w:cstheme="majorBidi"/>
                <w:b/>
                <w:bCs/>
                <w:color w:val="002060"/>
              </w:rPr>
              <w:t>15)</w:t>
            </w:r>
          </w:p>
        </w:tc>
        <w:tc>
          <w:tcPr>
            <w:tcW w:w="656" w:type="pct"/>
            <w:gridSpan w:val="2"/>
          </w:tcPr>
          <w:p w14:paraId="5F5808D0" w14:textId="65C50758" w:rsidR="00BA065E" w:rsidRPr="00A02067" w:rsidRDefault="00BC3EDA" w:rsidP="00BA065E">
            <w:pPr>
              <w:jc w:val="center"/>
              <w:rPr>
                <w:rFonts w:asciiTheme="majorBidi" w:hAnsiTheme="majorBidi" w:cstheme="majorBidi"/>
                <w:b/>
                <w:bCs/>
                <w:color w:val="002060"/>
              </w:rPr>
            </w:pPr>
            <w:r w:rsidRPr="00A02067">
              <w:rPr>
                <w:rFonts w:asciiTheme="majorBidi" w:hAnsiTheme="majorBidi" w:cstheme="majorBidi"/>
                <w:b/>
                <w:bCs/>
                <w:color w:val="002060"/>
              </w:rPr>
              <w:t>3</w:t>
            </w:r>
          </w:p>
        </w:tc>
        <w:tc>
          <w:tcPr>
            <w:tcW w:w="602" w:type="pct"/>
            <w:gridSpan w:val="2"/>
          </w:tcPr>
          <w:p w14:paraId="4F56F15F" w14:textId="77777777" w:rsidR="00BA065E" w:rsidRPr="00A02067" w:rsidRDefault="00BA065E" w:rsidP="00BA065E">
            <w:pPr>
              <w:jc w:val="center"/>
              <w:rPr>
                <w:rFonts w:asciiTheme="majorBidi" w:hAnsiTheme="majorBidi" w:cstheme="majorBidi"/>
                <w:b/>
                <w:bCs/>
                <w:color w:val="002060"/>
              </w:rPr>
            </w:pPr>
            <w:r w:rsidRPr="00A02067">
              <w:rPr>
                <w:rFonts w:asciiTheme="majorBidi" w:hAnsiTheme="majorBidi" w:cstheme="majorBidi"/>
                <w:b/>
                <w:bCs/>
                <w:color w:val="002060"/>
              </w:rPr>
              <w:t>Quizzes</w:t>
            </w:r>
          </w:p>
        </w:tc>
        <w:tc>
          <w:tcPr>
            <w:tcW w:w="984" w:type="pct"/>
            <w:gridSpan w:val="2"/>
            <w:vMerge w:val="restart"/>
          </w:tcPr>
          <w:p w14:paraId="5576B33C" w14:textId="77777777" w:rsidR="00BA065E" w:rsidRPr="00A02067" w:rsidRDefault="00BA065E" w:rsidP="00BA065E">
            <w:pPr>
              <w:jc w:val="center"/>
              <w:rPr>
                <w:rFonts w:asciiTheme="majorBidi" w:hAnsiTheme="majorBidi" w:cstheme="majorBidi"/>
                <w:b/>
                <w:bCs/>
                <w:color w:val="002060"/>
              </w:rPr>
            </w:pPr>
          </w:p>
          <w:p w14:paraId="45C6E9F3" w14:textId="77777777" w:rsidR="00BA065E" w:rsidRPr="00A02067" w:rsidRDefault="00BA065E" w:rsidP="00BA065E">
            <w:pPr>
              <w:jc w:val="center"/>
              <w:rPr>
                <w:rFonts w:asciiTheme="majorBidi" w:hAnsiTheme="majorBidi" w:cstheme="majorBidi"/>
                <w:b/>
                <w:bCs/>
                <w:color w:val="002060"/>
              </w:rPr>
            </w:pPr>
          </w:p>
          <w:p w14:paraId="7B09F15B" w14:textId="77777777" w:rsidR="00BA065E" w:rsidRPr="00A02067" w:rsidRDefault="00BA065E" w:rsidP="00BA065E">
            <w:pPr>
              <w:jc w:val="center"/>
              <w:rPr>
                <w:rFonts w:asciiTheme="majorBidi" w:hAnsiTheme="majorBidi" w:cstheme="majorBidi"/>
                <w:b/>
                <w:bCs/>
                <w:color w:val="002060"/>
              </w:rPr>
            </w:pPr>
            <w:r w:rsidRPr="00A02067">
              <w:rPr>
                <w:rFonts w:asciiTheme="majorBidi" w:hAnsiTheme="majorBidi" w:cstheme="majorBidi"/>
                <w:b/>
                <w:bCs/>
                <w:color w:val="002060"/>
              </w:rPr>
              <w:t>Formative assessment</w:t>
            </w:r>
          </w:p>
        </w:tc>
      </w:tr>
      <w:tr w:rsidR="004920D7" w:rsidRPr="00A02067" w14:paraId="42E32825" w14:textId="77777777" w:rsidTr="00F31B35">
        <w:tc>
          <w:tcPr>
            <w:tcW w:w="1444" w:type="pct"/>
            <w:gridSpan w:val="5"/>
          </w:tcPr>
          <w:p w14:paraId="275B3B67" w14:textId="18CC5064" w:rsidR="00BC3EDA" w:rsidRPr="00A02067" w:rsidRDefault="00BC3EDA" w:rsidP="00BC3EDA">
            <w:pPr>
              <w:bidi/>
              <w:jc w:val="center"/>
              <w:rPr>
                <w:rFonts w:asciiTheme="majorBidi" w:hAnsiTheme="majorBidi" w:cstheme="majorBidi"/>
                <w:b/>
                <w:bCs/>
                <w:color w:val="002060"/>
                <w:rtl/>
              </w:rPr>
            </w:pPr>
            <w:r w:rsidRPr="00A02067">
              <w:rPr>
                <w:rFonts w:asciiTheme="majorBidi" w:hAnsiTheme="majorBidi" w:cstheme="majorBidi"/>
                <w:b/>
                <w:bCs/>
                <w:color w:val="002060"/>
              </w:rPr>
              <w:t>LO:3,4,6,7</w:t>
            </w:r>
          </w:p>
        </w:tc>
        <w:tc>
          <w:tcPr>
            <w:tcW w:w="547" w:type="pct"/>
          </w:tcPr>
          <w:p w14:paraId="7202AF7D" w14:textId="0D516939" w:rsidR="00BC3EDA" w:rsidRPr="00A02067" w:rsidRDefault="00BC3EDA" w:rsidP="00BC3EDA">
            <w:pPr>
              <w:bidi/>
              <w:jc w:val="center"/>
              <w:rPr>
                <w:rFonts w:asciiTheme="majorBidi" w:hAnsiTheme="majorBidi" w:cstheme="majorBidi"/>
                <w:b/>
                <w:bCs/>
                <w:color w:val="002060"/>
                <w:rtl/>
              </w:rPr>
            </w:pPr>
            <w:r w:rsidRPr="00A02067">
              <w:rPr>
                <w:rFonts w:asciiTheme="majorBidi" w:hAnsiTheme="majorBidi" w:cstheme="majorBidi"/>
                <w:b/>
                <w:bCs/>
                <w:color w:val="002060"/>
              </w:rPr>
              <w:t>5</w:t>
            </w:r>
            <w:r w:rsidR="001F4F10" w:rsidRPr="00A02067">
              <w:rPr>
                <w:rFonts w:asciiTheme="majorBidi" w:hAnsiTheme="majorBidi" w:cstheme="majorBidi"/>
                <w:b/>
                <w:bCs/>
                <w:color w:val="002060"/>
              </w:rPr>
              <w:t>,</w:t>
            </w:r>
            <w:r w:rsidRPr="00A02067">
              <w:rPr>
                <w:rFonts w:asciiTheme="majorBidi" w:hAnsiTheme="majorBidi" w:cstheme="majorBidi"/>
                <w:b/>
                <w:bCs/>
                <w:color w:val="002060"/>
              </w:rPr>
              <w:t>9</w:t>
            </w:r>
          </w:p>
        </w:tc>
        <w:tc>
          <w:tcPr>
            <w:tcW w:w="767" w:type="pct"/>
            <w:gridSpan w:val="4"/>
          </w:tcPr>
          <w:p w14:paraId="6C133CC7" w14:textId="64D6F0B4" w:rsidR="00BC3EDA" w:rsidRPr="00A02067" w:rsidRDefault="00BC3EDA" w:rsidP="00BC3EDA">
            <w:pPr>
              <w:jc w:val="center"/>
              <w:rPr>
                <w:rFonts w:asciiTheme="majorBidi" w:hAnsiTheme="majorBidi" w:cstheme="majorBidi"/>
                <w:b/>
                <w:bCs/>
                <w:color w:val="002060"/>
              </w:rPr>
            </w:pPr>
            <w:r w:rsidRPr="00A02067">
              <w:rPr>
                <w:rFonts w:asciiTheme="majorBidi" w:hAnsiTheme="majorBidi" w:cstheme="majorBidi"/>
                <w:b/>
                <w:bCs/>
                <w:color w:val="002060"/>
              </w:rPr>
              <w:t>10</w:t>
            </w:r>
            <w:r w:rsidR="00F31B35" w:rsidRPr="00A02067">
              <w:rPr>
                <w:rFonts w:asciiTheme="majorBidi" w:hAnsiTheme="majorBidi" w:cstheme="majorBidi"/>
                <w:b/>
                <w:bCs/>
                <w:color w:val="002060"/>
              </w:rPr>
              <w:t>% (</w:t>
            </w:r>
            <w:r w:rsidRPr="00A02067">
              <w:rPr>
                <w:rFonts w:asciiTheme="majorBidi" w:hAnsiTheme="majorBidi" w:cstheme="majorBidi"/>
                <w:b/>
                <w:bCs/>
                <w:color w:val="002060"/>
              </w:rPr>
              <w:t>10)</w:t>
            </w:r>
          </w:p>
        </w:tc>
        <w:tc>
          <w:tcPr>
            <w:tcW w:w="656" w:type="pct"/>
            <w:gridSpan w:val="2"/>
          </w:tcPr>
          <w:p w14:paraId="390F8D90" w14:textId="370A1056" w:rsidR="00BC3EDA" w:rsidRPr="00A02067" w:rsidRDefault="00BC3EDA" w:rsidP="00BC3EDA">
            <w:pPr>
              <w:jc w:val="center"/>
              <w:rPr>
                <w:rFonts w:asciiTheme="majorBidi" w:hAnsiTheme="majorBidi" w:cstheme="majorBidi"/>
                <w:b/>
                <w:bCs/>
                <w:color w:val="002060"/>
              </w:rPr>
            </w:pPr>
            <w:r w:rsidRPr="00A02067">
              <w:rPr>
                <w:rFonts w:asciiTheme="majorBidi" w:hAnsiTheme="majorBidi" w:cstheme="majorBidi"/>
                <w:b/>
                <w:bCs/>
                <w:color w:val="002060"/>
              </w:rPr>
              <w:t>2</w:t>
            </w:r>
          </w:p>
        </w:tc>
        <w:tc>
          <w:tcPr>
            <w:tcW w:w="602" w:type="pct"/>
            <w:gridSpan w:val="2"/>
          </w:tcPr>
          <w:p w14:paraId="24B69D1D" w14:textId="77777777" w:rsidR="00BC3EDA" w:rsidRPr="00A02067" w:rsidRDefault="00BC3EDA" w:rsidP="00BC3EDA">
            <w:pPr>
              <w:jc w:val="center"/>
              <w:rPr>
                <w:rFonts w:asciiTheme="majorBidi" w:hAnsiTheme="majorBidi" w:cstheme="majorBidi"/>
                <w:b/>
                <w:bCs/>
                <w:color w:val="002060"/>
              </w:rPr>
            </w:pPr>
            <w:r w:rsidRPr="00A02067">
              <w:rPr>
                <w:rFonts w:asciiTheme="majorBidi" w:hAnsiTheme="majorBidi" w:cstheme="majorBidi"/>
                <w:b/>
                <w:bCs/>
                <w:color w:val="002060"/>
              </w:rPr>
              <w:t>Assignment</w:t>
            </w:r>
          </w:p>
        </w:tc>
        <w:tc>
          <w:tcPr>
            <w:tcW w:w="984" w:type="pct"/>
            <w:gridSpan w:val="2"/>
            <w:vMerge/>
          </w:tcPr>
          <w:p w14:paraId="0CB6262C" w14:textId="77777777" w:rsidR="00BC3EDA" w:rsidRPr="00A02067" w:rsidRDefault="00BC3EDA" w:rsidP="00BC3EDA">
            <w:pPr>
              <w:jc w:val="center"/>
              <w:rPr>
                <w:rFonts w:asciiTheme="majorBidi" w:hAnsiTheme="majorBidi" w:cstheme="majorBidi"/>
                <w:b/>
                <w:bCs/>
                <w:color w:val="002060"/>
              </w:rPr>
            </w:pPr>
          </w:p>
        </w:tc>
      </w:tr>
      <w:tr w:rsidR="004920D7" w:rsidRPr="00A02067" w14:paraId="046D1305" w14:textId="77777777" w:rsidTr="00F31B35">
        <w:tc>
          <w:tcPr>
            <w:tcW w:w="1444" w:type="pct"/>
            <w:gridSpan w:val="5"/>
          </w:tcPr>
          <w:p w14:paraId="1F87FC32" w14:textId="0C3626DD" w:rsidR="00BC3EDA" w:rsidRPr="00A02067" w:rsidRDefault="00BC3EDA" w:rsidP="00BC3EDA">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547" w:type="pct"/>
          </w:tcPr>
          <w:p w14:paraId="3EE2BB18" w14:textId="064DF3AC" w:rsidR="00BC3EDA" w:rsidRPr="00A02067" w:rsidRDefault="00BC3EDA" w:rsidP="00BC3EDA">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767" w:type="pct"/>
            <w:gridSpan w:val="4"/>
          </w:tcPr>
          <w:p w14:paraId="1B3052A6" w14:textId="78628E70" w:rsidR="00BC3EDA" w:rsidRPr="00A02067" w:rsidRDefault="00BC3EDA" w:rsidP="00BC3EDA">
            <w:pPr>
              <w:jc w:val="center"/>
              <w:rPr>
                <w:rFonts w:asciiTheme="majorBidi" w:hAnsiTheme="majorBidi" w:cstheme="majorBidi"/>
                <w:b/>
                <w:bCs/>
                <w:color w:val="002060"/>
              </w:rPr>
            </w:pPr>
            <w:r w:rsidRPr="00A02067">
              <w:rPr>
                <w:rFonts w:asciiTheme="majorBidi" w:hAnsiTheme="majorBidi" w:cstheme="majorBidi"/>
                <w:b/>
                <w:bCs/>
                <w:color w:val="002060"/>
              </w:rPr>
              <w:t>-</w:t>
            </w:r>
          </w:p>
        </w:tc>
        <w:tc>
          <w:tcPr>
            <w:tcW w:w="656" w:type="pct"/>
            <w:gridSpan w:val="2"/>
          </w:tcPr>
          <w:p w14:paraId="27DF765C" w14:textId="69FC1867" w:rsidR="00BC3EDA" w:rsidRPr="00A02067" w:rsidRDefault="00BC3EDA" w:rsidP="00BC3EDA">
            <w:pPr>
              <w:jc w:val="center"/>
              <w:rPr>
                <w:rFonts w:asciiTheme="majorBidi" w:hAnsiTheme="majorBidi" w:cstheme="majorBidi"/>
                <w:b/>
                <w:bCs/>
                <w:color w:val="002060"/>
              </w:rPr>
            </w:pPr>
            <w:r w:rsidRPr="00A02067">
              <w:rPr>
                <w:rFonts w:asciiTheme="majorBidi" w:hAnsiTheme="majorBidi" w:cstheme="majorBidi"/>
                <w:b/>
                <w:bCs/>
                <w:color w:val="002060"/>
              </w:rPr>
              <w:t>-</w:t>
            </w:r>
          </w:p>
        </w:tc>
        <w:tc>
          <w:tcPr>
            <w:tcW w:w="602" w:type="pct"/>
            <w:gridSpan w:val="2"/>
          </w:tcPr>
          <w:p w14:paraId="42CC68E9" w14:textId="77777777" w:rsidR="00BC3EDA" w:rsidRPr="00A02067" w:rsidRDefault="00BC3EDA" w:rsidP="00BC3EDA">
            <w:pPr>
              <w:jc w:val="center"/>
              <w:rPr>
                <w:rFonts w:asciiTheme="majorBidi" w:hAnsiTheme="majorBidi" w:cstheme="majorBidi"/>
                <w:b/>
                <w:bCs/>
                <w:color w:val="002060"/>
              </w:rPr>
            </w:pPr>
            <w:r w:rsidRPr="00A02067">
              <w:rPr>
                <w:rFonts w:asciiTheme="majorBidi" w:hAnsiTheme="majorBidi" w:cstheme="majorBidi"/>
                <w:b/>
                <w:bCs/>
                <w:color w:val="002060"/>
              </w:rPr>
              <w:t>Projects/lab.</w:t>
            </w:r>
          </w:p>
        </w:tc>
        <w:tc>
          <w:tcPr>
            <w:tcW w:w="984" w:type="pct"/>
            <w:gridSpan w:val="2"/>
            <w:vMerge/>
          </w:tcPr>
          <w:p w14:paraId="36E1830B" w14:textId="77777777" w:rsidR="00BC3EDA" w:rsidRPr="00A02067" w:rsidRDefault="00BC3EDA" w:rsidP="00BC3EDA">
            <w:pPr>
              <w:jc w:val="center"/>
              <w:rPr>
                <w:rFonts w:asciiTheme="majorBidi" w:hAnsiTheme="majorBidi" w:cstheme="majorBidi"/>
                <w:b/>
                <w:bCs/>
                <w:color w:val="002060"/>
              </w:rPr>
            </w:pPr>
          </w:p>
        </w:tc>
      </w:tr>
      <w:tr w:rsidR="004920D7" w:rsidRPr="00A02067" w14:paraId="1DCFA3E3" w14:textId="77777777" w:rsidTr="00F31B35">
        <w:tc>
          <w:tcPr>
            <w:tcW w:w="1444" w:type="pct"/>
            <w:gridSpan w:val="5"/>
          </w:tcPr>
          <w:p w14:paraId="677F4802" w14:textId="41463E7B" w:rsidR="00BC3EDA" w:rsidRPr="00A02067" w:rsidRDefault="00BC3EDA" w:rsidP="00BC3EDA">
            <w:pPr>
              <w:bidi/>
              <w:jc w:val="center"/>
              <w:rPr>
                <w:rFonts w:asciiTheme="majorBidi" w:hAnsiTheme="majorBidi" w:cstheme="majorBidi"/>
                <w:b/>
                <w:bCs/>
                <w:color w:val="002060"/>
                <w:rtl/>
              </w:rPr>
            </w:pPr>
            <w:r w:rsidRPr="00A02067">
              <w:rPr>
                <w:rFonts w:asciiTheme="majorBidi" w:hAnsiTheme="majorBidi" w:cstheme="majorBidi"/>
                <w:b/>
                <w:bCs/>
                <w:color w:val="002060"/>
              </w:rPr>
              <w:t>LO:5,8,10</w:t>
            </w:r>
          </w:p>
        </w:tc>
        <w:tc>
          <w:tcPr>
            <w:tcW w:w="547" w:type="pct"/>
          </w:tcPr>
          <w:p w14:paraId="18FA607A" w14:textId="7BDBE21A" w:rsidR="00BC3EDA" w:rsidRPr="00A02067" w:rsidRDefault="00BC3EDA" w:rsidP="00BC3EDA">
            <w:pPr>
              <w:bidi/>
              <w:jc w:val="center"/>
              <w:rPr>
                <w:rFonts w:asciiTheme="majorBidi" w:hAnsiTheme="majorBidi" w:cstheme="majorBidi"/>
                <w:b/>
                <w:bCs/>
                <w:color w:val="002060"/>
                <w:rtl/>
              </w:rPr>
            </w:pPr>
            <w:r w:rsidRPr="00A02067">
              <w:rPr>
                <w:rFonts w:asciiTheme="majorBidi" w:hAnsiTheme="majorBidi" w:cstheme="majorBidi"/>
                <w:b/>
                <w:bCs/>
                <w:color w:val="002060"/>
              </w:rPr>
              <w:t>12</w:t>
            </w:r>
          </w:p>
        </w:tc>
        <w:tc>
          <w:tcPr>
            <w:tcW w:w="767" w:type="pct"/>
            <w:gridSpan w:val="4"/>
          </w:tcPr>
          <w:p w14:paraId="5853E370" w14:textId="16719953" w:rsidR="00BC3EDA" w:rsidRPr="00A02067" w:rsidRDefault="00BC3EDA" w:rsidP="00BC3EDA">
            <w:pPr>
              <w:jc w:val="center"/>
              <w:rPr>
                <w:rFonts w:asciiTheme="majorBidi" w:hAnsiTheme="majorBidi" w:cstheme="majorBidi"/>
                <w:b/>
                <w:bCs/>
                <w:color w:val="002060"/>
              </w:rPr>
            </w:pPr>
            <w:r w:rsidRPr="00A02067">
              <w:rPr>
                <w:rFonts w:asciiTheme="majorBidi" w:hAnsiTheme="majorBidi" w:cstheme="majorBidi"/>
                <w:b/>
                <w:bCs/>
                <w:color w:val="002060"/>
              </w:rPr>
              <w:t>10</w:t>
            </w:r>
            <w:r w:rsidR="00F31B35" w:rsidRPr="00A02067">
              <w:rPr>
                <w:rFonts w:asciiTheme="majorBidi" w:hAnsiTheme="majorBidi" w:cstheme="majorBidi"/>
                <w:b/>
                <w:bCs/>
                <w:color w:val="002060"/>
              </w:rPr>
              <w:t>% (</w:t>
            </w:r>
            <w:r w:rsidRPr="00A02067">
              <w:rPr>
                <w:rFonts w:asciiTheme="majorBidi" w:hAnsiTheme="majorBidi" w:cstheme="majorBidi"/>
                <w:b/>
                <w:bCs/>
                <w:color w:val="002060"/>
              </w:rPr>
              <w:t>15)</w:t>
            </w:r>
          </w:p>
        </w:tc>
        <w:tc>
          <w:tcPr>
            <w:tcW w:w="656" w:type="pct"/>
            <w:gridSpan w:val="2"/>
          </w:tcPr>
          <w:p w14:paraId="25492598" w14:textId="7E304E3A" w:rsidR="00BC3EDA" w:rsidRPr="00A02067" w:rsidRDefault="00BC3EDA" w:rsidP="00BC3EDA">
            <w:pPr>
              <w:jc w:val="center"/>
              <w:rPr>
                <w:rFonts w:asciiTheme="majorBidi" w:hAnsiTheme="majorBidi" w:cstheme="majorBidi"/>
                <w:b/>
                <w:bCs/>
                <w:color w:val="002060"/>
              </w:rPr>
            </w:pPr>
            <w:r w:rsidRPr="00A02067">
              <w:rPr>
                <w:rFonts w:asciiTheme="majorBidi" w:hAnsiTheme="majorBidi" w:cstheme="majorBidi"/>
                <w:b/>
                <w:bCs/>
                <w:color w:val="002060"/>
              </w:rPr>
              <w:t>1</w:t>
            </w:r>
          </w:p>
        </w:tc>
        <w:tc>
          <w:tcPr>
            <w:tcW w:w="602" w:type="pct"/>
            <w:gridSpan w:val="2"/>
          </w:tcPr>
          <w:p w14:paraId="0233ECE6" w14:textId="77777777" w:rsidR="00BC3EDA" w:rsidRPr="00A02067" w:rsidRDefault="00BC3EDA" w:rsidP="00BC3EDA">
            <w:pPr>
              <w:jc w:val="center"/>
              <w:rPr>
                <w:rFonts w:asciiTheme="majorBidi" w:hAnsiTheme="majorBidi" w:cstheme="majorBidi"/>
                <w:b/>
                <w:bCs/>
                <w:color w:val="002060"/>
              </w:rPr>
            </w:pPr>
            <w:r w:rsidRPr="00A02067">
              <w:rPr>
                <w:rFonts w:asciiTheme="majorBidi" w:hAnsiTheme="majorBidi" w:cstheme="majorBidi"/>
                <w:b/>
                <w:bCs/>
                <w:color w:val="002060"/>
              </w:rPr>
              <w:t>Report</w:t>
            </w:r>
          </w:p>
        </w:tc>
        <w:tc>
          <w:tcPr>
            <w:tcW w:w="984" w:type="pct"/>
            <w:gridSpan w:val="2"/>
            <w:vMerge/>
          </w:tcPr>
          <w:p w14:paraId="1D13DB45" w14:textId="77777777" w:rsidR="00BC3EDA" w:rsidRPr="00A02067" w:rsidRDefault="00BC3EDA" w:rsidP="00BC3EDA">
            <w:pPr>
              <w:jc w:val="center"/>
              <w:rPr>
                <w:rFonts w:asciiTheme="majorBidi" w:hAnsiTheme="majorBidi" w:cstheme="majorBidi"/>
                <w:b/>
                <w:bCs/>
                <w:color w:val="002060"/>
              </w:rPr>
            </w:pPr>
          </w:p>
        </w:tc>
      </w:tr>
      <w:tr w:rsidR="004920D7" w:rsidRPr="00A02067" w14:paraId="752F519D" w14:textId="77777777" w:rsidTr="00F31B35">
        <w:tc>
          <w:tcPr>
            <w:tcW w:w="1444" w:type="pct"/>
            <w:gridSpan w:val="5"/>
          </w:tcPr>
          <w:p w14:paraId="41CF0053" w14:textId="6250123A" w:rsidR="00BC3EDA" w:rsidRPr="00A02067" w:rsidRDefault="00BC3EDA" w:rsidP="00BC3EDA">
            <w:pPr>
              <w:bidi/>
              <w:jc w:val="center"/>
              <w:rPr>
                <w:rFonts w:asciiTheme="majorBidi" w:hAnsiTheme="majorBidi" w:cstheme="majorBidi"/>
                <w:b/>
                <w:bCs/>
                <w:color w:val="002060"/>
                <w:rtl/>
              </w:rPr>
            </w:pPr>
            <w:r w:rsidRPr="00A02067">
              <w:rPr>
                <w:rFonts w:asciiTheme="majorBidi" w:hAnsiTheme="majorBidi" w:cstheme="majorBidi"/>
                <w:b/>
                <w:bCs/>
                <w:color w:val="002060"/>
              </w:rPr>
              <w:t>LO:1-7</w:t>
            </w:r>
          </w:p>
        </w:tc>
        <w:tc>
          <w:tcPr>
            <w:tcW w:w="547" w:type="pct"/>
          </w:tcPr>
          <w:p w14:paraId="3D4C4738" w14:textId="3D7E093D" w:rsidR="00BC3EDA" w:rsidRPr="00A02067" w:rsidRDefault="00BC3EDA" w:rsidP="00BC3EDA">
            <w:pPr>
              <w:bidi/>
              <w:jc w:val="center"/>
              <w:rPr>
                <w:rFonts w:asciiTheme="majorBidi" w:hAnsiTheme="majorBidi" w:cstheme="majorBidi"/>
                <w:b/>
                <w:bCs/>
                <w:color w:val="002060"/>
                <w:rtl/>
              </w:rPr>
            </w:pPr>
            <w:r w:rsidRPr="00A02067">
              <w:rPr>
                <w:rFonts w:asciiTheme="majorBidi" w:hAnsiTheme="majorBidi" w:cstheme="majorBidi"/>
                <w:b/>
                <w:bCs/>
                <w:color w:val="002060"/>
              </w:rPr>
              <w:t>7</w:t>
            </w:r>
          </w:p>
        </w:tc>
        <w:tc>
          <w:tcPr>
            <w:tcW w:w="767" w:type="pct"/>
            <w:gridSpan w:val="4"/>
          </w:tcPr>
          <w:p w14:paraId="32550BBB" w14:textId="6067B3CB" w:rsidR="00BC3EDA" w:rsidRPr="00A02067" w:rsidRDefault="00BC3EDA" w:rsidP="00BC3EDA">
            <w:pPr>
              <w:jc w:val="center"/>
              <w:rPr>
                <w:rFonts w:asciiTheme="majorBidi" w:hAnsiTheme="majorBidi" w:cstheme="majorBidi"/>
                <w:b/>
                <w:bCs/>
                <w:color w:val="002060"/>
              </w:rPr>
            </w:pPr>
            <w:r w:rsidRPr="00A02067">
              <w:rPr>
                <w:rFonts w:asciiTheme="majorBidi" w:hAnsiTheme="majorBidi" w:cstheme="majorBidi"/>
                <w:b/>
                <w:bCs/>
                <w:color w:val="002060"/>
              </w:rPr>
              <w:t>10</w:t>
            </w:r>
            <w:r w:rsidR="00F31B35" w:rsidRPr="00A02067">
              <w:rPr>
                <w:rFonts w:asciiTheme="majorBidi" w:hAnsiTheme="majorBidi" w:cstheme="majorBidi"/>
                <w:b/>
                <w:bCs/>
                <w:color w:val="002060"/>
              </w:rPr>
              <w:t>% (</w:t>
            </w:r>
            <w:r w:rsidRPr="00A02067">
              <w:rPr>
                <w:rFonts w:asciiTheme="majorBidi" w:hAnsiTheme="majorBidi" w:cstheme="majorBidi"/>
                <w:b/>
                <w:bCs/>
                <w:color w:val="002060"/>
              </w:rPr>
              <w:t>10)</w:t>
            </w:r>
          </w:p>
        </w:tc>
        <w:tc>
          <w:tcPr>
            <w:tcW w:w="656" w:type="pct"/>
            <w:gridSpan w:val="2"/>
          </w:tcPr>
          <w:p w14:paraId="03AFDD5A" w14:textId="6DE1AD18" w:rsidR="00BC3EDA" w:rsidRPr="00A02067" w:rsidRDefault="00BC3EDA" w:rsidP="00BC3EDA">
            <w:pPr>
              <w:jc w:val="center"/>
              <w:rPr>
                <w:rFonts w:asciiTheme="majorBidi" w:hAnsiTheme="majorBidi" w:cstheme="majorBidi"/>
                <w:b/>
                <w:bCs/>
                <w:color w:val="002060"/>
              </w:rPr>
            </w:pPr>
            <w:r w:rsidRPr="00A02067">
              <w:rPr>
                <w:rFonts w:asciiTheme="majorBidi" w:hAnsiTheme="majorBidi" w:cstheme="majorBidi"/>
                <w:b/>
                <w:bCs/>
                <w:color w:val="002060"/>
              </w:rPr>
              <w:t>1hr</w:t>
            </w:r>
          </w:p>
        </w:tc>
        <w:tc>
          <w:tcPr>
            <w:tcW w:w="602" w:type="pct"/>
            <w:gridSpan w:val="2"/>
          </w:tcPr>
          <w:p w14:paraId="0CCB8610" w14:textId="77777777" w:rsidR="00BC3EDA" w:rsidRPr="00A02067" w:rsidRDefault="00BC3EDA" w:rsidP="00BC3EDA">
            <w:pPr>
              <w:jc w:val="center"/>
              <w:rPr>
                <w:rFonts w:asciiTheme="majorBidi" w:hAnsiTheme="majorBidi" w:cstheme="majorBidi"/>
                <w:b/>
                <w:bCs/>
                <w:color w:val="002060"/>
              </w:rPr>
            </w:pPr>
            <w:r w:rsidRPr="00A02067">
              <w:rPr>
                <w:rFonts w:asciiTheme="majorBidi" w:hAnsiTheme="majorBidi" w:cstheme="majorBidi"/>
                <w:b/>
                <w:bCs/>
                <w:color w:val="002060"/>
              </w:rPr>
              <w:t>Mi. Exam</w:t>
            </w:r>
          </w:p>
        </w:tc>
        <w:tc>
          <w:tcPr>
            <w:tcW w:w="984" w:type="pct"/>
            <w:gridSpan w:val="2"/>
            <w:vMerge w:val="restart"/>
          </w:tcPr>
          <w:p w14:paraId="76E2C869" w14:textId="77777777" w:rsidR="00BC3EDA" w:rsidRPr="00A02067" w:rsidRDefault="00BC3EDA" w:rsidP="00BC3EDA">
            <w:pPr>
              <w:jc w:val="center"/>
              <w:rPr>
                <w:rFonts w:asciiTheme="majorBidi" w:hAnsiTheme="majorBidi" w:cstheme="majorBidi"/>
                <w:b/>
                <w:bCs/>
                <w:color w:val="002060"/>
              </w:rPr>
            </w:pPr>
            <w:r w:rsidRPr="00A02067">
              <w:rPr>
                <w:rFonts w:asciiTheme="majorBidi" w:hAnsiTheme="majorBidi" w:cstheme="majorBidi"/>
                <w:b/>
                <w:bCs/>
                <w:color w:val="002060"/>
              </w:rPr>
              <w:t>Summative assessment</w:t>
            </w:r>
          </w:p>
        </w:tc>
      </w:tr>
      <w:tr w:rsidR="004920D7" w:rsidRPr="00A02067" w14:paraId="7A7703FD" w14:textId="77777777" w:rsidTr="00F31B35">
        <w:tc>
          <w:tcPr>
            <w:tcW w:w="1444" w:type="pct"/>
            <w:gridSpan w:val="5"/>
          </w:tcPr>
          <w:p w14:paraId="335ADC69" w14:textId="0E76F58F" w:rsidR="00BA065E" w:rsidRPr="00A02067" w:rsidRDefault="00F31B35" w:rsidP="00BA065E">
            <w:pPr>
              <w:bidi/>
              <w:jc w:val="center"/>
              <w:rPr>
                <w:rFonts w:asciiTheme="majorBidi" w:hAnsiTheme="majorBidi" w:cstheme="majorBidi"/>
                <w:b/>
                <w:bCs/>
                <w:color w:val="002060"/>
                <w:rtl/>
              </w:rPr>
            </w:pPr>
            <w:r w:rsidRPr="00A02067">
              <w:rPr>
                <w:rFonts w:asciiTheme="majorBidi" w:hAnsiTheme="majorBidi" w:cstheme="majorBidi"/>
                <w:b/>
                <w:bCs/>
                <w:color w:val="002060"/>
              </w:rPr>
              <w:t>ALL</w:t>
            </w:r>
          </w:p>
        </w:tc>
        <w:tc>
          <w:tcPr>
            <w:tcW w:w="547" w:type="pct"/>
          </w:tcPr>
          <w:p w14:paraId="3FC68308" w14:textId="4191A616" w:rsidR="00BA065E" w:rsidRPr="00A02067" w:rsidRDefault="00BC3EDA" w:rsidP="00BA065E">
            <w:pPr>
              <w:bidi/>
              <w:jc w:val="center"/>
              <w:rPr>
                <w:rFonts w:asciiTheme="majorBidi" w:hAnsiTheme="majorBidi" w:cstheme="majorBidi"/>
                <w:b/>
                <w:bCs/>
                <w:color w:val="002060"/>
                <w:rtl/>
              </w:rPr>
            </w:pPr>
            <w:r w:rsidRPr="00A02067">
              <w:rPr>
                <w:rFonts w:asciiTheme="majorBidi" w:hAnsiTheme="majorBidi" w:cstheme="majorBidi"/>
                <w:b/>
                <w:bCs/>
                <w:color w:val="002060"/>
              </w:rPr>
              <w:t>16</w:t>
            </w:r>
          </w:p>
        </w:tc>
        <w:tc>
          <w:tcPr>
            <w:tcW w:w="767" w:type="pct"/>
            <w:gridSpan w:val="4"/>
          </w:tcPr>
          <w:p w14:paraId="3D9DB069" w14:textId="4752282C" w:rsidR="00BA065E" w:rsidRPr="00A02067" w:rsidRDefault="00BC3EDA" w:rsidP="00BA065E">
            <w:pPr>
              <w:jc w:val="center"/>
              <w:rPr>
                <w:rFonts w:asciiTheme="majorBidi" w:hAnsiTheme="majorBidi" w:cstheme="majorBidi"/>
                <w:b/>
                <w:bCs/>
                <w:color w:val="002060"/>
              </w:rPr>
            </w:pPr>
            <w:r w:rsidRPr="00A02067">
              <w:rPr>
                <w:rFonts w:asciiTheme="majorBidi" w:hAnsiTheme="majorBidi" w:cstheme="majorBidi"/>
                <w:b/>
                <w:bCs/>
                <w:color w:val="002060"/>
              </w:rPr>
              <w:t>50</w:t>
            </w:r>
            <w:r w:rsidR="00F31B35" w:rsidRPr="00A02067">
              <w:rPr>
                <w:rFonts w:asciiTheme="majorBidi" w:hAnsiTheme="majorBidi" w:cstheme="majorBidi"/>
                <w:b/>
                <w:bCs/>
                <w:color w:val="002060"/>
              </w:rPr>
              <w:t>% (</w:t>
            </w:r>
            <w:r w:rsidRPr="00A02067">
              <w:rPr>
                <w:rFonts w:asciiTheme="majorBidi" w:hAnsiTheme="majorBidi" w:cstheme="majorBidi"/>
                <w:b/>
                <w:bCs/>
                <w:color w:val="002060"/>
              </w:rPr>
              <w:t>50)</w:t>
            </w:r>
          </w:p>
        </w:tc>
        <w:tc>
          <w:tcPr>
            <w:tcW w:w="656" w:type="pct"/>
            <w:gridSpan w:val="2"/>
          </w:tcPr>
          <w:p w14:paraId="65857233" w14:textId="49C66F6C" w:rsidR="00BA065E" w:rsidRPr="00A02067" w:rsidRDefault="00BC3EDA" w:rsidP="00BA065E">
            <w:pPr>
              <w:jc w:val="center"/>
              <w:rPr>
                <w:rFonts w:asciiTheme="majorBidi" w:hAnsiTheme="majorBidi" w:cstheme="majorBidi"/>
                <w:b/>
                <w:bCs/>
                <w:color w:val="002060"/>
              </w:rPr>
            </w:pPr>
            <w:r w:rsidRPr="00A02067">
              <w:rPr>
                <w:rFonts w:asciiTheme="majorBidi" w:hAnsiTheme="majorBidi" w:cstheme="majorBidi"/>
                <w:b/>
                <w:bCs/>
                <w:color w:val="002060"/>
              </w:rPr>
              <w:t>2hr</w:t>
            </w:r>
          </w:p>
        </w:tc>
        <w:tc>
          <w:tcPr>
            <w:tcW w:w="602" w:type="pct"/>
            <w:gridSpan w:val="2"/>
          </w:tcPr>
          <w:p w14:paraId="4B7B085C" w14:textId="77777777" w:rsidR="00BA065E" w:rsidRPr="00A02067" w:rsidRDefault="00BA065E" w:rsidP="00BA065E">
            <w:pPr>
              <w:jc w:val="center"/>
              <w:rPr>
                <w:rFonts w:asciiTheme="majorBidi" w:hAnsiTheme="majorBidi" w:cstheme="majorBidi"/>
                <w:b/>
                <w:bCs/>
                <w:color w:val="002060"/>
              </w:rPr>
            </w:pPr>
            <w:r w:rsidRPr="00A02067">
              <w:rPr>
                <w:rFonts w:asciiTheme="majorBidi" w:hAnsiTheme="majorBidi" w:cstheme="majorBidi"/>
                <w:b/>
                <w:bCs/>
                <w:color w:val="002060"/>
              </w:rPr>
              <w:t>Final exam.</w:t>
            </w:r>
          </w:p>
        </w:tc>
        <w:tc>
          <w:tcPr>
            <w:tcW w:w="984" w:type="pct"/>
            <w:gridSpan w:val="2"/>
            <w:vMerge/>
          </w:tcPr>
          <w:p w14:paraId="49FC9899" w14:textId="77777777" w:rsidR="00BA065E" w:rsidRPr="00A02067" w:rsidRDefault="00BA065E" w:rsidP="00BA065E">
            <w:pPr>
              <w:jc w:val="center"/>
              <w:rPr>
                <w:rFonts w:asciiTheme="majorBidi" w:hAnsiTheme="majorBidi" w:cstheme="majorBidi"/>
                <w:b/>
                <w:bCs/>
                <w:color w:val="002060"/>
              </w:rPr>
            </w:pPr>
          </w:p>
        </w:tc>
      </w:tr>
      <w:tr w:rsidR="004920D7" w:rsidRPr="00A02067" w14:paraId="6EA85A95" w14:textId="77777777" w:rsidTr="00F31B35">
        <w:tc>
          <w:tcPr>
            <w:tcW w:w="1444" w:type="pct"/>
            <w:gridSpan w:val="5"/>
          </w:tcPr>
          <w:p w14:paraId="42E0FC04" w14:textId="04B7171D" w:rsidR="00BA065E" w:rsidRPr="00A02067" w:rsidRDefault="00F31B35" w:rsidP="00BA065E">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547" w:type="pct"/>
          </w:tcPr>
          <w:p w14:paraId="4C311013" w14:textId="7EFE74CB" w:rsidR="00BA065E" w:rsidRPr="00A02067" w:rsidRDefault="00F31B35" w:rsidP="00BA065E">
            <w:pPr>
              <w:bidi/>
              <w:jc w:val="center"/>
              <w:rPr>
                <w:rFonts w:asciiTheme="majorBidi" w:hAnsiTheme="majorBidi" w:cstheme="majorBidi"/>
                <w:b/>
                <w:bCs/>
                <w:color w:val="002060"/>
                <w:rtl/>
              </w:rPr>
            </w:pPr>
            <w:r w:rsidRPr="00A02067">
              <w:rPr>
                <w:rFonts w:asciiTheme="majorBidi" w:hAnsiTheme="majorBidi" w:cstheme="majorBidi"/>
                <w:b/>
                <w:bCs/>
                <w:color w:val="002060"/>
              </w:rPr>
              <w:t>-</w:t>
            </w:r>
          </w:p>
        </w:tc>
        <w:tc>
          <w:tcPr>
            <w:tcW w:w="767" w:type="pct"/>
            <w:gridSpan w:val="4"/>
          </w:tcPr>
          <w:p w14:paraId="114294F4" w14:textId="23DC733C" w:rsidR="00BA065E" w:rsidRPr="00A02067" w:rsidRDefault="00BC3EDA" w:rsidP="00BA065E">
            <w:pPr>
              <w:jc w:val="center"/>
              <w:rPr>
                <w:rFonts w:asciiTheme="majorBidi" w:hAnsiTheme="majorBidi" w:cstheme="majorBidi"/>
                <w:b/>
                <w:bCs/>
                <w:color w:val="002060"/>
              </w:rPr>
            </w:pPr>
            <w:r w:rsidRPr="00A02067">
              <w:rPr>
                <w:rFonts w:asciiTheme="majorBidi" w:hAnsiTheme="majorBidi" w:cstheme="majorBidi"/>
                <w:b/>
                <w:bCs/>
                <w:color w:val="002060"/>
              </w:rPr>
              <w:t>100(100Marks)</w:t>
            </w:r>
          </w:p>
        </w:tc>
        <w:tc>
          <w:tcPr>
            <w:tcW w:w="656" w:type="pct"/>
            <w:gridSpan w:val="2"/>
          </w:tcPr>
          <w:p w14:paraId="42590545" w14:textId="2CD551E3" w:rsidR="00BA065E" w:rsidRPr="00A02067" w:rsidRDefault="00BA065E" w:rsidP="00BA065E">
            <w:pPr>
              <w:jc w:val="center"/>
              <w:rPr>
                <w:rFonts w:asciiTheme="majorBidi" w:hAnsiTheme="majorBidi" w:cstheme="majorBidi"/>
                <w:b/>
                <w:bCs/>
                <w:color w:val="002060"/>
              </w:rPr>
            </w:pPr>
            <w:r w:rsidRPr="00A02067">
              <w:rPr>
                <w:rFonts w:asciiTheme="majorBidi" w:hAnsiTheme="majorBidi" w:cstheme="majorBidi"/>
                <w:b/>
                <w:bCs/>
                <w:color w:val="002060"/>
              </w:rPr>
              <w:t>100</w:t>
            </w:r>
          </w:p>
        </w:tc>
        <w:tc>
          <w:tcPr>
            <w:tcW w:w="1586" w:type="pct"/>
            <w:gridSpan w:val="4"/>
          </w:tcPr>
          <w:p w14:paraId="6C2BFD7B" w14:textId="77777777" w:rsidR="00BA065E" w:rsidRPr="00A02067" w:rsidRDefault="00BA065E" w:rsidP="00772D81">
            <w:pPr>
              <w:rPr>
                <w:rFonts w:asciiTheme="majorBidi" w:hAnsiTheme="majorBidi" w:cstheme="majorBidi"/>
                <w:b/>
                <w:bCs/>
                <w:color w:val="002060"/>
              </w:rPr>
            </w:pPr>
            <w:r w:rsidRPr="00A02067">
              <w:rPr>
                <w:rFonts w:asciiTheme="majorBidi" w:hAnsiTheme="majorBidi" w:cstheme="majorBidi"/>
                <w:b/>
                <w:bCs/>
                <w:color w:val="002060"/>
              </w:rPr>
              <w:t>Total assessment</w:t>
            </w:r>
          </w:p>
        </w:tc>
      </w:tr>
      <w:tr w:rsidR="004920D7" w:rsidRPr="00A02067" w14:paraId="7D3DDC17" w14:textId="77777777" w:rsidTr="00F31B35">
        <w:tc>
          <w:tcPr>
            <w:tcW w:w="1991" w:type="pct"/>
            <w:gridSpan w:val="6"/>
          </w:tcPr>
          <w:p w14:paraId="4BA7EC8E" w14:textId="77777777" w:rsidR="00BA065E" w:rsidRPr="00A02067" w:rsidRDefault="00BA065E" w:rsidP="00772D81">
            <w:pPr>
              <w:bidi/>
              <w:rPr>
                <w:rFonts w:asciiTheme="majorBidi" w:hAnsiTheme="majorBidi" w:cstheme="majorBidi"/>
                <w:b/>
                <w:bCs/>
                <w:color w:val="002060"/>
                <w:rtl/>
              </w:rPr>
            </w:pPr>
            <w:r w:rsidRPr="00A02067">
              <w:rPr>
                <w:rFonts w:asciiTheme="majorBidi" w:hAnsiTheme="majorBidi" w:cstheme="majorBidi"/>
                <w:b/>
                <w:bCs/>
                <w:color w:val="002060"/>
                <w:rtl/>
              </w:rPr>
              <w:t>المنهاج الأسبوعي النظري</w:t>
            </w:r>
          </w:p>
        </w:tc>
        <w:tc>
          <w:tcPr>
            <w:tcW w:w="3009" w:type="pct"/>
            <w:gridSpan w:val="10"/>
          </w:tcPr>
          <w:p w14:paraId="042AE91E" w14:textId="77777777" w:rsidR="00BA065E" w:rsidRPr="00A02067" w:rsidRDefault="00BA065E" w:rsidP="00772D81">
            <w:pPr>
              <w:rPr>
                <w:rFonts w:asciiTheme="majorBidi" w:hAnsiTheme="majorBidi" w:cstheme="majorBidi"/>
                <w:b/>
                <w:bCs/>
                <w:color w:val="002060"/>
              </w:rPr>
            </w:pPr>
            <w:r w:rsidRPr="00A02067">
              <w:rPr>
                <w:rFonts w:asciiTheme="majorBidi" w:hAnsiTheme="majorBidi" w:cstheme="majorBidi"/>
                <w:b/>
                <w:bCs/>
                <w:color w:val="002060"/>
              </w:rPr>
              <w:t>Delivery plan (weekly syllabus)</w:t>
            </w:r>
          </w:p>
        </w:tc>
      </w:tr>
      <w:tr w:rsidR="004920D7" w:rsidRPr="00A02067" w14:paraId="6C900D1E" w14:textId="77777777" w:rsidTr="00126743">
        <w:tc>
          <w:tcPr>
            <w:tcW w:w="4292" w:type="pct"/>
            <w:gridSpan w:val="15"/>
          </w:tcPr>
          <w:p w14:paraId="49316766" w14:textId="77777777" w:rsidR="00BA065E" w:rsidRPr="00A02067" w:rsidRDefault="00BA065E" w:rsidP="00BA065E">
            <w:pPr>
              <w:jc w:val="center"/>
              <w:rPr>
                <w:rFonts w:asciiTheme="majorBidi" w:hAnsiTheme="majorBidi" w:cstheme="majorBidi"/>
                <w:b/>
                <w:bCs/>
                <w:color w:val="002060"/>
              </w:rPr>
            </w:pPr>
            <w:r w:rsidRPr="00A02067">
              <w:rPr>
                <w:rFonts w:asciiTheme="majorBidi" w:hAnsiTheme="majorBidi" w:cstheme="majorBidi"/>
                <w:b/>
                <w:bCs/>
                <w:color w:val="002060"/>
              </w:rPr>
              <w:t>Material covered</w:t>
            </w:r>
          </w:p>
        </w:tc>
        <w:tc>
          <w:tcPr>
            <w:tcW w:w="708" w:type="pct"/>
          </w:tcPr>
          <w:p w14:paraId="07589670" w14:textId="77777777" w:rsidR="00BA065E" w:rsidRPr="00A02067" w:rsidRDefault="00BA065E" w:rsidP="00BA065E">
            <w:pPr>
              <w:jc w:val="center"/>
              <w:rPr>
                <w:rFonts w:asciiTheme="majorBidi" w:hAnsiTheme="majorBidi" w:cstheme="majorBidi"/>
                <w:b/>
                <w:bCs/>
                <w:color w:val="002060"/>
              </w:rPr>
            </w:pPr>
            <w:r w:rsidRPr="00A02067">
              <w:rPr>
                <w:rFonts w:asciiTheme="majorBidi" w:hAnsiTheme="majorBidi" w:cstheme="majorBidi"/>
                <w:b/>
                <w:bCs/>
                <w:color w:val="002060"/>
              </w:rPr>
              <w:t>week</w:t>
            </w:r>
          </w:p>
        </w:tc>
      </w:tr>
      <w:tr w:rsidR="004920D7" w:rsidRPr="00A02067" w14:paraId="5B7A11AA" w14:textId="77777777" w:rsidTr="00126743">
        <w:tc>
          <w:tcPr>
            <w:tcW w:w="4292" w:type="pct"/>
            <w:gridSpan w:val="15"/>
          </w:tcPr>
          <w:p w14:paraId="6D542E35" w14:textId="62E8440F" w:rsidR="00BA065E" w:rsidRPr="00A02067" w:rsidRDefault="00894658" w:rsidP="007273D1">
            <w:pPr>
              <w:bidi/>
              <w:jc w:val="lowKashida"/>
              <w:rPr>
                <w:rFonts w:asciiTheme="majorBidi" w:hAnsiTheme="majorBidi" w:cstheme="majorBidi"/>
                <w:b/>
                <w:bCs/>
                <w:color w:val="002060"/>
              </w:rPr>
            </w:pPr>
            <w:r>
              <w:rPr>
                <w:rFonts w:asciiTheme="majorBidi" w:eastAsiaTheme="minorEastAsia" w:hAnsiTheme="majorBidi" w:cstheme="majorBidi" w:hint="cs"/>
                <w:b/>
                <w:bCs/>
                <w:color w:val="002060"/>
                <w:rtl/>
                <w:lang w:bidi="ar-IQ"/>
              </w:rPr>
              <w:t>الأوراق التجارية</w:t>
            </w:r>
            <w:r w:rsidR="001627D5">
              <w:rPr>
                <w:rFonts w:asciiTheme="majorBidi" w:eastAsiaTheme="minorEastAsia" w:hAnsiTheme="majorBidi" w:cstheme="majorBidi" w:hint="cs"/>
                <w:b/>
                <w:bCs/>
                <w:color w:val="002060"/>
                <w:rtl/>
                <w:lang w:bidi="ar-IQ"/>
              </w:rPr>
              <w:t xml:space="preserve"> </w:t>
            </w:r>
            <w:proofErr w:type="gramStart"/>
            <w:r w:rsidR="001627D5">
              <w:rPr>
                <w:rFonts w:asciiTheme="majorBidi" w:eastAsiaTheme="minorEastAsia" w:hAnsiTheme="majorBidi" w:cstheme="majorBidi" w:hint="cs"/>
                <w:b/>
                <w:bCs/>
                <w:color w:val="002060"/>
                <w:rtl/>
                <w:lang w:bidi="ar-IQ"/>
              </w:rPr>
              <w:t>( المعالجة</w:t>
            </w:r>
            <w:proofErr w:type="gramEnd"/>
            <w:r w:rsidR="001627D5">
              <w:rPr>
                <w:rFonts w:asciiTheme="majorBidi" w:eastAsiaTheme="minorEastAsia" w:hAnsiTheme="majorBidi" w:cstheme="majorBidi" w:hint="cs"/>
                <w:b/>
                <w:bCs/>
                <w:color w:val="002060"/>
                <w:rtl/>
                <w:lang w:bidi="ar-IQ"/>
              </w:rPr>
              <w:t xml:space="preserve"> المحاسبية للشيكات، السحب على المكشوف،</w:t>
            </w:r>
            <w:r w:rsidR="00E67DD8">
              <w:rPr>
                <w:rFonts w:asciiTheme="majorBidi" w:eastAsiaTheme="minorEastAsia" w:hAnsiTheme="majorBidi" w:cstheme="majorBidi" w:hint="cs"/>
                <w:b/>
                <w:bCs/>
                <w:color w:val="002060"/>
                <w:rtl/>
                <w:lang w:bidi="ar-IQ"/>
              </w:rPr>
              <w:t xml:space="preserve"> أوراق القبض واوراق الدفع)</w:t>
            </w:r>
          </w:p>
        </w:tc>
        <w:tc>
          <w:tcPr>
            <w:tcW w:w="708" w:type="pct"/>
          </w:tcPr>
          <w:p w14:paraId="517DA043" w14:textId="77777777" w:rsidR="00BA065E" w:rsidRPr="00A02067" w:rsidRDefault="00BA065E" w:rsidP="00BA065E">
            <w:pPr>
              <w:jc w:val="center"/>
              <w:rPr>
                <w:rFonts w:asciiTheme="majorBidi" w:hAnsiTheme="majorBidi" w:cstheme="majorBidi"/>
                <w:b/>
                <w:bCs/>
                <w:color w:val="002060"/>
              </w:rPr>
            </w:pPr>
            <w:r w:rsidRPr="00A02067">
              <w:rPr>
                <w:rFonts w:asciiTheme="majorBidi" w:hAnsiTheme="majorBidi" w:cstheme="majorBidi"/>
                <w:b/>
                <w:bCs/>
                <w:color w:val="002060"/>
              </w:rPr>
              <w:t>1</w:t>
            </w:r>
          </w:p>
        </w:tc>
      </w:tr>
      <w:tr w:rsidR="004920D7" w:rsidRPr="00A02067" w14:paraId="5E65A512" w14:textId="77777777" w:rsidTr="00126743">
        <w:tc>
          <w:tcPr>
            <w:tcW w:w="4292" w:type="pct"/>
            <w:gridSpan w:val="15"/>
          </w:tcPr>
          <w:p w14:paraId="7504931A" w14:textId="45E69F37" w:rsidR="00BA065E" w:rsidRPr="00A02067" w:rsidRDefault="00206D2C" w:rsidP="007273D1">
            <w:pPr>
              <w:bidi/>
              <w:jc w:val="lowKashida"/>
              <w:rPr>
                <w:rFonts w:asciiTheme="majorBidi" w:hAnsiTheme="majorBidi" w:cstheme="majorBidi"/>
                <w:b/>
                <w:bCs/>
                <w:color w:val="002060"/>
              </w:rPr>
            </w:pPr>
            <w:r>
              <w:rPr>
                <w:rFonts w:asciiTheme="majorBidi" w:eastAsiaTheme="minorEastAsia" w:hAnsiTheme="majorBidi" w:cstheme="majorBidi" w:hint="cs"/>
                <w:b/>
                <w:bCs/>
                <w:color w:val="002060"/>
                <w:rtl/>
                <w:lang w:bidi="ar-IQ"/>
              </w:rPr>
              <w:t>المعالجة المحاسبية للشيكات الصادرة</w:t>
            </w:r>
          </w:p>
        </w:tc>
        <w:tc>
          <w:tcPr>
            <w:tcW w:w="708" w:type="pct"/>
          </w:tcPr>
          <w:p w14:paraId="4B8C3F4F" w14:textId="77777777" w:rsidR="00BA065E" w:rsidRPr="00A02067" w:rsidRDefault="00BA065E" w:rsidP="00BA065E">
            <w:pPr>
              <w:jc w:val="center"/>
              <w:rPr>
                <w:rFonts w:asciiTheme="majorBidi" w:hAnsiTheme="majorBidi" w:cstheme="majorBidi"/>
                <w:b/>
                <w:bCs/>
                <w:color w:val="002060"/>
              </w:rPr>
            </w:pPr>
            <w:r w:rsidRPr="00A02067">
              <w:rPr>
                <w:rFonts w:asciiTheme="majorBidi" w:hAnsiTheme="majorBidi" w:cstheme="majorBidi"/>
                <w:b/>
                <w:bCs/>
                <w:color w:val="002060"/>
              </w:rPr>
              <w:t>2</w:t>
            </w:r>
          </w:p>
        </w:tc>
      </w:tr>
      <w:tr w:rsidR="004920D7" w:rsidRPr="00A02067" w14:paraId="1FEC3CD2" w14:textId="77777777" w:rsidTr="00126743">
        <w:tc>
          <w:tcPr>
            <w:tcW w:w="4292" w:type="pct"/>
            <w:gridSpan w:val="15"/>
          </w:tcPr>
          <w:p w14:paraId="7C7A888A" w14:textId="0EFAC4D6" w:rsidR="00BA065E" w:rsidRPr="00A02067" w:rsidRDefault="00206D2C" w:rsidP="007273D1">
            <w:pPr>
              <w:bidi/>
              <w:jc w:val="lowKashida"/>
              <w:rPr>
                <w:rFonts w:asciiTheme="majorBidi" w:hAnsiTheme="majorBidi" w:cstheme="majorBidi"/>
                <w:b/>
                <w:bCs/>
                <w:color w:val="002060"/>
              </w:rPr>
            </w:pPr>
            <w:r>
              <w:rPr>
                <w:rFonts w:asciiTheme="majorBidi" w:eastAsiaTheme="minorEastAsia" w:hAnsiTheme="majorBidi" w:cstheme="majorBidi" w:hint="cs"/>
                <w:b/>
                <w:bCs/>
                <w:color w:val="002060"/>
                <w:rtl/>
                <w:lang w:bidi="ar-IQ"/>
              </w:rPr>
              <w:t xml:space="preserve">المعالجة </w:t>
            </w:r>
            <w:r>
              <w:rPr>
                <w:rFonts w:asciiTheme="majorBidi" w:eastAsiaTheme="minorEastAsia" w:hAnsiTheme="majorBidi" w:cstheme="majorBidi" w:hint="cs"/>
                <w:b/>
                <w:bCs/>
                <w:color w:val="002060"/>
                <w:rtl/>
                <w:lang w:bidi="ar-IQ"/>
              </w:rPr>
              <w:t>المحاسبية للشيكات الواردة</w:t>
            </w:r>
          </w:p>
        </w:tc>
        <w:tc>
          <w:tcPr>
            <w:tcW w:w="708" w:type="pct"/>
          </w:tcPr>
          <w:p w14:paraId="03D510A5" w14:textId="77777777" w:rsidR="00BA065E" w:rsidRPr="00A02067" w:rsidRDefault="00BA065E" w:rsidP="00BA065E">
            <w:pPr>
              <w:jc w:val="center"/>
              <w:rPr>
                <w:rFonts w:asciiTheme="majorBidi" w:hAnsiTheme="majorBidi" w:cstheme="majorBidi"/>
                <w:b/>
                <w:bCs/>
                <w:color w:val="002060"/>
              </w:rPr>
            </w:pPr>
            <w:r w:rsidRPr="00A02067">
              <w:rPr>
                <w:rFonts w:asciiTheme="majorBidi" w:hAnsiTheme="majorBidi" w:cstheme="majorBidi"/>
                <w:b/>
                <w:bCs/>
                <w:color w:val="002060"/>
              </w:rPr>
              <w:t>3</w:t>
            </w:r>
          </w:p>
        </w:tc>
      </w:tr>
      <w:tr w:rsidR="004920D7" w:rsidRPr="00A02067" w14:paraId="0E948512" w14:textId="77777777" w:rsidTr="00126743">
        <w:tc>
          <w:tcPr>
            <w:tcW w:w="4292" w:type="pct"/>
            <w:gridSpan w:val="15"/>
          </w:tcPr>
          <w:p w14:paraId="44E60494" w14:textId="5382FF25" w:rsidR="00BA065E" w:rsidRPr="00A02067" w:rsidRDefault="00601C0E" w:rsidP="007273D1">
            <w:pPr>
              <w:bidi/>
              <w:jc w:val="lowKashida"/>
              <w:rPr>
                <w:rFonts w:asciiTheme="majorBidi" w:hAnsiTheme="majorBidi" w:cstheme="majorBidi"/>
                <w:b/>
                <w:bCs/>
                <w:color w:val="002060"/>
                <w:lang w:bidi="ar-IQ"/>
              </w:rPr>
            </w:pPr>
            <w:r>
              <w:rPr>
                <w:rFonts w:asciiTheme="majorBidi" w:eastAsiaTheme="minorEastAsia" w:hAnsiTheme="majorBidi" w:cstheme="majorBidi" w:hint="cs"/>
                <w:b/>
                <w:bCs/>
                <w:color w:val="002060"/>
                <w:rtl/>
                <w:lang w:bidi="ar-IQ"/>
              </w:rPr>
              <w:lastRenderedPageBreak/>
              <w:t xml:space="preserve">السحب على المكشوف </w:t>
            </w:r>
            <w:r w:rsidR="00BD3ABB">
              <w:rPr>
                <w:rFonts w:asciiTheme="majorBidi" w:eastAsiaTheme="minorEastAsia" w:hAnsiTheme="majorBidi" w:cstheme="majorBidi" w:hint="cs"/>
                <w:b/>
                <w:bCs/>
                <w:color w:val="002060"/>
                <w:rtl/>
                <w:lang w:bidi="ar-IQ"/>
              </w:rPr>
              <w:t xml:space="preserve">/ </w:t>
            </w:r>
            <w:r>
              <w:rPr>
                <w:rFonts w:asciiTheme="majorBidi" w:eastAsiaTheme="minorEastAsia" w:hAnsiTheme="majorBidi" w:cstheme="majorBidi" w:hint="cs"/>
                <w:b/>
                <w:bCs/>
                <w:color w:val="002060"/>
                <w:rtl/>
                <w:lang w:bidi="ar-IQ"/>
              </w:rPr>
              <w:t>أوراق القبض واوراق الدفع</w:t>
            </w:r>
          </w:p>
        </w:tc>
        <w:tc>
          <w:tcPr>
            <w:tcW w:w="708" w:type="pct"/>
          </w:tcPr>
          <w:p w14:paraId="474A75C3" w14:textId="77777777" w:rsidR="00BA065E" w:rsidRPr="00A02067" w:rsidRDefault="00BA065E" w:rsidP="00BA065E">
            <w:pPr>
              <w:jc w:val="center"/>
              <w:rPr>
                <w:rFonts w:asciiTheme="majorBidi" w:hAnsiTheme="majorBidi" w:cstheme="majorBidi"/>
                <w:b/>
                <w:bCs/>
                <w:color w:val="002060"/>
              </w:rPr>
            </w:pPr>
            <w:r w:rsidRPr="00A02067">
              <w:rPr>
                <w:rFonts w:asciiTheme="majorBidi" w:hAnsiTheme="majorBidi" w:cstheme="majorBidi"/>
                <w:b/>
                <w:bCs/>
                <w:color w:val="002060"/>
              </w:rPr>
              <w:t>4</w:t>
            </w:r>
          </w:p>
        </w:tc>
      </w:tr>
      <w:tr w:rsidR="004920D7" w:rsidRPr="00A02067" w14:paraId="0FBCF69D" w14:textId="77777777" w:rsidTr="00126743">
        <w:tc>
          <w:tcPr>
            <w:tcW w:w="4292" w:type="pct"/>
            <w:gridSpan w:val="15"/>
          </w:tcPr>
          <w:p w14:paraId="72C1C519" w14:textId="24BABAD8" w:rsidR="00BA065E" w:rsidRPr="00A02067" w:rsidRDefault="00BD3ABB" w:rsidP="007273D1">
            <w:pPr>
              <w:bidi/>
              <w:jc w:val="lowKashida"/>
              <w:rPr>
                <w:rFonts w:asciiTheme="majorBidi" w:hAnsiTheme="majorBidi" w:cstheme="majorBidi"/>
                <w:b/>
                <w:bCs/>
                <w:color w:val="002060"/>
                <w:lang w:bidi="ar-IQ"/>
              </w:rPr>
            </w:pPr>
            <w:r>
              <w:rPr>
                <w:rFonts w:asciiTheme="majorBidi" w:eastAsiaTheme="minorEastAsia" w:hAnsiTheme="majorBidi" w:cstheme="majorBidi" w:hint="cs"/>
                <w:b/>
                <w:bCs/>
                <w:color w:val="002060"/>
                <w:rtl/>
                <w:lang w:bidi="ar-IQ"/>
              </w:rPr>
              <w:t xml:space="preserve"> انشاء الكمبيالة / حالات التصرف في أوراق القبض</w:t>
            </w:r>
            <w:r w:rsidR="005774E7">
              <w:rPr>
                <w:rFonts w:asciiTheme="majorBidi" w:eastAsiaTheme="minorEastAsia" w:hAnsiTheme="majorBidi" w:cstheme="majorBidi" w:hint="cs"/>
                <w:b/>
                <w:bCs/>
                <w:color w:val="002060"/>
                <w:rtl/>
                <w:lang w:bidi="ar-IQ"/>
              </w:rPr>
              <w:t xml:space="preserve"> و</w:t>
            </w:r>
            <w:r w:rsidR="005774E7">
              <w:rPr>
                <w:rFonts w:asciiTheme="majorBidi" w:eastAsiaTheme="minorEastAsia" w:hAnsiTheme="majorBidi" w:cstheme="majorBidi" w:hint="cs"/>
                <w:b/>
                <w:bCs/>
                <w:color w:val="002060"/>
                <w:rtl/>
                <w:lang w:bidi="ar-IQ"/>
              </w:rPr>
              <w:t>حالات التصرف في أوراق الدفع</w:t>
            </w:r>
          </w:p>
        </w:tc>
        <w:tc>
          <w:tcPr>
            <w:tcW w:w="708" w:type="pct"/>
          </w:tcPr>
          <w:p w14:paraId="0EB34DD1" w14:textId="77777777" w:rsidR="00BA065E" w:rsidRPr="00A02067" w:rsidRDefault="00BA065E" w:rsidP="00BA065E">
            <w:pPr>
              <w:jc w:val="center"/>
              <w:rPr>
                <w:rFonts w:asciiTheme="majorBidi" w:hAnsiTheme="majorBidi" w:cstheme="majorBidi"/>
                <w:b/>
                <w:bCs/>
                <w:color w:val="002060"/>
              </w:rPr>
            </w:pPr>
            <w:r w:rsidRPr="00A02067">
              <w:rPr>
                <w:rFonts w:asciiTheme="majorBidi" w:hAnsiTheme="majorBidi" w:cstheme="majorBidi"/>
                <w:b/>
                <w:bCs/>
                <w:color w:val="002060"/>
              </w:rPr>
              <w:t>5</w:t>
            </w:r>
          </w:p>
        </w:tc>
      </w:tr>
      <w:tr w:rsidR="00E90C5B" w:rsidRPr="00A02067" w14:paraId="77831685" w14:textId="77777777" w:rsidTr="00126743">
        <w:tc>
          <w:tcPr>
            <w:tcW w:w="4292" w:type="pct"/>
            <w:gridSpan w:val="15"/>
          </w:tcPr>
          <w:p w14:paraId="5F4D948A" w14:textId="145B0FB1" w:rsidR="00E90C5B" w:rsidRPr="00A02067" w:rsidRDefault="00E90C5B" w:rsidP="00E90C5B">
            <w:pPr>
              <w:bidi/>
              <w:jc w:val="lowKashida"/>
              <w:rPr>
                <w:rFonts w:asciiTheme="majorBidi" w:hAnsiTheme="majorBidi" w:cstheme="majorBidi"/>
                <w:b/>
                <w:bCs/>
                <w:color w:val="002060"/>
              </w:rPr>
            </w:pPr>
            <w:r w:rsidRPr="00A02067">
              <w:rPr>
                <w:rFonts w:asciiTheme="majorBidi" w:eastAsiaTheme="minorEastAsia" w:hAnsiTheme="majorBidi" w:cstheme="majorBidi"/>
                <w:b/>
                <w:bCs/>
                <w:color w:val="002060"/>
                <w:rtl/>
                <w:lang w:bidi="ar-IQ"/>
              </w:rPr>
              <w:t>الامتحان ال</w:t>
            </w:r>
            <w:r w:rsidRPr="00A02067">
              <w:rPr>
                <w:rFonts w:asciiTheme="majorBidi" w:eastAsiaTheme="minorEastAsia" w:hAnsiTheme="majorBidi" w:cstheme="majorBidi"/>
                <w:b/>
                <w:bCs/>
                <w:color w:val="002060"/>
                <w:rtl/>
              </w:rPr>
              <w:t>نصفي</w:t>
            </w:r>
          </w:p>
        </w:tc>
        <w:tc>
          <w:tcPr>
            <w:tcW w:w="708" w:type="pct"/>
          </w:tcPr>
          <w:p w14:paraId="3E48521E"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6</w:t>
            </w:r>
          </w:p>
        </w:tc>
      </w:tr>
      <w:tr w:rsidR="00E90C5B" w:rsidRPr="00A02067" w14:paraId="03136031" w14:textId="77777777" w:rsidTr="00126743">
        <w:tc>
          <w:tcPr>
            <w:tcW w:w="4292" w:type="pct"/>
            <w:gridSpan w:val="15"/>
          </w:tcPr>
          <w:p w14:paraId="7B03F369" w14:textId="0475A609" w:rsidR="00E90C5B" w:rsidRPr="00A02067" w:rsidRDefault="00E90C5B" w:rsidP="00E90C5B">
            <w:pPr>
              <w:bidi/>
              <w:jc w:val="lowKashida"/>
              <w:rPr>
                <w:rFonts w:asciiTheme="majorBidi" w:hAnsiTheme="majorBidi" w:cstheme="majorBidi"/>
                <w:b/>
                <w:bCs/>
                <w:color w:val="002060"/>
              </w:rPr>
            </w:pPr>
            <w:r>
              <w:rPr>
                <w:rFonts w:asciiTheme="majorBidi" w:eastAsiaTheme="minorEastAsia" w:hAnsiTheme="majorBidi" w:cstheme="majorBidi" w:hint="cs"/>
                <w:b/>
                <w:bCs/>
                <w:color w:val="002060"/>
                <w:rtl/>
                <w:lang w:bidi="ar-IQ"/>
              </w:rPr>
              <w:t xml:space="preserve">الموجودات </w:t>
            </w:r>
            <w:proofErr w:type="gramStart"/>
            <w:r>
              <w:rPr>
                <w:rFonts w:asciiTheme="majorBidi" w:eastAsiaTheme="minorEastAsia" w:hAnsiTheme="majorBidi" w:cstheme="majorBidi" w:hint="cs"/>
                <w:b/>
                <w:bCs/>
                <w:color w:val="002060"/>
                <w:rtl/>
                <w:lang w:bidi="ar-IQ"/>
              </w:rPr>
              <w:t>الثابتة :</w:t>
            </w:r>
            <w:proofErr w:type="gramEnd"/>
            <w:r>
              <w:rPr>
                <w:rFonts w:asciiTheme="majorBidi" w:eastAsiaTheme="minorEastAsia" w:hAnsiTheme="majorBidi" w:cstheme="majorBidi" w:hint="cs"/>
                <w:b/>
                <w:bCs/>
                <w:color w:val="002060"/>
                <w:rtl/>
                <w:lang w:bidi="ar-IQ"/>
              </w:rPr>
              <w:t xml:space="preserve"> الشراء، الاندثار، البيع والاستبدال</w:t>
            </w:r>
          </w:p>
        </w:tc>
        <w:tc>
          <w:tcPr>
            <w:tcW w:w="708" w:type="pct"/>
          </w:tcPr>
          <w:p w14:paraId="619DF02A"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7</w:t>
            </w:r>
          </w:p>
        </w:tc>
      </w:tr>
      <w:tr w:rsidR="00E90C5B" w:rsidRPr="00A02067" w14:paraId="37C2E21A" w14:textId="77777777" w:rsidTr="00126743">
        <w:tc>
          <w:tcPr>
            <w:tcW w:w="4292" w:type="pct"/>
            <w:gridSpan w:val="15"/>
          </w:tcPr>
          <w:p w14:paraId="195DDE9E" w14:textId="306F6B9B" w:rsidR="00E90C5B" w:rsidRPr="00A02067" w:rsidRDefault="00E90C5B" w:rsidP="00E90C5B">
            <w:pPr>
              <w:bidi/>
              <w:jc w:val="lowKashida"/>
              <w:rPr>
                <w:rFonts w:asciiTheme="majorBidi" w:hAnsiTheme="majorBidi" w:cstheme="majorBidi"/>
                <w:b/>
                <w:bCs/>
                <w:color w:val="002060"/>
              </w:rPr>
            </w:pPr>
            <w:r>
              <w:rPr>
                <w:rFonts w:asciiTheme="majorBidi" w:eastAsiaTheme="minorEastAsia" w:hAnsiTheme="majorBidi" w:cstheme="majorBidi" w:hint="cs"/>
                <w:b/>
                <w:bCs/>
                <w:color w:val="002060"/>
                <w:rtl/>
                <w:lang w:bidi="ar-IQ"/>
              </w:rPr>
              <w:t>شراء الموجودات الثابتة واندثارها</w:t>
            </w:r>
          </w:p>
        </w:tc>
        <w:tc>
          <w:tcPr>
            <w:tcW w:w="708" w:type="pct"/>
          </w:tcPr>
          <w:p w14:paraId="41320A53"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8</w:t>
            </w:r>
          </w:p>
        </w:tc>
      </w:tr>
      <w:tr w:rsidR="00E90C5B" w:rsidRPr="00A02067" w14:paraId="6C5AECCB" w14:textId="77777777" w:rsidTr="00126743">
        <w:tc>
          <w:tcPr>
            <w:tcW w:w="4292" w:type="pct"/>
            <w:gridSpan w:val="15"/>
          </w:tcPr>
          <w:p w14:paraId="4A68D204" w14:textId="3D7FE5F6" w:rsidR="00E90C5B" w:rsidRPr="00A02067" w:rsidRDefault="00E90C5B" w:rsidP="00E90C5B">
            <w:pPr>
              <w:bidi/>
              <w:jc w:val="lowKashida"/>
              <w:rPr>
                <w:rFonts w:asciiTheme="majorBidi" w:hAnsiTheme="majorBidi" w:cstheme="majorBidi"/>
                <w:b/>
                <w:bCs/>
                <w:color w:val="002060"/>
              </w:rPr>
            </w:pPr>
            <w:r>
              <w:rPr>
                <w:rFonts w:asciiTheme="majorBidi" w:eastAsiaTheme="minorEastAsia" w:hAnsiTheme="majorBidi" w:cstheme="majorBidi" w:hint="cs"/>
                <w:b/>
                <w:bCs/>
                <w:color w:val="002060"/>
                <w:rtl/>
                <w:lang w:bidi="ar-IQ"/>
              </w:rPr>
              <w:t>العمليات المالية لبيع الموجودات الثابتة</w:t>
            </w:r>
          </w:p>
        </w:tc>
        <w:tc>
          <w:tcPr>
            <w:tcW w:w="708" w:type="pct"/>
          </w:tcPr>
          <w:p w14:paraId="324DC3BD"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9</w:t>
            </w:r>
          </w:p>
        </w:tc>
      </w:tr>
      <w:tr w:rsidR="00E90C5B" w:rsidRPr="00A02067" w14:paraId="09E03F9C" w14:textId="77777777" w:rsidTr="00126743">
        <w:tc>
          <w:tcPr>
            <w:tcW w:w="4292" w:type="pct"/>
            <w:gridSpan w:val="15"/>
          </w:tcPr>
          <w:p w14:paraId="773B1E5B" w14:textId="6EA5E13C" w:rsidR="00E90C5B" w:rsidRPr="00A02067" w:rsidRDefault="00E90C5B" w:rsidP="00E90C5B">
            <w:pPr>
              <w:bidi/>
              <w:jc w:val="lowKashida"/>
              <w:rPr>
                <w:rFonts w:asciiTheme="majorBidi" w:hAnsiTheme="majorBidi" w:cstheme="majorBidi"/>
                <w:b/>
                <w:bCs/>
                <w:color w:val="002060"/>
              </w:rPr>
            </w:pPr>
            <w:r>
              <w:rPr>
                <w:rFonts w:asciiTheme="majorBidi" w:eastAsiaTheme="minorEastAsia" w:hAnsiTheme="majorBidi" w:cstheme="majorBidi" w:hint="cs"/>
                <w:b/>
                <w:bCs/>
                <w:color w:val="002060"/>
                <w:rtl/>
                <w:lang w:bidi="ar-IQ"/>
              </w:rPr>
              <w:t>العمليات المالية ل</w:t>
            </w:r>
            <w:r>
              <w:rPr>
                <w:rFonts w:asciiTheme="majorBidi" w:eastAsiaTheme="minorEastAsia" w:hAnsiTheme="majorBidi" w:cstheme="majorBidi" w:hint="cs"/>
                <w:b/>
                <w:bCs/>
                <w:color w:val="002060"/>
                <w:rtl/>
                <w:lang w:bidi="ar-IQ"/>
              </w:rPr>
              <w:t>استبدال</w:t>
            </w:r>
            <w:r>
              <w:rPr>
                <w:rFonts w:asciiTheme="majorBidi" w:eastAsiaTheme="minorEastAsia" w:hAnsiTheme="majorBidi" w:cstheme="majorBidi" w:hint="cs"/>
                <w:b/>
                <w:bCs/>
                <w:color w:val="002060"/>
                <w:rtl/>
                <w:lang w:bidi="ar-IQ"/>
              </w:rPr>
              <w:t xml:space="preserve"> الموجودات الثابتة</w:t>
            </w:r>
          </w:p>
        </w:tc>
        <w:tc>
          <w:tcPr>
            <w:tcW w:w="708" w:type="pct"/>
          </w:tcPr>
          <w:p w14:paraId="32087794"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10</w:t>
            </w:r>
          </w:p>
        </w:tc>
      </w:tr>
      <w:tr w:rsidR="00E90C5B" w:rsidRPr="00A02067" w14:paraId="616C1897" w14:textId="77777777" w:rsidTr="00126743">
        <w:tc>
          <w:tcPr>
            <w:tcW w:w="4292" w:type="pct"/>
            <w:gridSpan w:val="15"/>
          </w:tcPr>
          <w:p w14:paraId="7AF50B26" w14:textId="1D6BD4E2" w:rsidR="00E90C5B" w:rsidRPr="00A02067" w:rsidRDefault="00E90C5B" w:rsidP="00E90C5B">
            <w:pPr>
              <w:bidi/>
              <w:jc w:val="lowKashida"/>
              <w:rPr>
                <w:rFonts w:asciiTheme="majorBidi" w:hAnsiTheme="majorBidi" w:cstheme="majorBidi"/>
                <w:b/>
                <w:bCs/>
                <w:color w:val="002060"/>
                <w:lang w:bidi="ar-IQ"/>
              </w:rPr>
            </w:pPr>
            <w:r>
              <w:rPr>
                <w:rFonts w:asciiTheme="majorBidi" w:hAnsiTheme="majorBidi" w:cstheme="majorBidi" w:hint="cs"/>
                <w:b/>
                <w:bCs/>
                <w:color w:val="002060"/>
                <w:rtl/>
                <w:lang w:bidi="ar-IQ"/>
              </w:rPr>
              <w:t>الحسابات الختامية والكشوفات المالية</w:t>
            </w:r>
            <w:r w:rsidR="00F067E3">
              <w:rPr>
                <w:rFonts w:asciiTheme="majorBidi" w:hAnsiTheme="majorBidi" w:cstheme="majorBidi" w:hint="cs"/>
                <w:b/>
                <w:bCs/>
                <w:color w:val="002060"/>
                <w:rtl/>
                <w:lang w:bidi="ar-IQ"/>
              </w:rPr>
              <w:t xml:space="preserve"> / حساب المتاجرة وحساب الأرباح والخسائر</w:t>
            </w:r>
          </w:p>
        </w:tc>
        <w:tc>
          <w:tcPr>
            <w:tcW w:w="708" w:type="pct"/>
          </w:tcPr>
          <w:p w14:paraId="25B9BBF3"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11</w:t>
            </w:r>
          </w:p>
        </w:tc>
      </w:tr>
      <w:tr w:rsidR="00E90C5B" w:rsidRPr="00A02067" w14:paraId="3F6CC368" w14:textId="77777777" w:rsidTr="00126743">
        <w:tc>
          <w:tcPr>
            <w:tcW w:w="4292" w:type="pct"/>
            <w:gridSpan w:val="15"/>
          </w:tcPr>
          <w:p w14:paraId="0AF8455B" w14:textId="459A7A88" w:rsidR="00E90C5B" w:rsidRPr="00A02067" w:rsidRDefault="00F067E3" w:rsidP="00E90C5B">
            <w:pPr>
              <w:bidi/>
              <w:jc w:val="lowKashida"/>
              <w:rPr>
                <w:rFonts w:asciiTheme="majorBidi" w:hAnsiTheme="majorBidi" w:cstheme="majorBidi"/>
                <w:b/>
                <w:bCs/>
                <w:color w:val="002060"/>
              </w:rPr>
            </w:pPr>
            <w:r>
              <w:rPr>
                <w:rFonts w:asciiTheme="majorBidi" w:eastAsiaTheme="minorEastAsia" w:hAnsiTheme="majorBidi" w:cstheme="majorBidi" w:hint="cs"/>
                <w:b/>
                <w:bCs/>
                <w:color w:val="002060"/>
                <w:rtl/>
                <w:lang w:bidi="ar-IQ"/>
              </w:rPr>
              <w:t>قائمة المركز المالي</w:t>
            </w:r>
          </w:p>
        </w:tc>
        <w:tc>
          <w:tcPr>
            <w:tcW w:w="708" w:type="pct"/>
          </w:tcPr>
          <w:p w14:paraId="71896822"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12</w:t>
            </w:r>
          </w:p>
        </w:tc>
      </w:tr>
      <w:tr w:rsidR="00E90C5B" w:rsidRPr="00A02067" w14:paraId="395D8348" w14:textId="77777777" w:rsidTr="00126743">
        <w:tc>
          <w:tcPr>
            <w:tcW w:w="4292" w:type="pct"/>
            <w:gridSpan w:val="15"/>
          </w:tcPr>
          <w:p w14:paraId="4A914BB7" w14:textId="00F7523A" w:rsidR="00E90C5B" w:rsidRPr="00A02067" w:rsidRDefault="0006074A" w:rsidP="00E90C5B">
            <w:pPr>
              <w:bidi/>
              <w:jc w:val="lowKashida"/>
              <w:rPr>
                <w:rFonts w:asciiTheme="majorBidi" w:hAnsiTheme="majorBidi" w:cstheme="majorBidi"/>
                <w:b/>
                <w:bCs/>
                <w:color w:val="002060"/>
              </w:rPr>
            </w:pPr>
            <w:r>
              <w:rPr>
                <w:rFonts w:asciiTheme="majorBidi" w:eastAsiaTheme="minorEastAsia" w:hAnsiTheme="majorBidi" w:cstheme="majorBidi" w:hint="cs"/>
                <w:b/>
                <w:bCs/>
                <w:color w:val="002060"/>
                <w:rtl/>
                <w:lang w:bidi="ar-IQ"/>
              </w:rPr>
              <w:t>تصحيح الأخطاء وقيود التسوية وميزان المراجعة المعدل</w:t>
            </w:r>
          </w:p>
        </w:tc>
        <w:tc>
          <w:tcPr>
            <w:tcW w:w="708" w:type="pct"/>
          </w:tcPr>
          <w:p w14:paraId="43128AA4"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13</w:t>
            </w:r>
          </w:p>
        </w:tc>
      </w:tr>
      <w:tr w:rsidR="00E90C5B" w:rsidRPr="00A02067" w14:paraId="2FF2DFD8" w14:textId="77777777" w:rsidTr="00126743">
        <w:tc>
          <w:tcPr>
            <w:tcW w:w="4292" w:type="pct"/>
            <w:gridSpan w:val="15"/>
          </w:tcPr>
          <w:p w14:paraId="5382227E" w14:textId="5F35A1A7" w:rsidR="00E90C5B" w:rsidRPr="00A02067" w:rsidRDefault="004264BC" w:rsidP="00E90C5B">
            <w:pPr>
              <w:bidi/>
              <w:jc w:val="lowKashida"/>
              <w:rPr>
                <w:rFonts w:asciiTheme="majorBidi" w:hAnsiTheme="majorBidi" w:cstheme="majorBidi"/>
                <w:b/>
                <w:bCs/>
                <w:color w:val="002060"/>
              </w:rPr>
            </w:pPr>
            <w:r>
              <w:rPr>
                <w:rFonts w:asciiTheme="majorBidi" w:eastAsiaTheme="minorEastAsia" w:hAnsiTheme="majorBidi" w:cstheme="majorBidi" w:hint="cs"/>
                <w:b/>
                <w:bCs/>
                <w:color w:val="002060"/>
                <w:rtl/>
                <w:lang w:bidi="ar-IQ"/>
              </w:rPr>
              <w:t>تصحيح الأخطاء وطرق تصحيح الا</w:t>
            </w:r>
            <w:r w:rsidR="006A5CE1">
              <w:rPr>
                <w:rFonts w:asciiTheme="majorBidi" w:hAnsiTheme="majorBidi" w:cstheme="majorBidi" w:hint="cs"/>
                <w:b/>
                <w:bCs/>
                <w:color w:val="002060"/>
                <w:rtl/>
              </w:rPr>
              <w:t xml:space="preserve">خطاء </w:t>
            </w:r>
          </w:p>
        </w:tc>
        <w:tc>
          <w:tcPr>
            <w:tcW w:w="708" w:type="pct"/>
          </w:tcPr>
          <w:p w14:paraId="42722499"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14</w:t>
            </w:r>
          </w:p>
        </w:tc>
      </w:tr>
      <w:tr w:rsidR="00E90C5B" w:rsidRPr="00A02067" w14:paraId="2DF260AD" w14:textId="77777777" w:rsidTr="00126743">
        <w:tc>
          <w:tcPr>
            <w:tcW w:w="4292" w:type="pct"/>
            <w:gridSpan w:val="15"/>
          </w:tcPr>
          <w:p w14:paraId="13822847" w14:textId="081CC5A9" w:rsidR="00E90C5B" w:rsidRPr="00A02067" w:rsidRDefault="006A5CE1" w:rsidP="00E90C5B">
            <w:pPr>
              <w:bidi/>
              <w:jc w:val="lowKashida"/>
              <w:rPr>
                <w:rFonts w:asciiTheme="majorBidi" w:hAnsiTheme="majorBidi" w:cstheme="majorBidi"/>
                <w:b/>
                <w:bCs/>
                <w:color w:val="002060"/>
                <w:lang w:bidi="ar-IQ"/>
              </w:rPr>
            </w:pPr>
            <w:r>
              <w:rPr>
                <w:rFonts w:asciiTheme="majorBidi" w:eastAsiaTheme="minorEastAsia" w:hAnsiTheme="majorBidi" w:cstheme="majorBidi" w:hint="cs"/>
                <w:b/>
                <w:bCs/>
                <w:color w:val="002060"/>
                <w:rtl/>
                <w:lang w:bidi="ar-IQ"/>
              </w:rPr>
              <w:t>قيود التسوية و</w:t>
            </w:r>
            <w:r w:rsidR="00AE01A9">
              <w:rPr>
                <w:rFonts w:asciiTheme="majorBidi" w:eastAsiaTheme="minorEastAsia" w:hAnsiTheme="majorBidi" w:cstheme="majorBidi" w:hint="cs"/>
                <w:b/>
                <w:bCs/>
                <w:color w:val="002060"/>
                <w:rtl/>
                <w:lang w:bidi="ar-IQ"/>
              </w:rPr>
              <w:t xml:space="preserve">ميزان المراجعة المعدل </w:t>
            </w:r>
            <w:proofErr w:type="gramStart"/>
            <w:r w:rsidR="00AE01A9">
              <w:rPr>
                <w:rFonts w:asciiTheme="majorBidi" w:eastAsiaTheme="minorEastAsia" w:hAnsiTheme="majorBidi" w:cstheme="majorBidi" w:hint="cs"/>
                <w:b/>
                <w:bCs/>
                <w:color w:val="002060"/>
                <w:rtl/>
                <w:lang w:bidi="ar-IQ"/>
              </w:rPr>
              <w:t>( الأساس</w:t>
            </w:r>
            <w:proofErr w:type="gramEnd"/>
            <w:r w:rsidR="00AE01A9">
              <w:rPr>
                <w:rFonts w:asciiTheme="majorBidi" w:eastAsiaTheme="minorEastAsia" w:hAnsiTheme="majorBidi" w:cstheme="majorBidi" w:hint="cs"/>
                <w:b/>
                <w:bCs/>
                <w:color w:val="002060"/>
                <w:rtl/>
                <w:lang w:bidi="ar-IQ"/>
              </w:rPr>
              <w:t xml:space="preserve"> النقدي، أساس الاستحقاق </w:t>
            </w:r>
            <w:r w:rsidR="00FC2B47">
              <w:rPr>
                <w:rFonts w:asciiTheme="majorBidi" w:eastAsiaTheme="minorEastAsia" w:hAnsiTheme="majorBidi" w:cstheme="majorBidi" w:hint="cs"/>
                <w:b/>
                <w:bCs/>
                <w:color w:val="002060"/>
                <w:rtl/>
                <w:lang w:bidi="ar-IQ"/>
              </w:rPr>
              <w:t>/ المقدمات- المستحقات) ميزان المراجعة المعدل</w:t>
            </w:r>
          </w:p>
        </w:tc>
        <w:tc>
          <w:tcPr>
            <w:tcW w:w="708" w:type="pct"/>
          </w:tcPr>
          <w:p w14:paraId="034FF839"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15</w:t>
            </w:r>
          </w:p>
        </w:tc>
      </w:tr>
      <w:tr w:rsidR="00E90C5B" w:rsidRPr="00A02067" w14:paraId="2B675F83" w14:textId="77777777" w:rsidTr="00126743">
        <w:tc>
          <w:tcPr>
            <w:tcW w:w="4292" w:type="pct"/>
            <w:gridSpan w:val="15"/>
          </w:tcPr>
          <w:p w14:paraId="3A3A77C4" w14:textId="77777777" w:rsidR="00E90C5B" w:rsidRPr="00A02067" w:rsidRDefault="00E90C5B" w:rsidP="00E90C5B">
            <w:pPr>
              <w:bidi/>
              <w:jc w:val="lowKashida"/>
              <w:rPr>
                <w:rFonts w:asciiTheme="majorBidi" w:eastAsiaTheme="minorEastAsia" w:hAnsiTheme="majorBidi" w:cstheme="majorBidi"/>
                <w:b/>
                <w:bCs/>
                <w:color w:val="002060"/>
                <w:lang w:bidi="ar-IQ"/>
              </w:rPr>
            </w:pPr>
            <w:r w:rsidRPr="00A02067">
              <w:rPr>
                <w:rFonts w:asciiTheme="majorBidi" w:eastAsiaTheme="minorEastAsia" w:hAnsiTheme="majorBidi" w:cstheme="majorBidi"/>
                <w:b/>
                <w:bCs/>
                <w:color w:val="002060"/>
                <w:rtl/>
                <w:lang w:bidi="ar-IQ"/>
              </w:rPr>
              <w:t>الامتحان النهائي</w:t>
            </w:r>
          </w:p>
          <w:p w14:paraId="3B13BF69" w14:textId="5D666E38" w:rsidR="00E90C5B" w:rsidRPr="00A02067" w:rsidRDefault="00E90C5B" w:rsidP="00E90C5B">
            <w:pPr>
              <w:bidi/>
              <w:jc w:val="lowKashida"/>
              <w:rPr>
                <w:rFonts w:asciiTheme="majorBidi" w:eastAsiaTheme="minorEastAsia" w:hAnsiTheme="majorBidi" w:cstheme="majorBidi"/>
                <w:b/>
                <w:bCs/>
                <w:color w:val="002060"/>
                <w:rtl/>
                <w:lang w:bidi="ar-IQ"/>
              </w:rPr>
            </w:pPr>
          </w:p>
        </w:tc>
        <w:tc>
          <w:tcPr>
            <w:tcW w:w="708" w:type="pct"/>
          </w:tcPr>
          <w:p w14:paraId="7FA300EC" w14:textId="2973D28B"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16</w:t>
            </w:r>
          </w:p>
        </w:tc>
      </w:tr>
      <w:tr w:rsidR="00E90C5B" w:rsidRPr="00A02067" w14:paraId="6EE38393" w14:textId="77777777" w:rsidTr="00126743">
        <w:tc>
          <w:tcPr>
            <w:tcW w:w="2146" w:type="pct"/>
            <w:gridSpan w:val="7"/>
          </w:tcPr>
          <w:p w14:paraId="651E8DC5" w14:textId="155893FC" w:rsidR="00E90C5B" w:rsidRPr="00A02067" w:rsidRDefault="00E90C5B" w:rsidP="00E90C5B">
            <w:pPr>
              <w:jc w:val="center"/>
              <w:rPr>
                <w:rFonts w:asciiTheme="majorBidi" w:hAnsiTheme="majorBidi" w:cstheme="majorBidi"/>
                <w:b/>
                <w:bCs/>
                <w:color w:val="002060"/>
                <w:rtl/>
              </w:rPr>
            </w:pPr>
            <w:r w:rsidRPr="00A02067">
              <w:rPr>
                <w:rFonts w:asciiTheme="majorBidi" w:hAnsiTheme="majorBidi" w:cstheme="majorBidi"/>
                <w:b/>
                <w:bCs/>
                <w:color w:val="002060"/>
                <w:rtl/>
              </w:rPr>
              <w:t>المنهاج الأسبوعي للمختبر</w:t>
            </w:r>
          </w:p>
        </w:tc>
        <w:tc>
          <w:tcPr>
            <w:tcW w:w="2854" w:type="pct"/>
            <w:gridSpan w:val="9"/>
          </w:tcPr>
          <w:p w14:paraId="6031BB18"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Delivery plan (weekly lab. syllabus)</w:t>
            </w:r>
          </w:p>
        </w:tc>
      </w:tr>
      <w:tr w:rsidR="00E90C5B" w:rsidRPr="00A02067" w14:paraId="1B091774" w14:textId="77777777" w:rsidTr="00126743">
        <w:tc>
          <w:tcPr>
            <w:tcW w:w="4292" w:type="pct"/>
            <w:gridSpan w:val="15"/>
          </w:tcPr>
          <w:p w14:paraId="293B81E9"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Material covered</w:t>
            </w:r>
          </w:p>
        </w:tc>
        <w:tc>
          <w:tcPr>
            <w:tcW w:w="708" w:type="pct"/>
          </w:tcPr>
          <w:p w14:paraId="6AF38383"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week</w:t>
            </w:r>
          </w:p>
        </w:tc>
      </w:tr>
      <w:tr w:rsidR="00E90C5B" w:rsidRPr="00A02067" w14:paraId="05F0591E" w14:textId="77777777" w:rsidTr="00126743">
        <w:tc>
          <w:tcPr>
            <w:tcW w:w="4292" w:type="pct"/>
            <w:gridSpan w:val="15"/>
          </w:tcPr>
          <w:p w14:paraId="46D56F1E" w14:textId="0EB33AC0"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w:t>
            </w:r>
          </w:p>
        </w:tc>
        <w:tc>
          <w:tcPr>
            <w:tcW w:w="708" w:type="pct"/>
          </w:tcPr>
          <w:p w14:paraId="0514B1A9"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1</w:t>
            </w:r>
          </w:p>
        </w:tc>
      </w:tr>
      <w:tr w:rsidR="00E90C5B" w:rsidRPr="00A02067" w14:paraId="3110053A" w14:textId="77777777" w:rsidTr="00126743">
        <w:tc>
          <w:tcPr>
            <w:tcW w:w="4292" w:type="pct"/>
            <w:gridSpan w:val="15"/>
          </w:tcPr>
          <w:p w14:paraId="70979AA1" w14:textId="0CE17D98"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w:t>
            </w:r>
          </w:p>
        </w:tc>
        <w:tc>
          <w:tcPr>
            <w:tcW w:w="708" w:type="pct"/>
          </w:tcPr>
          <w:p w14:paraId="0313FE50"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2</w:t>
            </w:r>
          </w:p>
        </w:tc>
      </w:tr>
      <w:tr w:rsidR="00E90C5B" w:rsidRPr="00A02067" w14:paraId="79B6BC55" w14:textId="77777777" w:rsidTr="00126743">
        <w:tc>
          <w:tcPr>
            <w:tcW w:w="4292" w:type="pct"/>
            <w:gridSpan w:val="15"/>
          </w:tcPr>
          <w:p w14:paraId="4EA54475" w14:textId="419BD948"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w:t>
            </w:r>
          </w:p>
        </w:tc>
        <w:tc>
          <w:tcPr>
            <w:tcW w:w="708" w:type="pct"/>
          </w:tcPr>
          <w:p w14:paraId="35402ACD"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3</w:t>
            </w:r>
          </w:p>
        </w:tc>
      </w:tr>
      <w:tr w:rsidR="00E90C5B" w:rsidRPr="00A02067" w14:paraId="2B2F6018" w14:textId="77777777" w:rsidTr="00126743">
        <w:tc>
          <w:tcPr>
            <w:tcW w:w="4292" w:type="pct"/>
            <w:gridSpan w:val="15"/>
          </w:tcPr>
          <w:p w14:paraId="7263FC1E" w14:textId="12EB6751"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w:t>
            </w:r>
          </w:p>
        </w:tc>
        <w:tc>
          <w:tcPr>
            <w:tcW w:w="708" w:type="pct"/>
          </w:tcPr>
          <w:p w14:paraId="00CBF2D4"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4</w:t>
            </w:r>
          </w:p>
        </w:tc>
      </w:tr>
      <w:tr w:rsidR="00E90C5B" w:rsidRPr="00A02067" w14:paraId="6115CDC2" w14:textId="77777777" w:rsidTr="00126743">
        <w:tc>
          <w:tcPr>
            <w:tcW w:w="4292" w:type="pct"/>
            <w:gridSpan w:val="15"/>
          </w:tcPr>
          <w:p w14:paraId="53865196" w14:textId="6BE73ED4" w:rsidR="00E90C5B" w:rsidRPr="00A02067" w:rsidRDefault="00E90C5B" w:rsidP="00E90C5B">
            <w:pPr>
              <w:jc w:val="center"/>
              <w:rPr>
                <w:rFonts w:asciiTheme="majorBidi" w:hAnsiTheme="majorBidi" w:cstheme="majorBidi"/>
                <w:b/>
                <w:bCs/>
                <w:color w:val="002060"/>
              </w:rPr>
            </w:pPr>
            <w:bookmarkStart w:id="0" w:name="_GoBack"/>
            <w:bookmarkEnd w:id="0"/>
            <w:r w:rsidRPr="00A02067">
              <w:rPr>
                <w:rFonts w:asciiTheme="majorBidi" w:hAnsiTheme="majorBidi" w:cstheme="majorBidi"/>
                <w:b/>
                <w:bCs/>
                <w:color w:val="002060"/>
              </w:rPr>
              <w:t>-</w:t>
            </w:r>
          </w:p>
        </w:tc>
        <w:tc>
          <w:tcPr>
            <w:tcW w:w="708" w:type="pct"/>
          </w:tcPr>
          <w:p w14:paraId="62F4B6CD"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5</w:t>
            </w:r>
          </w:p>
        </w:tc>
      </w:tr>
      <w:tr w:rsidR="00E90C5B" w:rsidRPr="00A02067" w14:paraId="4F6F4CD9" w14:textId="77777777" w:rsidTr="00126743">
        <w:tc>
          <w:tcPr>
            <w:tcW w:w="4292" w:type="pct"/>
            <w:gridSpan w:val="15"/>
          </w:tcPr>
          <w:p w14:paraId="1C836BE9" w14:textId="216231E5"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w:t>
            </w:r>
          </w:p>
        </w:tc>
        <w:tc>
          <w:tcPr>
            <w:tcW w:w="708" w:type="pct"/>
          </w:tcPr>
          <w:p w14:paraId="78CF9AB7"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6</w:t>
            </w:r>
          </w:p>
        </w:tc>
      </w:tr>
      <w:tr w:rsidR="00E90C5B" w:rsidRPr="00A02067" w14:paraId="00E3A6A8" w14:textId="77777777" w:rsidTr="00126743">
        <w:tc>
          <w:tcPr>
            <w:tcW w:w="4292" w:type="pct"/>
            <w:gridSpan w:val="15"/>
          </w:tcPr>
          <w:p w14:paraId="7BE41019" w14:textId="4F20E0CD"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w:t>
            </w:r>
          </w:p>
        </w:tc>
        <w:tc>
          <w:tcPr>
            <w:tcW w:w="708" w:type="pct"/>
          </w:tcPr>
          <w:p w14:paraId="774A852A" w14:textId="77777777" w:rsidR="00E90C5B" w:rsidRPr="00A02067" w:rsidRDefault="00E90C5B" w:rsidP="00E90C5B">
            <w:pPr>
              <w:jc w:val="center"/>
              <w:rPr>
                <w:rFonts w:asciiTheme="majorBidi" w:hAnsiTheme="majorBidi" w:cstheme="majorBidi"/>
                <w:b/>
                <w:bCs/>
                <w:color w:val="002060"/>
              </w:rPr>
            </w:pPr>
            <w:r w:rsidRPr="00A02067">
              <w:rPr>
                <w:rFonts w:asciiTheme="majorBidi" w:hAnsiTheme="majorBidi" w:cstheme="majorBidi"/>
                <w:b/>
                <w:bCs/>
                <w:color w:val="002060"/>
              </w:rPr>
              <w:t>7</w:t>
            </w:r>
          </w:p>
        </w:tc>
      </w:tr>
      <w:tr w:rsidR="00E90C5B" w:rsidRPr="00A02067" w14:paraId="58EE8AD6" w14:textId="77777777" w:rsidTr="00E149AD">
        <w:tc>
          <w:tcPr>
            <w:tcW w:w="2500" w:type="pct"/>
            <w:gridSpan w:val="8"/>
            <w:shd w:val="clear" w:color="auto" w:fill="auto"/>
          </w:tcPr>
          <w:p w14:paraId="387D1B07" w14:textId="77777777" w:rsidR="00E90C5B" w:rsidRPr="00115746" w:rsidRDefault="00E90C5B" w:rsidP="00E90C5B">
            <w:pPr>
              <w:bidi/>
              <w:jc w:val="center"/>
              <w:rPr>
                <w:rFonts w:asciiTheme="majorBidi" w:hAnsiTheme="majorBidi" w:cstheme="majorBidi"/>
                <w:b/>
                <w:bCs/>
                <w:color w:val="002060"/>
                <w:sz w:val="22"/>
                <w:szCs w:val="22"/>
                <w:rtl/>
              </w:rPr>
            </w:pPr>
            <w:r w:rsidRPr="00115746">
              <w:rPr>
                <w:rFonts w:asciiTheme="majorBidi" w:hAnsiTheme="majorBidi" w:cstheme="majorBidi"/>
                <w:b/>
                <w:bCs/>
                <w:color w:val="002060"/>
                <w:sz w:val="22"/>
                <w:szCs w:val="22"/>
                <w:rtl/>
              </w:rPr>
              <w:t>مصادر التعلم والتدريس</w:t>
            </w:r>
          </w:p>
        </w:tc>
        <w:tc>
          <w:tcPr>
            <w:tcW w:w="2500" w:type="pct"/>
            <w:gridSpan w:val="8"/>
            <w:shd w:val="clear" w:color="auto" w:fill="auto"/>
          </w:tcPr>
          <w:p w14:paraId="3282A487" w14:textId="77777777" w:rsidR="00E90C5B" w:rsidRPr="00115746" w:rsidRDefault="00E90C5B" w:rsidP="00E90C5B">
            <w:pPr>
              <w:jc w:val="center"/>
              <w:rPr>
                <w:rFonts w:asciiTheme="majorBidi" w:hAnsiTheme="majorBidi" w:cstheme="majorBidi"/>
                <w:b/>
                <w:bCs/>
                <w:color w:val="002060"/>
                <w:sz w:val="22"/>
                <w:szCs w:val="22"/>
              </w:rPr>
            </w:pPr>
            <w:r w:rsidRPr="00115746">
              <w:rPr>
                <w:rFonts w:asciiTheme="majorBidi" w:hAnsiTheme="majorBidi" w:cstheme="majorBidi"/>
                <w:b/>
                <w:bCs/>
                <w:color w:val="002060"/>
                <w:sz w:val="22"/>
                <w:szCs w:val="22"/>
              </w:rPr>
              <w:t>Learning and teaching resources</w:t>
            </w:r>
          </w:p>
        </w:tc>
      </w:tr>
      <w:tr w:rsidR="00E90C5B" w:rsidRPr="00A02067" w14:paraId="268376B5" w14:textId="77777777" w:rsidTr="00E149AD">
        <w:tc>
          <w:tcPr>
            <w:tcW w:w="2500" w:type="pct"/>
            <w:gridSpan w:val="8"/>
            <w:shd w:val="clear" w:color="auto" w:fill="auto"/>
          </w:tcPr>
          <w:p w14:paraId="35FD6000" w14:textId="77777777" w:rsidR="00D36556" w:rsidRPr="00115746" w:rsidRDefault="00D36556" w:rsidP="00115746">
            <w:pPr>
              <w:bidi/>
              <w:jc w:val="lowKashida"/>
              <w:rPr>
                <w:rFonts w:asciiTheme="majorBidi" w:hAnsiTheme="majorBidi" w:cstheme="majorBidi"/>
                <w:b/>
                <w:bCs/>
                <w:color w:val="002060"/>
                <w:sz w:val="22"/>
                <w:szCs w:val="22"/>
                <w:rtl/>
              </w:rPr>
            </w:pPr>
            <w:r w:rsidRPr="00115746">
              <w:rPr>
                <w:rFonts w:asciiTheme="majorBidi" w:hAnsiTheme="majorBidi" w:cstheme="majorBidi" w:hint="cs"/>
                <w:b/>
                <w:bCs/>
                <w:color w:val="002060"/>
                <w:sz w:val="22"/>
                <w:szCs w:val="22"/>
                <w:rtl/>
              </w:rPr>
              <w:t xml:space="preserve">- </w:t>
            </w:r>
            <w:r w:rsidR="00E90C5B" w:rsidRPr="00115746">
              <w:rPr>
                <w:rFonts w:asciiTheme="majorBidi" w:hAnsiTheme="majorBidi" w:cstheme="majorBidi"/>
                <w:b/>
                <w:bCs/>
                <w:color w:val="002060"/>
                <w:sz w:val="22"/>
                <w:szCs w:val="22"/>
                <w:rtl/>
              </w:rPr>
              <w:t xml:space="preserve">مبادئ المحاسبة المالية 2009 / د. نزار فليح </w:t>
            </w:r>
            <w:proofErr w:type="spellStart"/>
            <w:r w:rsidR="00E90C5B" w:rsidRPr="00115746">
              <w:rPr>
                <w:rFonts w:asciiTheme="majorBidi" w:hAnsiTheme="majorBidi" w:cstheme="majorBidi"/>
                <w:b/>
                <w:bCs/>
                <w:color w:val="002060"/>
                <w:sz w:val="22"/>
                <w:szCs w:val="22"/>
                <w:rtl/>
              </w:rPr>
              <w:t>البلداوي</w:t>
            </w:r>
            <w:proofErr w:type="spellEnd"/>
            <w:r w:rsidR="00E90C5B" w:rsidRPr="00115746">
              <w:rPr>
                <w:rFonts w:asciiTheme="majorBidi" w:hAnsiTheme="majorBidi" w:cstheme="majorBidi"/>
                <w:b/>
                <w:bCs/>
                <w:color w:val="002060"/>
                <w:sz w:val="22"/>
                <w:szCs w:val="22"/>
                <w:rtl/>
              </w:rPr>
              <w:t xml:space="preserve"> -د. رضوان حلوة حنان</w:t>
            </w:r>
          </w:p>
          <w:p w14:paraId="52510BA2" w14:textId="690C93BA" w:rsidR="00E90C5B" w:rsidRPr="00115746" w:rsidRDefault="00D36556" w:rsidP="00115746">
            <w:pPr>
              <w:bidi/>
              <w:jc w:val="lowKashida"/>
              <w:rPr>
                <w:rFonts w:asciiTheme="majorBidi" w:hAnsiTheme="majorBidi" w:cstheme="majorBidi"/>
                <w:b/>
                <w:bCs/>
                <w:color w:val="002060"/>
                <w:sz w:val="22"/>
                <w:szCs w:val="22"/>
                <w:rtl/>
              </w:rPr>
            </w:pPr>
            <w:r w:rsidRPr="00115746">
              <w:rPr>
                <w:rFonts w:asciiTheme="majorBidi" w:hAnsiTheme="majorBidi" w:cstheme="majorBidi" w:hint="cs"/>
                <w:b/>
                <w:bCs/>
                <w:color w:val="002060"/>
                <w:sz w:val="22"/>
                <w:szCs w:val="22"/>
                <w:rtl/>
              </w:rPr>
              <w:t xml:space="preserve">- </w:t>
            </w:r>
            <w:r w:rsidR="00E90C5B" w:rsidRPr="00115746">
              <w:rPr>
                <w:rFonts w:asciiTheme="majorBidi" w:hAnsiTheme="majorBidi" w:cstheme="majorBidi"/>
                <w:b/>
                <w:bCs/>
                <w:color w:val="002060"/>
                <w:sz w:val="22"/>
                <w:szCs w:val="22"/>
                <w:rtl/>
              </w:rPr>
              <w:t>اساسيات المعرفة المحاسبية/2007:</w:t>
            </w:r>
            <w:r w:rsidR="00E90C5B" w:rsidRPr="00115746">
              <w:rPr>
                <w:rFonts w:asciiTheme="majorBidi" w:hAnsiTheme="majorBidi" w:cstheme="majorBidi"/>
                <w:b/>
                <w:bCs/>
                <w:color w:val="002060"/>
                <w:sz w:val="22"/>
                <w:szCs w:val="22"/>
                <w:rtl/>
                <w:lang w:bidi="ar-IQ"/>
              </w:rPr>
              <w:t xml:space="preserve"> </w:t>
            </w:r>
            <w:proofErr w:type="spellStart"/>
            <w:r w:rsidR="00E90C5B" w:rsidRPr="00115746">
              <w:rPr>
                <w:rFonts w:asciiTheme="majorBidi" w:hAnsiTheme="majorBidi" w:cstheme="majorBidi"/>
                <w:b/>
                <w:bCs/>
                <w:color w:val="002060"/>
                <w:sz w:val="22"/>
                <w:szCs w:val="22"/>
                <w:rtl/>
                <w:lang w:bidi="ar-IQ"/>
              </w:rPr>
              <w:t>أ.د</w:t>
            </w:r>
            <w:proofErr w:type="spellEnd"/>
            <w:r w:rsidR="00E90C5B" w:rsidRPr="00115746">
              <w:rPr>
                <w:rFonts w:asciiTheme="majorBidi" w:hAnsiTheme="majorBidi" w:cstheme="majorBidi"/>
                <w:b/>
                <w:bCs/>
                <w:color w:val="002060"/>
                <w:sz w:val="22"/>
                <w:szCs w:val="22"/>
                <w:rtl/>
                <w:lang w:bidi="ar-IQ"/>
              </w:rPr>
              <w:t xml:space="preserve">. طلال </w:t>
            </w:r>
            <w:proofErr w:type="spellStart"/>
            <w:r w:rsidR="00E90C5B" w:rsidRPr="00115746">
              <w:rPr>
                <w:rFonts w:asciiTheme="majorBidi" w:hAnsiTheme="majorBidi" w:cstheme="majorBidi"/>
                <w:b/>
                <w:bCs/>
                <w:color w:val="002060"/>
                <w:sz w:val="22"/>
                <w:szCs w:val="22"/>
                <w:rtl/>
                <w:lang w:bidi="ar-IQ"/>
              </w:rPr>
              <w:t>الججاوي</w:t>
            </w:r>
            <w:proofErr w:type="spellEnd"/>
            <w:r w:rsidR="00E90C5B" w:rsidRPr="00115746">
              <w:rPr>
                <w:rFonts w:asciiTheme="majorBidi" w:hAnsiTheme="majorBidi" w:cstheme="majorBidi"/>
                <w:b/>
                <w:bCs/>
                <w:color w:val="002060"/>
                <w:sz w:val="22"/>
                <w:szCs w:val="22"/>
                <w:rtl/>
                <w:lang w:bidi="ar-IQ"/>
              </w:rPr>
              <w:t xml:space="preserve"> + د. ريان نعوم واخرون</w:t>
            </w:r>
          </w:p>
        </w:tc>
        <w:tc>
          <w:tcPr>
            <w:tcW w:w="2500" w:type="pct"/>
            <w:gridSpan w:val="8"/>
            <w:shd w:val="clear" w:color="auto" w:fill="auto"/>
          </w:tcPr>
          <w:p w14:paraId="0A38222B" w14:textId="77777777" w:rsidR="00E90C5B" w:rsidRPr="00115746" w:rsidRDefault="00E90C5B" w:rsidP="00115746">
            <w:pPr>
              <w:jc w:val="center"/>
              <w:rPr>
                <w:rFonts w:asciiTheme="majorBidi" w:hAnsiTheme="majorBidi" w:cstheme="majorBidi"/>
                <w:b/>
                <w:bCs/>
                <w:color w:val="002060"/>
                <w:sz w:val="22"/>
                <w:szCs w:val="22"/>
              </w:rPr>
            </w:pPr>
            <w:r w:rsidRPr="00115746">
              <w:rPr>
                <w:rFonts w:asciiTheme="majorBidi" w:hAnsiTheme="majorBidi" w:cstheme="majorBidi"/>
                <w:b/>
                <w:bCs/>
                <w:color w:val="002060"/>
                <w:sz w:val="22"/>
                <w:szCs w:val="22"/>
              </w:rPr>
              <w:t>Required texts</w:t>
            </w:r>
          </w:p>
        </w:tc>
      </w:tr>
      <w:tr w:rsidR="00E90C5B" w:rsidRPr="00A02067" w14:paraId="4E422861" w14:textId="77777777" w:rsidTr="00E149AD">
        <w:tc>
          <w:tcPr>
            <w:tcW w:w="2500" w:type="pct"/>
            <w:gridSpan w:val="8"/>
            <w:shd w:val="clear" w:color="auto" w:fill="auto"/>
          </w:tcPr>
          <w:p w14:paraId="12EA58D9" w14:textId="1DD20CF5" w:rsidR="00E90C5B" w:rsidRPr="00115746" w:rsidRDefault="00203265" w:rsidP="00115746">
            <w:pPr>
              <w:tabs>
                <w:tab w:val="left" w:pos="222"/>
              </w:tabs>
              <w:bidi/>
              <w:jc w:val="lowKashida"/>
              <w:rPr>
                <w:rFonts w:asciiTheme="majorBidi" w:hAnsiTheme="majorBidi" w:cstheme="majorBidi"/>
                <w:b/>
                <w:bCs/>
                <w:color w:val="002060"/>
                <w:sz w:val="22"/>
                <w:szCs w:val="22"/>
                <w:rtl/>
              </w:rPr>
            </w:pPr>
            <w:r w:rsidRPr="00115746">
              <w:rPr>
                <w:rFonts w:asciiTheme="majorBidi" w:hAnsiTheme="majorBidi" w:cstheme="majorBidi" w:hint="cs"/>
                <w:b/>
                <w:bCs/>
                <w:color w:val="002060"/>
                <w:sz w:val="22"/>
                <w:szCs w:val="22"/>
                <w:rtl/>
              </w:rPr>
              <w:t xml:space="preserve">- </w:t>
            </w:r>
            <w:r w:rsidR="00E90C5B" w:rsidRPr="00115746">
              <w:rPr>
                <w:rFonts w:asciiTheme="majorBidi" w:hAnsiTheme="majorBidi" w:cstheme="majorBidi"/>
                <w:b/>
                <w:bCs/>
                <w:color w:val="002060"/>
                <w:sz w:val="22"/>
                <w:szCs w:val="22"/>
                <w:rtl/>
              </w:rPr>
              <w:t>المحاسبة المالية 2014/ د. ضياء عبد الحسين القاموسي + عدنان عبد الحميد</w:t>
            </w:r>
          </w:p>
          <w:p w14:paraId="1C6DC23E" w14:textId="294D36C1" w:rsidR="00E90C5B" w:rsidRPr="00115746" w:rsidRDefault="00E90C5B" w:rsidP="00115746">
            <w:pPr>
              <w:bidi/>
              <w:jc w:val="lowKashida"/>
              <w:rPr>
                <w:rFonts w:asciiTheme="majorBidi" w:hAnsiTheme="majorBidi" w:cstheme="majorBidi"/>
                <w:b/>
                <w:bCs/>
                <w:color w:val="002060"/>
                <w:sz w:val="22"/>
                <w:szCs w:val="22"/>
                <w:rtl/>
              </w:rPr>
            </w:pPr>
            <w:r w:rsidRPr="00115746">
              <w:rPr>
                <w:rFonts w:asciiTheme="majorBidi" w:hAnsiTheme="majorBidi" w:cstheme="majorBidi"/>
                <w:b/>
                <w:bCs/>
                <w:color w:val="002060"/>
                <w:sz w:val="22"/>
                <w:szCs w:val="22"/>
                <w:rtl/>
              </w:rPr>
              <w:t xml:space="preserve">- مبادئ المحاسبة المالية 2018 / </w:t>
            </w:r>
            <w:proofErr w:type="spellStart"/>
            <w:r w:rsidRPr="00115746">
              <w:rPr>
                <w:rFonts w:asciiTheme="majorBidi" w:hAnsiTheme="majorBidi" w:cstheme="majorBidi"/>
                <w:b/>
                <w:bCs/>
                <w:color w:val="002060"/>
                <w:sz w:val="22"/>
                <w:szCs w:val="22"/>
                <w:rtl/>
              </w:rPr>
              <w:t>أ.د</w:t>
            </w:r>
            <w:proofErr w:type="spellEnd"/>
            <w:r w:rsidRPr="00115746">
              <w:rPr>
                <w:rFonts w:asciiTheme="majorBidi" w:hAnsiTheme="majorBidi" w:cstheme="majorBidi"/>
                <w:b/>
                <w:bCs/>
                <w:color w:val="002060"/>
                <w:sz w:val="22"/>
                <w:szCs w:val="22"/>
                <w:rtl/>
              </w:rPr>
              <w:t xml:space="preserve"> صفاء احمد العاني -م. حكيم الساعدي</w:t>
            </w:r>
          </w:p>
        </w:tc>
        <w:tc>
          <w:tcPr>
            <w:tcW w:w="2500" w:type="pct"/>
            <w:gridSpan w:val="8"/>
            <w:shd w:val="clear" w:color="auto" w:fill="auto"/>
          </w:tcPr>
          <w:p w14:paraId="39C178C0" w14:textId="0231ECDD" w:rsidR="00E90C5B" w:rsidRPr="00115746" w:rsidRDefault="00E90C5B" w:rsidP="00115746">
            <w:pPr>
              <w:jc w:val="center"/>
              <w:rPr>
                <w:rFonts w:asciiTheme="majorBidi" w:hAnsiTheme="majorBidi" w:cstheme="majorBidi"/>
                <w:b/>
                <w:bCs/>
                <w:color w:val="002060"/>
                <w:sz w:val="22"/>
                <w:szCs w:val="22"/>
              </w:rPr>
            </w:pPr>
            <w:r w:rsidRPr="00115746">
              <w:rPr>
                <w:rFonts w:asciiTheme="majorBidi" w:hAnsiTheme="majorBidi" w:cstheme="majorBidi"/>
                <w:b/>
                <w:bCs/>
                <w:color w:val="002060"/>
                <w:sz w:val="22"/>
                <w:szCs w:val="22"/>
              </w:rPr>
              <w:t>Recommended texts</w:t>
            </w:r>
          </w:p>
        </w:tc>
      </w:tr>
      <w:tr w:rsidR="00E90C5B" w:rsidRPr="00A02067" w14:paraId="60D7B063" w14:textId="77777777" w:rsidTr="00E149AD">
        <w:tc>
          <w:tcPr>
            <w:tcW w:w="2500" w:type="pct"/>
            <w:gridSpan w:val="8"/>
            <w:shd w:val="clear" w:color="auto" w:fill="auto"/>
          </w:tcPr>
          <w:p w14:paraId="5B13E7C7" w14:textId="77777777" w:rsidR="00E90C5B" w:rsidRPr="00115746" w:rsidRDefault="00E90C5B" w:rsidP="00115746">
            <w:pPr>
              <w:bidi/>
              <w:jc w:val="center"/>
              <w:rPr>
                <w:rFonts w:asciiTheme="majorBidi" w:hAnsiTheme="majorBidi" w:cstheme="majorBidi"/>
                <w:b/>
                <w:bCs/>
                <w:color w:val="002060"/>
                <w:sz w:val="22"/>
                <w:szCs w:val="22"/>
                <w:rtl/>
              </w:rPr>
            </w:pPr>
          </w:p>
        </w:tc>
        <w:tc>
          <w:tcPr>
            <w:tcW w:w="2500" w:type="pct"/>
            <w:gridSpan w:val="8"/>
            <w:shd w:val="clear" w:color="auto" w:fill="auto"/>
          </w:tcPr>
          <w:p w14:paraId="25AFB5A1" w14:textId="77777777" w:rsidR="00E90C5B" w:rsidRPr="00115746" w:rsidRDefault="00E90C5B" w:rsidP="00115746">
            <w:pPr>
              <w:jc w:val="center"/>
              <w:rPr>
                <w:rFonts w:asciiTheme="majorBidi" w:hAnsiTheme="majorBidi" w:cstheme="majorBidi"/>
                <w:b/>
                <w:bCs/>
                <w:color w:val="002060"/>
                <w:sz w:val="22"/>
                <w:szCs w:val="22"/>
              </w:rPr>
            </w:pPr>
            <w:r w:rsidRPr="00115746">
              <w:rPr>
                <w:rFonts w:asciiTheme="majorBidi" w:hAnsiTheme="majorBidi" w:cstheme="majorBidi"/>
                <w:b/>
                <w:bCs/>
                <w:color w:val="002060"/>
                <w:sz w:val="22"/>
                <w:szCs w:val="22"/>
              </w:rPr>
              <w:t>websites</w:t>
            </w:r>
          </w:p>
        </w:tc>
      </w:tr>
      <w:tr w:rsidR="00E90C5B" w:rsidRPr="00A02067" w14:paraId="3973C6A3" w14:textId="77777777" w:rsidTr="00E149AD">
        <w:tc>
          <w:tcPr>
            <w:tcW w:w="2500" w:type="pct"/>
            <w:gridSpan w:val="8"/>
            <w:shd w:val="clear" w:color="auto" w:fill="auto"/>
          </w:tcPr>
          <w:p w14:paraId="4D96AA12" w14:textId="77777777" w:rsidR="00E90C5B" w:rsidRPr="00115746" w:rsidRDefault="00E90C5B" w:rsidP="00115746">
            <w:pPr>
              <w:bidi/>
              <w:jc w:val="center"/>
              <w:rPr>
                <w:rFonts w:asciiTheme="majorBidi" w:hAnsiTheme="majorBidi" w:cstheme="majorBidi"/>
                <w:b/>
                <w:bCs/>
                <w:color w:val="002060"/>
                <w:sz w:val="22"/>
                <w:szCs w:val="22"/>
                <w:rtl/>
              </w:rPr>
            </w:pPr>
            <w:r w:rsidRPr="00115746">
              <w:rPr>
                <w:rFonts w:asciiTheme="majorBidi" w:hAnsiTheme="majorBidi" w:cstheme="majorBidi"/>
                <w:b/>
                <w:bCs/>
                <w:color w:val="002060"/>
                <w:sz w:val="22"/>
                <w:szCs w:val="22"/>
                <w:rtl/>
              </w:rPr>
              <w:t>مخطط الدرجات</w:t>
            </w:r>
          </w:p>
        </w:tc>
        <w:tc>
          <w:tcPr>
            <w:tcW w:w="2500" w:type="pct"/>
            <w:gridSpan w:val="8"/>
            <w:shd w:val="clear" w:color="auto" w:fill="auto"/>
          </w:tcPr>
          <w:p w14:paraId="280741CB" w14:textId="77777777" w:rsidR="00E90C5B" w:rsidRPr="00115746" w:rsidRDefault="00E90C5B" w:rsidP="00115746">
            <w:pPr>
              <w:jc w:val="center"/>
              <w:rPr>
                <w:rFonts w:asciiTheme="majorBidi" w:hAnsiTheme="majorBidi" w:cstheme="majorBidi"/>
                <w:b/>
                <w:bCs/>
                <w:color w:val="002060"/>
                <w:sz w:val="22"/>
                <w:szCs w:val="22"/>
              </w:rPr>
            </w:pPr>
            <w:r w:rsidRPr="00115746">
              <w:rPr>
                <w:rFonts w:asciiTheme="majorBidi" w:hAnsiTheme="majorBidi" w:cstheme="majorBidi"/>
                <w:b/>
                <w:bCs/>
                <w:color w:val="002060"/>
                <w:sz w:val="22"/>
                <w:szCs w:val="22"/>
              </w:rPr>
              <w:t>Grading scheme</w:t>
            </w:r>
          </w:p>
        </w:tc>
      </w:tr>
      <w:tr w:rsidR="00E90C5B" w:rsidRPr="00A02067" w14:paraId="4F748AEB" w14:textId="77777777" w:rsidTr="00E149AD">
        <w:tc>
          <w:tcPr>
            <w:tcW w:w="5000" w:type="pct"/>
            <w:gridSpan w:val="16"/>
            <w:shd w:val="clear" w:color="auto" w:fill="auto"/>
          </w:tcPr>
          <w:tbl>
            <w:tblPr>
              <w:tblStyle w:val="a3"/>
              <w:tblW w:w="5000" w:type="pct"/>
              <w:tblLayout w:type="fixed"/>
              <w:tblLook w:val="04A0" w:firstRow="1" w:lastRow="0" w:firstColumn="1" w:lastColumn="0" w:noHBand="0" w:noVBand="1"/>
            </w:tblPr>
            <w:tblGrid>
              <w:gridCol w:w="812"/>
              <w:gridCol w:w="1041"/>
              <w:gridCol w:w="461"/>
              <w:gridCol w:w="958"/>
              <w:gridCol w:w="337"/>
              <w:gridCol w:w="704"/>
              <w:gridCol w:w="502"/>
              <w:gridCol w:w="1041"/>
              <w:gridCol w:w="1041"/>
              <w:gridCol w:w="588"/>
              <w:gridCol w:w="1282"/>
              <w:gridCol w:w="1041"/>
              <w:gridCol w:w="611"/>
              <w:gridCol w:w="850"/>
              <w:gridCol w:w="1199"/>
              <w:gridCol w:w="482"/>
            </w:tblGrid>
            <w:tr w:rsidR="00E90C5B" w:rsidRPr="00115746" w14:paraId="1CF22EDA" w14:textId="77777777" w:rsidTr="001A0958">
              <w:tc>
                <w:tcPr>
                  <w:tcW w:w="313" w:type="pct"/>
                </w:tcPr>
                <w:p w14:paraId="29983667" w14:textId="77777777" w:rsidR="00E90C5B" w:rsidRPr="00115746" w:rsidRDefault="00E90C5B" w:rsidP="00115746">
                  <w:pPr>
                    <w:jc w:val="center"/>
                    <w:rPr>
                      <w:rFonts w:asciiTheme="majorBidi" w:hAnsiTheme="majorBidi" w:cstheme="majorBidi"/>
                      <w:b/>
                      <w:bCs/>
                      <w:color w:val="002060"/>
                      <w:sz w:val="22"/>
                      <w:szCs w:val="22"/>
                      <w:rtl/>
                    </w:rPr>
                  </w:pPr>
                  <w:r w:rsidRPr="00115746">
                    <w:rPr>
                      <w:rFonts w:asciiTheme="majorBidi" w:hAnsiTheme="majorBidi" w:cstheme="majorBidi"/>
                      <w:b/>
                      <w:bCs/>
                      <w:color w:val="002060"/>
                      <w:sz w:val="22"/>
                      <w:szCs w:val="22"/>
                      <w:rtl/>
                    </w:rPr>
                    <w:t>مقبول</w:t>
                  </w:r>
                </w:p>
              </w:tc>
              <w:tc>
                <w:tcPr>
                  <w:tcW w:w="402" w:type="pct"/>
                </w:tcPr>
                <w:p w14:paraId="4F6BE96E" w14:textId="77777777" w:rsidR="00E90C5B" w:rsidRPr="00115746" w:rsidRDefault="00E90C5B" w:rsidP="00115746">
                  <w:pPr>
                    <w:jc w:val="center"/>
                    <w:rPr>
                      <w:rFonts w:asciiTheme="majorBidi" w:hAnsiTheme="majorBidi" w:cstheme="majorBidi"/>
                      <w:b/>
                      <w:bCs/>
                      <w:color w:val="002060"/>
                      <w:sz w:val="22"/>
                      <w:szCs w:val="22"/>
                      <w:rtl/>
                    </w:rPr>
                  </w:pPr>
                  <w:r w:rsidRPr="00115746">
                    <w:rPr>
                      <w:rFonts w:asciiTheme="majorBidi" w:hAnsiTheme="majorBidi" w:cstheme="majorBidi"/>
                      <w:b/>
                      <w:bCs/>
                      <w:color w:val="002060"/>
                      <w:sz w:val="22"/>
                      <w:szCs w:val="22"/>
                    </w:rPr>
                    <w:t>59-50</w:t>
                  </w:r>
                </w:p>
              </w:tc>
              <w:tc>
                <w:tcPr>
                  <w:tcW w:w="178" w:type="pct"/>
                </w:tcPr>
                <w:p w14:paraId="79E6FCE5" w14:textId="77777777" w:rsidR="00E90C5B" w:rsidRPr="00115746" w:rsidRDefault="00E90C5B" w:rsidP="00115746">
                  <w:pPr>
                    <w:jc w:val="center"/>
                    <w:rPr>
                      <w:rFonts w:asciiTheme="majorBidi" w:hAnsiTheme="majorBidi" w:cstheme="majorBidi"/>
                      <w:b/>
                      <w:bCs/>
                      <w:color w:val="002060"/>
                      <w:sz w:val="22"/>
                      <w:szCs w:val="22"/>
                      <w:rtl/>
                    </w:rPr>
                  </w:pPr>
                  <w:r w:rsidRPr="00115746">
                    <w:rPr>
                      <w:rFonts w:asciiTheme="majorBidi" w:hAnsiTheme="majorBidi" w:cstheme="majorBidi"/>
                      <w:b/>
                      <w:bCs/>
                      <w:color w:val="002060"/>
                      <w:sz w:val="22"/>
                      <w:szCs w:val="22"/>
                    </w:rPr>
                    <w:t>E</w:t>
                  </w:r>
                </w:p>
              </w:tc>
              <w:tc>
                <w:tcPr>
                  <w:tcW w:w="370" w:type="pct"/>
                </w:tcPr>
                <w:p w14:paraId="2D80D886" w14:textId="77777777" w:rsidR="00E90C5B" w:rsidRPr="00115746" w:rsidRDefault="00E90C5B" w:rsidP="00115746">
                  <w:pPr>
                    <w:jc w:val="center"/>
                    <w:rPr>
                      <w:rFonts w:asciiTheme="majorBidi" w:hAnsiTheme="majorBidi" w:cstheme="majorBidi"/>
                      <w:b/>
                      <w:bCs/>
                      <w:color w:val="002060"/>
                      <w:sz w:val="22"/>
                      <w:szCs w:val="22"/>
                      <w:rtl/>
                    </w:rPr>
                  </w:pPr>
                  <w:r w:rsidRPr="00115746">
                    <w:rPr>
                      <w:rFonts w:asciiTheme="majorBidi" w:hAnsiTheme="majorBidi" w:cstheme="majorBidi"/>
                      <w:b/>
                      <w:bCs/>
                      <w:color w:val="002060"/>
                      <w:sz w:val="22"/>
                      <w:szCs w:val="22"/>
                      <w:rtl/>
                    </w:rPr>
                    <w:t>متوسط</w:t>
                  </w:r>
                </w:p>
              </w:tc>
              <w:tc>
                <w:tcPr>
                  <w:tcW w:w="402" w:type="pct"/>
                  <w:gridSpan w:val="2"/>
                </w:tcPr>
                <w:p w14:paraId="42FF65EB" w14:textId="77777777" w:rsidR="00E90C5B" w:rsidRPr="00115746" w:rsidRDefault="00E90C5B" w:rsidP="00115746">
                  <w:pPr>
                    <w:jc w:val="center"/>
                    <w:rPr>
                      <w:rFonts w:asciiTheme="majorBidi" w:hAnsiTheme="majorBidi" w:cstheme="majorBidi"/>
                      <w:b/>
                      <w:bCs/>
                      <w:color w:val="002060"/>
                      <w:sz w:val="22"/>
                      <w:szCs w:val="22"/>
                      <w:rtl/>
                    </w:rPr>
                  </w:pPr>
                  <w:r w:rsidRPr="00115746">
                    <w:rPr>
                      <w:rFonts w:asciiTheme="majorBidi" w:hAnsiTheme="majorBidi" w:cstheme="majorBidi"/>
                      <w:b/>
                      <w:bCs/>
                      <w:color w:val="002060"/>
                      <w:sz w:val="22"/>
                      <w:szCs w:val="22"/>
                    </w:rPr>
                    <w:t>69-60</w:t>
                  </w:r>
                </w:p>
              </w:tc>
              <w:tc>
                <w:tcPr>
                  <w:tcW w:w="194" w:type="pct"/>
                </w:tcPr>
                <w:p w14:paraId="5AF5CF06" w14:textId="77777777" w:rsidR="00E90C5B" w:rsidRPr="00115746" w:rsidRDefault="00E90C5B" w:rsidP="00115746">
                  <w:pPr>
                    <w:jc w:val="center"/>
                    <w:rPr>
                      <w:rFonts w:asciiTheme="majorBidi" w:hAnsiTheme="majorBidi" w:cstheme="majorBidi"/>
                      <w:b/>
                      <w:bCs/>
                      <w:color w:val="002060"/>
                      <w:sz w:val="22"/>
                      <w:szCs w:val="22"/>
                      <w:rtl/>
                    </w:rPr>
                  </w:pPr>
                  <w:r w:rsidRPr="00115746">
                    <w:rPr>
                      <w:rFonts w:asciiTheme="majorBidi" w:hAnsiTheme="majorBidi" w:cstheme="majorBidi"/>
                      <w:b/>
                      <w:bCs/>
                      <w:color w:val="002060"/>
                      <w:sz w:val="22"/>
                      <w:szCs w:val="22"/>
                    </w:rPr>
                    <w:t>D</w:t>
                  </w:r>
                </w:p>
              </w:tc>
              <w:tc>
                <w:tcPr>
                  <w:tcW w:w="402" w:type="pct"/>
                </w:tcPr>
                <w:p w14:paraId="2313ED2D" w14:textId="77777777" w:rsidR="00E90C5B" w:rsidRPr="00115746" w:rsidRDefault="00E90C5B" w:rsidP="00115746">
                  <w:pPr>
                    <w:jc w:val="center"/>
                    <w:rPr>
                      <w:rFonts w:asciiTheme="majorBidi" w:hAnsiTheme="majorBidi" w:cstheme="majorBidi"/>
                      <w:b/>
                      <w:bCs/>
                      <w:color w:val="002060"/>
                      <w:sz w:val="22"/>
                      <w:szCs w:val="22"/>
                      <w:rtl/>
                    </w:rPr>
                  </w:pPr>
                  <w:r w:rsidRPr="00115746">
                    <w:rPr>
                      <w:rFonts w:asciiTheme="majorBidi" w:hAnsiTheme="majorBidi" w:cstheme="majorBidi"/>
                      <w:b/>
                      <w:bCs/>
                      <w:color w:val="002060"/>
                      <w:sz w:val="22"/>
                      <w:szCs w:val="22"/>
                      <w:rtl/>
                    </w:rPr>
                    <w:t>جيد</w:t>
                  </w:r>
                </w:p>
              </w:tc>
              <w:tc>
                <w:tcPr>
                  <w:tcW w:w="402" w:type="pct"/>
                </w:tcPr>
                <w:p w14:paraId="4E7EA293" w14:textId="77777777" w:rsidR="00E90C5B" w:rsidRPr="00115746" w:rsidRDefault="00E90C5B" w:rsidP="00115746">
                  <w:pPr>
                    <w:jc w:val="center"/>
                    <w:rPr>
                      <w:rFonts w:asciiTheme="majorBidi" w:hAnsiTheme="majorBidi" w:cstheme="majorBidi"/>
                      <w:b/>
                      <w:bCs/>
                      <w:color w:val="002060"/>
                      <w:sz w:val="22"/>
                      <w:szCs w:val="22"/>
                    </w:rPr>
                  </w:pPr>
                  <w:r w:rsidRPr="00115746">
                    <w:rPr>
                      <w:rFonts w:asciiTheme="majorBidi" w:hAnsiTheme="majorBidi" w:cstheme="majorBidi"/>
                      <w:b/>
                      <w:bCs/>
                      <w:color w:val="002060"/>
                      <w:sz w:val="22"/>
                      <w:szCs w:val="22"/>
                    </w:rPr>
                    <w:t>79-70</w:t>
                  </w:r>
                </w:p>
              </w:tc>
              <w:tc>
                <w:tcPr>
                  <w:tcW w:w="227" w:type="pct"/>
                </w:tcPr>
                <w:p w14:paraId="6B2FC953" w14:textId="77777777" w:rsidR="00E90C5B" w:rsidRPr="00115746" w:rsidRDefault="00E90C5B" w:rsidP="00115746">
                  <w:pPr>
                    <w:jc w:val="center"/>
                    <w:rPr>
                      <w:rFonts w:asciiTheme="majorBidi" w:hAnsiTheme="majorBidi" w:cstheme="majorBidi"/>
                      <w:b/>
                      <w:bCs/>
                      <w:color w:val="002060"/>
                      <w:sz w:val="22"/>
                      <w:szCs w:val="22"/>
                    </w:rPr>
                  </w:pPr>
                  <w:r w:rsidRPr="00115746">
                    <w:rPr>
                      <w:rFonts w:asciiTheme="majorBidi" w:hAnsiTheme="majorBidi" w:cstheme="majorBidi"/>
                      <w:b/>
                      <w:bCs/>
                      <w:color w:val="002060"/>
                      <w:sz w:val="22"/>
                      <w:szCs w:val="22"/>
                    </w:rPr>
                    <w:t>C</w:t>
                  </w:r>
                </w:p>
              </w:tc>
              <w:tc>
                <w:tcPr>
                  <w:tcW w:w="495" w:type="pct"/>
                </w:tcPr>
                <w:p w14:paraId="234B72E2" w14:textId="77777777" w:rsidR="00E90C5B" w:rsidRPr="00115746" w:rsidRDefault="00E90C5B" w:rsidP="00115746">
                  <w:pPr>
                    <w:jc w:val="center"/>
                    <w:rPr>
                      <w:rFonts w:asciiTheme="majorBidi" w:hAnsiTheme="majorBidi" w:cstheme="majorBidi"/>
                      <w:b/>
                      <w:bCs/>
                      <w:color w:val="002060"/>
                      <w:sz w:val="22"/>
                      <w:szCs w:val="22"/>
                    </w:rPr>
                  </w:pPr>
                  <w:r w:rsidRPr="00115746">
                    <w:rPr>
                      <w:rFonts w:asciiTheme="majorBidi" w:hAnsiTheme="majorBidi" w:cstheme="majorBidi"/>
                      <w:b/>
                      <w:bCs/>
                      <w:color w:val="002060"/>
                      <w:sz w:val="22"/>
                      <w:szCs w:val="22"/>
                      <w:rtl/>
                    </w:rPr>
                    <w:t>جيد جدا</w:t>
                  </w:r>
                </w:p>
              </w:tc>
              <w:tc>
                <w:tcPr>
                  <w:tcW w:w="402" w:type="pct"/>
                </w:tcPr>
                <w:p w14:paraId="20831A26" w14:textId="77777777" w:rsidR="00E90C5B" w:rsidRPr="00115746" w:rsidRDefault="00E90C5B" w:rsidP="00115746">
                  <w:pPr>
                    <w:jc w:val="center"/>
                    <w:rPr>
                      <w:rFonts w:asciiTheme="majorBidi" w:hAnsiTheme="majorBidi" w:cstheme="majorBidi"/>
                      <w:b/>
                      <w:bCs/>
                      <w:color w:val="002060"/>
                      <w:sz w:val="22"/>
                      <w:szCs w:val="22"/>
                    </w:rPr>
                  </w:pPr>
                  <w:r w:rsidRPr="00115746">
                    <w:rPr>
                      <w:rFonts w:asciiTheme="majorBidi" w:hAnsiTheme="majorBidi" w:cstheme="majorBidi"/>
                      <w:b/>
                      <w:bCs/>
                      <w:color w:val="002060"/>
                      <w:sz w:val="22"/>
                      <w:szCs w:val="22"/>
                    </w:rPr>
                    <w:t>89-80</w:t>
                  </w:r>
                </w:p>
              </w:tc>
              <w:tc>
                <w:tcPr>
                  <w:tcW w:w="236" w:type="pct"/>
                </w:tcPr>
                <w:p w14:paraId="608EF9AC" w14:textId="77777777" w:rsidR="00E90C5B" w:rsidRPr="00115746" w:rsidRDefault="00E90C5B" w:rsidP="00115746">
                  <w:pPr>
                    <w:bidi/>
                    <w:jc w:val="center"/>
                    <w:rPr>
                      <w:rFonts w:asciiTheme="majorBidi" w:hAnsiTheme="majorBidi" w:cstheme="majorBidi"/>
                      <w:b/>
                      <w:bCs/>
                      <w:color w:val="002060"/>
                      <w:sz w:val="22"/>
                      <w:szCs w:val="22"/>
                      <w:rtl/>
                    </w:rPr>
                  </w:pPr>
                  <w:r w:rsidRPr="00115746">
                    <w:rPr>
                      <w:rFonts w:asciiTheme="majorBidi" w:hAnsiTheme="majorBidi" w:cstheme="majorBidi"/>
                      <w:b/>
                      <w:bCs/>
                      <w:color w:val="002060"/>
                      <w:sz w:val="22"/>
                      <w:szCs w:val="22"/>
                    </w:rPr>
                    <w:t>B</w:t>
                  </w:r>
                </w:p>
              </w:tc>
              <w:tc>
                <w:tcPr>
                  <w:tcW w:w="328" w:type="pct"/>
                </w:tcPr>
                <w:p w14:paraId="680D1B77" w14:textId="77777777" w:rsidR="00E90C5B" w:rsidRPr="00115746" w:rsidRDefault="00E90C5B" w:rsidP="00115746">
                  <w:pPr>
                    <w:jc w:val="center"/>
                    <w:rPr>
                      <w:rFonts w:asciiTheme="majorBidi" w:hAnsiTheme="majorBidi" w:cstheme="majorBidi"/>
                      <w:b/>
                      <w:bCs/>
                      <w:color w:val="002060"/>
                      <w:sz w:val="22"/>
                      <w:szCs w:val="22"/>
                    </w:rPr>
                  </w:pPr>
                  <w:r w:rsidRPr="00115746">
                    <w:rPr>
                      <w:rFonts w:asciiTheme="majorBidi" w:hAnsiTheme="majorBidi" w:cstheme="majorBidi"/>
                      <w:b/>
                      <w:bCs/>
                      <w:color w:val="002060"/>
                      <w:sz w:val="22"/>
                      <w:szCs w:val="22"/>
                      <w:rtl/>
                    </w:rPr>
                    <w:t>امتياز</w:t>
                  </w:r>
                </w:p>
              </w:tc>
              <w:tc>
                <w:tcPr>
                  <w:tcW w:w="463" w:type="pct"/>
                </w:tcPr>
                <w:p w14:paraId="59E39838" w14:textId="77777777" w:rsidR="00E90C5B" w:rsidRPr="00115746" w:rsidRDefault="00E90C5B" w:rsidP="00115746">
                  <w:pPr>
                    <w:jc w:val="center"/>
                    <w:rPr>
                      <w:rFonts w:asciiTheme="majorBidi" w:hAnsiTheme="majorBidi" w:cstheme="majorBidi"/>
                      <w:b/>
                      <w:bCs/>
                      <w:color w:val="002060"/>
                      <w:sz w:val="22"/>
                      <w:szCs w:val="22"/>
                    </w:rPr>
                  </w:pPr>
                  <w:r w:rsidRPr="00115746">
                    <w:rPr>
                      <w:rFonts w:asciiTheme="majorBidi" w:hAnsiTheme="majorBidi" w:cstheme="majorBidi"/>
                      <w:b/>
                      <w:bCs/>
                      <w:color w:val="002060"/>
                      <w:sz w:val="22"/>
                      <w:szCs w:val="22"/>
                    </w:rPr>
                    <w:t>100-90</w:t>
                  </w:r>
                </w:p>
              </w:tc>
              <w:tc>
                <w:tcPr>
                  <w:tcW w:w="186" w:type="pct"/>
                </w:tcPr>
                <w:p w14:paraId="0B537D14" w14:textId="77777777" w:rsidR="00E90C5B" w:rsidRPr="00115746" w:rsidRDefault="00E90C5B" w:rsidP="00115746">
                  <w:pPr>
                    <w:jc w:val="center"/>
                    <w:rPr>
                      <w:rFonts w:asciiTheme="majorBidi" w:hAnsiTheme="majorBidi" w:cstheme="majorBidi"/>
                      <w:b/>
                      <w:bCs/>
                      <w:color w:val="002060"/>
                      <w:sz w:val="22"/>
                      <w:szCs w:val="22"/>
                    </w:rPr>
                  </w:pPr>
                  <w:r w:rsidRPr="00115746">
                    <w:rPr>
                      <w:rFonts w:asciiTheme="majorBidi" w:hAnsiTheme="majorBidi" w:cstheme="majorBidi"/>
                      <w:b/>
                      <w:bCs/>
                      <w:color w:val="002060"/>
                      <w:sz w:val="22"/>
                      <w:szCs w:val="22"/>
                    </w:rPr>
                    <w:t>A</w:t>
                  </w:r>
                </w:p>
              </w:tc>
            </w:tr>
            <w:tr w:rsidR="00E90C5B" w:rsidRPr="00115746" w14:paraId="19B5ADE3" w14:textId="77777777" w:rsidTr="001A0958">
              <w:tc>
                <w:tcPr>
                  <w:tcW w:w="1393" w:type="pct"/>
                  <w:gridSpan w:val="5"/>
                </w:tcPr>
                <w:p w14:paraId="11FC18B8" w14:textId="77777777" w:rsidR="00E90C5B" w:rsidRPr="00115746" w:rsidRDefault="00E90C5B" w:rsidP="00115746">
                  <w:pPr>
                    <w:jc w:val="center"/>
                    <w:rPr>
                      <w:rFonts w:asciiTheme="majorBidi" w:hAnsiTheme="majorBidi" w:cstheme="majorBidi"/>
                      <w:b/>
                      <w:bCs/>
                      <w:color w:val="002060"/>
                      <w:sz w:val="22"/>
                      <w:szCs w:val="22"/>
                    </w:rPr>
                  </w:pPr>
                </w:p>
              </w:tc>
              <w:tc>
                <w:tcPr>
                  <w:tcW w:w="466" w:type="pct"/>
                  <w:gridSpan w:val="2"/>
                </w:tcPr>
                <w:p w14:paraId="0F4D152D" w14:textId="77777777" w:rsidR="00E90C5B" w:rsidRPr="00115746" w:rsidRDefault="00E90C5B" w:rsidP="00115746">
                  <w:pPr>
                    <w:jc w:val="center"/>
                    <w:rPr>
                      <w:rFonts w:asciiTheme="majorBidi" w:hAnsiTheme="majorBidi" w:cstheme="majorBidi"/>
                      <w:b/>
                      <w:bCs/>
                      <w:color w:val="002060"/>
                      <w:sz w:val="22"/>
                      <w:szCs w:val="22"/>
                    </w:rPr>
                  </w:pPr>
                  <w:r w:rsidRPr="00115746">
                    <w:rPr>
                      <w:rFonts w:asciiTheme="majorBidi" w:hAnsiTheme="majorBidi" w:cstheme="majorBidi"/>
                      <w:b/>
                      <w:bCs/>
                      <w:color w:val="002060"/>
                      <w:sz w:val="22"/>
                      <w:szCs w:val="22"/>
                      <w:rtl/>
                    </w:rPr>
                    <w:t>راسب</w:t>
                  </w:r>
                </w:p>
              </w:tc>
              <w:tc>
                <w:tcPr>
                  <w:tcW w:w="402" w:type="pct"/>
                </w:tcPr>
                <w:p w14:paraId="1B321A05" w14:textId="77777777" w:rsidR="00E90C5B" w:rsidRPr="00115746" w:rsidRDefault="00E90C5B" w:rsidP="00115746">
                  <w:pPr>
                    <w:jc w:val="center"/>
                    <w:rPr>
                      <w:rFonts w:asciiTheme="majorBidi" w:hAnsiTheme="majorBidi" w:cstheme="majorBidi"/>
                      <w:b/>
                      <w:bCs/>
                      <w:color w:val="002060"/>
                      <w:sz w:val="22"/>
                      <w:szCs w:val="22"/>
                    </w:rPr>
                  </w:pPr>
                  <w:r w:rsidRPr="00115746">
                    <w:rPr>
                      <w:rFonts w:asciiTheme="majorBidi" w:hAnsiTheme="majorBidi" w:cstheme="majorBidi"/>
                      <w:b/>
                      <w:bCs/>
                      <w:color w:val="002060"/>
                      <w:sz w:val="22"/>
                      <w:szCs w:val="22"/>
                    </w:rPr>
                    <w:t>44-00</w:t>
                  </w:r>
                </w:p>
              </w:tc>
              <w:tc>
                <w:tcPr>
                  <w:tcW w:w="402" w:type="pct"/>
                </w:tcPr>
                <w:p w14:paraId="6C1CEDE8" w14:textId="77777777" w:rsidR="00E90C5B" w:rsidRPr="00115746" w:rsidRDefault="00E90C5B" w:rsidP="00115746">
                  <w:pPr>
                    <w:jc w:val="center"/>
                    <w:rPr>
                      <w:rFonts w:asciiTheme="majorBidi" w:hAnsiTheme="majorBidi" w:cstheme="majorBidi"/>
                      <w:b/>
                      <w:bCs/>
                      <w:color w:val="002060"/>
                      <w:sz w:val="22"/>
                      <w:szCs w:val="22"/>
                    </w:rPr>
                  </w:pPr>
                  <w:r w:rsidRPr="00115746">
                    <w:rPr>
                      <w:rFonts w:asciiTheme="majorBidi" w:hAnsiTheme="majorBidi" w:cstheme="majorBidi"/>
                      <w:b/>
                      <w:bCs/>
                      <w:color w:val="002060"/>
                      <w:sz w:val="22"/>
                      <w:szCs w:val="22"/>
                    </w:rPr>
                    <w:t>F</w:t>
                  </w:r>
                </w:p>
              </w:tc>
              <w:tc>
                <w:tcPr>
                  <w:tcW w:w="722" w:type="pct"/>
                  <w:gridSpan w:val="2"/>
                </w:tcPr>
                <w:p w14:paraId="2CDFD10C" w14:textId="77777777" w:rsidR="00E90C5B" w:rsidRPr="00115746" w:rsidRDefault="00E90C5B" w:rsidP="00115746">
                  <w:pPr>
                    <w:bidi/>
                    <w:jc w:val="center"/>
                    <w:rPr>
                      <w:rFonts w:asciiTheme="majorBidi" w:hAnsiTheme="majorBidi" w:cstheme="majorBidi"/>
                      <w:b/>
                      <w:bCs/>
                      <w:color w:val="002060"/>
                      <w:sz w:val="22"/>
                      <w:szCs w:val="22"/>
                      <w:rtl/>
                    </w:rPr>
                  </w:pPr>
                  <w:r w:rsidRPr="00115746">
                    <w:rPr>
                      <w:rFonts w:asciiTheme="majorBidi" w:hAnsiTheme="majorBidi" w:cstheme="majorBidi"/>
                      <w:b/>
                      <w:bCs/>
                      <w:color w:val="002060"/>
                      <w:sz w:val="22"/>
                      <w:szCs w:val="22"/>
                      <w:rtl/>
                    </w:rPr>
                    <w:t>راسب قيد المعالجة</w:t>
                  </w:r>
                </w:p>
              </w:tc>
              <w:tc>
                <w:tcPr>
                  <w:tcW w:w="402" w:type="pct"/>
                </w:tcPr>
                <w:p w14:paraId="21638544" w14:textId="77777777" w:rsidR="00E90C5B" w:rsidRPr="00115746" w:rsidRDefault="00E90C5B" w:rsidP="00115746">
                  <w:pPr>
                    <w:jc w:val="center"/>
                    <w:rPr>
                      <w:rFonts w:asciiTheme="majorBidi" w:hAnsiTheme="majorBidi" w:cstheme="majorBidi"/>
                      <w:b/>
                      <w:bCs/>
                      <w:color w:val="002060"/>
                      <w:sz w:val="22"/>
                      <w:szCs w:val="22"/>
                    </w:rPr>
                  </w:pPr>
                  <w:r w:rsidRPr="00115746">
                    <w:rPr>
                      <w:rFonts w:asciiTheme="majorBidi" w:hAnsiTheme="majorBidi" w:cstheme="majorBidi"/>
                      <w:b/>
                      <w:bCs/>
                      <w:color w:val="002060"/>
                      <w:sz w:val="22"/>
                      <w:szCs w:val="22"/>
                    </w:rPr>
                    <w:t>49-45</w:t>
                  </w:r>
                </w:p>
              </w:tc>
              <w:tc>
                <w:tcPr>
                  <w:tcW w:w="236" w:type="pct"/>
                </w:tcPr>
                <w:p w14:paraId="01FC3542" w14:textId="77777777" w:rsidR="00E90C5B" w:rsidRPr="00115746" w:rsidRDefault="00E90C5B" w:rsidP="00115746">
                  <w:pPr>
                    <w:bidi/>
                    <w:jc w:val="center"/>
                    <w:rPr>
                      <w:rFonts w:asciiTheme="majorBidi" w:hAnsiTheme="majorBidi" w:cstheme="majorBidi"/>
                      <w:b/>
                      <w:bCs/>
                      <w:color w:val="002060"/>
                      <w:sz w:val="22"/>
                      <w:szCs w:val="22"/>
                    </w:rPr>
                  </w:pPr>
                  <w:r w:rsidRPr="00115746">
                    <w:rPr>
                      <w:rFonts w:asciiTheme="majorBidi" w:hAnsiTheme="majorBidi" w:cstheme="majorBidi"/>
                      <w:b/>
                      <w:bCs/>
                      <w:color w:val="002060"/>
                      <w:sz w:val="22"/>
                      <w:szCs w:val="22"/>
                    </w:rPr>
                    <w:t>FX</w:t>
                  </w:r>
                </w:p>
              </w:tc>
              <w:tc>
                <w:tcPr>
                  <w:tcW w:w="977" w:type="pct"/>
                  <w:gridSpan w:val="3"/>
                </w:tcPr>
                <w:p w14:paraId="4393D741" w14:textId="77777777" w:rsidR="00E90C5B" w:rsidRPr="00115746" w:rsidRDefault="00E90C5B" w:rsidP="00115746">
                  <w:pPr>
                    <w:jc w:val="center"/>
                    <w:rPr>
                      <w:rFonts w:asciiTheme="majorBidi" w:hAnsiTheme="majorBidi" w:cstheme="majorBidi"/>
                      <w:b/>
                      <w:bCs/>
                      <w:color w:val="002060"/>
                      <w:sz w:val="22"/>
                      <w:szCs w:val="22"/>
                    </w:rPr>
                  </w:pPr>
                </w:p>
              </w:tc>
            </w:tr>
          </w:tbl>
          <w:p w14:paraId="69DC9CB4" w14:textId="77777777" w:rsidR="00E90C5B" w:rsidRPr="00115746" w:rsidRDefault="00E90C5B" w:rsidP="00115746">
            <w:pPr>
              <w:jc w:val="center"/>
              <w:rPr>
                <w:rFonts w:asciiTheme="majorBidi" w:hAnsiTheme="majorBidi" w:cstheme="majorBidi"/>
                <w:b/>
                <w:bCs/>
                <w:color w:val="002060"/>
                <w:sz w:val="22"/>
                <w:szCs w:val="22"/>
              </w:rPr>
            </w:pPr>
          </w:p>
        </w:tc>
      </w:tr>
    </w:tbl>
    <w:p w14:paraId="450237EE" w14:textId="77777777" w:rsidR="00340770" w:rsidRPr="00EC619D" w:rsidRDefault="00340770" w:rsidP="00D533B4">
      <w:pPr>
        <w:jc w:val="center"/>
        <w:rPr>
          <w:rFonts w:cs="Baghdad"/>
          <w:b/>
          <w:bCs/>
          <w:color w:val="002060"/>
        </w:rPr>
      </w:pPr>
    </w:p>
    <w:sectPr w:rsidR="00340770" w:rsidRPr="00EC619D" w:rsidSect="00340770">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ghdad">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D570D"/>
    <w:multiLevelType w:val="hybridMultilevel"/>
    <w:tmpl w:val="ADC021FE"/>
    <w:lvl w:ilvl="0" w:tplc="2EEC8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A45632"/>
    <w:multiLevelType w:val="hybridMultilevel"/>
    <w:tmpl w:val="50005F58"/>
    <w:lvl w:ilvl="0" w:tplc="C3D8A946">
      <w:start w:val="1"/>
      <w:numFmt w:val="bullet"/>
      <w:lvlText w:val="-"/>
      <w:lvlJc w:val="left"/>
      <w:pPr>
        <w:ind w:left="360" w:hanging="360"/>
      </w:pPr>
      <w:rPr>
        <w:rFonts w:asciiTheme="minorHAnsi" w:eastAsiaTheme="minorHAnsi" w:hAnsiTheme="minorHAnsi" w:cs="Baghda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770"/>
    <w:rsid w:val="000151CB"/>
    <w:rsid w:val="0006074A"/>
    <w:rsid w:val="00115746"/>
    <w:rsid w:val="00115ECE"/>
    <w:rsid w:val="00126743"/>
    <w:rsid w:val="00133AB7"/>
    <w:rsid w:val="00162589"/>
    <w:rsid w:val="001627D5"/>
    <w:rsid w:val="00170BE5"/>
    <w:rsid w:val="001F4F10"/>
    <w:rsid w:val="001F5E4D"/>
    <w:rsid w:val="00203265"/>
    <w:rsid w:val="00206D2C"/>
    <w:rsid w:val="002228F2"/>
    <w:rsid w:val="00291690"/>
    <w:rsid w:val="002950E9"/>
    <w:rsid w:val="002D47DE"/>
    <w:rsid w:val="00340770"/>
    <w:rsid w:val="00356E99"/>
    <w:rsid w:val="00392569"/>
    <w:rsid w:val="004264BC"/>
    <w:rsid w:val="00426C0E"/>
    <w:rsid w:val="004446A7"/>
    <w:rsid w:val="00470DD5"/>
    <w:rsid w:val="004839C0"/>
    <w:rsid w:val="004920D7"/>
    <w:rsid w:val="004B3B3E"/>
    <w:rsid w:val="0052759B"/>
    <w:rsid w:val="00557C63"/>
    <w:rsid w:val="005774E7"/>
    <w:rsid w:val="00601C0E"/>
    <w:rsid w:val="00636138"/>
    <w:rsid w:val="00642930"/>
    <w:rsid w:val="00645F00"/>
    <w:rsid w:val="0065486A"/>
    <w:rsid w:val="006A5CE1"/>
    <w:rsid w:val="006D053A"/>
    <w:rsid w:val="0071106B"/>
    <w:rsid w:val="007229DF"/>
    <w:rsid w:val="007273D1"/>
    <w:rsid w:val="007377A1"/>
    <w:rsid w:val="007456B8"/>
    <w:rsid w:val="00772D81"/>
    <w:rsid w:val="007A04F1"/>
    <w:rsid w:val="007C7754"/>
    <w:rsid w:val="008162E7"/>
    <w:rsid w:val="00870B84"/>
    <w:rsid w:val="00876C37"/>
    <w:rsid w:val="00894658"/>
    <w:rsid w:val="0089671F"/>
    <w:rsid w:val="008E4E4B"/>
    <w:rsid w:val="00992FFE"/>
    <w:rsid w:val="009A6375"/>
    <w:rsid w:val="009D160D"/>
    <w:rsid w:val="009D190B"/>
    <w:rsid w:val="00A02067"/>
    <w:rsid w:val="00A03FC9"/>
    <w:rsid w:val="00A614C6"/>
    <w:rsid w:val="00AE01A9"/>
    <w:rsid w:val="00B26801"/>
    <w:rsid w:val="00B54EB1"/>
    <w:rsid w:val="00BA065E"/>
    <w:rsid w:val="00BC3EDA"/>
    <w:rsid w:val="00BD3ABB"/>
    <w:rsid w:val="00BF7B54"/>
    <w:rsid w:val="00C224CE"/>
    <w:rsid w:val="00C22D87"/>
    <w:rsid w:val="00C37B05"/>
    <w:rsid w:val="00C76AF1"/>
    <w:rsid w:val="00CC1B0A"/>
    <w:rsid w:val="00D17AB5"/>
    <w:rsid w:val="00D26FAF"/>
    <w:rsid w:val="00D36556"/>
    <w:rsid w:val="00D41DCD"/>
    <w:rsid w:val="00D533B4"/>
    <w:rsid w:val="00E149AD"/>
    <w:rsid w:val="00E54295"/>
    <w:rsid w:val="00E67DD8"/>
    <w:rsid w:val="00E74390"/>
    <w:rsid w:val="00E90C5B"/>
    <w:rsid w:val="00E93B89"/>
    <w:rsid w:val="00EC2ED6"/>
    <w:rsid w:val="00EC619D"/>
    <w:rsid w:val="00ED72B1"/>
    <w:rsid w:val="00F041B9"/>
    <w:rsid w:val="00F067E3"/>
    <w:rsid w:val="00F31B35"/>
    <w:rsid w:val="00FC2B47"/>
    <w:rsid w:val="00FE29F1"/>
    <w:rsid w:val="00FF16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B94A"/>
  <w15:docId w15:val="{156E54B3-E52D-43DB-A856-91B6EB4A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7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839C0"/>
    <w:pPr>
      <w:ind w:left="720"/>
      <w:contextualSpacing/>
    </w:pPr>
  </w:style>
  <w:style w:type="paragraph" w:styleId="a5">
    <w:name w:val="Balloon Text"/>
    <w:basedOn w:val="a"/>
    <w:link w:val="Char"/>
    <w:uiPriority w:val="99"/>
    <w:semiHidden/>
    <w:unhideWhenUsed/>
    <w:rsid w:val="00EC619D"/>
    <w:rPr>
      <w:rFonts w:ascii="Tahoma" w:hAnsi="Tahoma" w:cs="Tahoma"/>
      <w:sz w:val="16"/>
      <w:szCs w:val="16"/>
    </w:rPr>
  </w:style>
  <w:style w:type="character" w:customStyle="1" w:styleId="Char">
    <w:name w:val="نص في بالون Char"/>
    <w:basedOn w:val="a0"/>
    <w:link w:val="a5"/>
    <w:uiPriority w:val="99"/>
    <w:semiHidden/>
    <w:rsid w:val="00EC61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668</Words>
  <Characters>3812</Characters>
  <Application>Microsoft Office Word</Application>
  <DocSecurity>0</DocSecurity>
  <Lines>31</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TALAL JAJAWY</dc:creator>
  <cp:keywords/>
  <dc:description/>
  <cp:lastModifiedBy>Windows User</cp:lastModifiedBy>
  <cp:revision>9</cp:revision>
  <cp:lastPrinted>2024-11-19T07:44:00Z</cp:lastPrinted>
  <dcterms:created xsi:type="dcterms:W3CDTF">2024-11-19T09:15:00Z</dcterms:created>
  <dcterms:modified xsi:type="dcterms:W3CDTF">2025-03-06T19:46:00Z</dcterms:modified>
</cp:coreProperties>
</file>