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F4" w:rsidRPr="00A25CF6" w:rsidRDefault="00D12DF4" w:rsidP="00A25CF6">
      <w:pPr>
        <w:rPr>
          <w:rFonts w:ascii="Simplified Arabic" w:hAnsi="Simplified Arabic" w:cs="Simplified Arabic"/>
          <w:b/>
          <w:bCs/>
          <w:sz w:val="32"/>
          <w:szCs w:val="32"/>
          <w:rtl/>
        </w:rPr>
      </w:pPr>
      <w:r w:rsidRPr="00A25CF6">
        <w:rPr>
          <w:rFonts w:ascii="Simplified Arabic" w:hAnsi="Simplified Arabic" w:cs="Simplified Arabic"/>
          <w:b/>
          <w:bCs/>
          <w:sz w:val="32"/>
          <w:szCs w:val="32"/>
          <w:rtl/>
        </w:rPr>
        <w:t>معالجة المسحوبات:-</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تمثل المسحوبات الشخصية قيمة ما يسحبه صاحب المشروع من أموال سائلة أو</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بضاعة أو ما يدفعه المشروع سدادًا للمصروفات الشخصية لصاحب المشروع.</w:t>
      </w:r>
    </w:p>
    <w:p w:rsidR="00D12DF4" w:rsidRPr="00A25CF6" w:rsidRDefault="00D12DF4" w:rsidP="00A25CF6">
      <w:pPr>
        <w:rPr>
          <w:rFonts w:ascii="Simplified Arabic" w:hAnsi="Simplified Arabic" w:cs="Simplified Arabic"/>
          <w:b/>
          <w:bCs/>
          <w:sz w:val="32"/>
          <w:szCs w:val="32"/>
          <w:rtl/>
        </w:rPr>
      </w:pPr>
      <w:r w:rsidRPr="00A25CF6">
        <w:rPr>
          <w:rFonts w:ascii="Simplified Arabic" w:hAnsi="Simplified Arabic" w:cs="Simplified Arabic"/>
          <w:b/>
          <w:bCs/>
          <w:sz w:val="32"/>
          <w:szCs w:val="32"/>
          <w:rtl/>
        </w:rPr>
        <w:t>أ- السحب النقدي</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من ح/ المسحوبات ××</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إلى ح/ النقدية ××</w:t>
      </w:r>
    </w:p>
    <w:p w:rsidR="00D12DF4" w:rsidRPr="00A25CF6" w:rsidRDefault="00D12DF4" w:rsidP="00A25CF6">
      <w:pPr>
        <w:rPr>
          <w:rFonts w:ascii="Simplified Arabic" w:hAnsi="Simplified Arabic" w:cs="Simplified Arabic"/>
          <w:sz w:val="32"/>
          <w:szCs w:val="32"/>
          <w:u w:val="single"/>
          <w:rtl/>
        </w:rPr>
      </w:pPr>
      <w:r w:rsidRPr="00A25CF6">
        <w:rPr>
          <w:rFonts w:ascii="Simplified Arabic" w:hAnsi="Simplified Arabic" w:cs="Simplified Arabic"/>
          <w:sz w:val="32"/>
          <w:szCs w:val="32"/>
          <w:u w:val="single"/>
          <w:rtl/>
        </w:rPr>
        <w:t>قيمة ما سحبه صاحب المشروع نقدًا</w:t>
      </w:r>
    </w:p>
    <w:p w:rsidR="00D12DF4" w:rsidRPr="00A25CF6" w:rsidRDefault="00D12DF4" w:rsidP="00A25CF6">
      <w:pPr>
        <w:rPr>
          <w:rFonts w:ascii="Simplified Arabic" w:hAnsi="Simplified Arabic" w:cs="Simplified Arabic"/>
          <w:b/>
          <w:bCs/>
          <w:sz w:val="32"/>
          <w:szCs w:val="32"/>
          <w:rtl/>
        </w:rPr>
      </w:pPr>
      <w:r w:rsidRPr="00A25CF6">
        <w:rPr>
          <w:rFonts w:ascii="Simplified Arabic" w:hAnsi="Simplified Arabic" w:cs="Simplified Arabic"/>
          <w:b/>
          <w:bCs/>
          <w:sz w:val="32"/>
          <w:szCs w:val="32"/>
          <w:rtl/>
        </w:rPr>
        <w:t>ب- المسحوبات في شكل بضاعة</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 التسعير البضاعة بسعر البيع:-</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من ح/ المسحوبات ××</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إلى ح/ المبيعات ××</w:t>
      </w:r>
    </w:p>
    <w:p w:rsidR="00D12DF4" w:rsidRPr="00A25CF6" w:rsidRDefault="00D12DF4" w:rsidP="00A25CF6">
      <w:pPr>
        <w:rPr>
          <w:rFonts w:ascii="Simplified Arabic" w:hAnsi="Simplified Arabic" w:cs="Simplified Arabic"/>
          <w:b/>
          <w:bCs/>
          <w:sz w:val="32"/>
          <w:szCs w:val="32"/>
          <w:rtl/>
        </w:rPr>
      </w:pPr>
      <w:r w:rsidRPr="00A25CF6">
        <w:rPr>
          <w:rFonts w:ascii="Simplified Arabic" w:hAnsi="Simplified Arabic" w:cs="Simplified Arabic"/>
          <w:b/>
          <w:bCs/>
          <w:sz w:val="32"/>
          <w:szCs w:val="32"/>
          <w:rtl/>
        </w:rPr>
        <w:t>قيمة البضاعة المسحوبة من قبل صاحب المشروع (سعر بيع)</w:t>
      </w:r>
    </w:p>
    <w:p w:rsidR="00D12DF4" w:rsidRPr="00A25CF6" w:rsidRDefault="00D12DF4" w:rsidP="00A25CF6">
      <w:pPr>
        <w:rPr>
          <w:rFonts w:ascii="Simplified Arabic" w:hAnsi="Simplified Arabic" w:cs="Simplified Arabic"/>
          <w:b/>
          <w:bCs/>
          <w:sz w:val="32"/>
          <w:szCs w:val="32"/>
          <w:rtl/>
        </w:rPr>
      </w:pPr>
      <w:r w:rsidRPr="00A25CF6">
        <w:rPr>
          <w:rFonts w:ascii="Simplified Arabic" w:hAnsi="Simplified Arabic" w:cs="Simplified Arabic"/>
          <w:b/>
          <w:bCs/>
          <w:sz w:val="32"/>
          <w:szCs w:val="32"/>
          <w:rtl/>
        </w:rPr>
        <w:t>* تسعير البضاعة بالتكلفة:-</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من ح/ المسحوبات ××</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إلى ح/ المشتريات ××</w:t>
      </w:r>
    </w:p>
    <w:p w:rsidR="00D12DF4" w:rsidRPr="00A25CF6" w:rsidRDefault="00D12DF4" w:rsidP="00A25CF6">
      <w:pPr>
        <w:rPr>
          <w:rFonts w:ascii="Simplified Arabic" w:hAnsi="Simplified Arabic" w:cs="Simplified Arabic"/>
          <w:sz w:val="32"/>
          <w:szCs w:val="32"/>
          <w:u w:val="single"/>
          <w:rtl/>
        </w:rPr>
      </w:pPr>
      <w:r w:rsidRPr="00A25CF6">
        <w:rPr>
          <w:rFonts w:ascii="Simplified Arabic" w:hAnsi="Simplified Arabic" w:cs="Simplified Arabic"/>
          <w:sz w:val="32"/>
          <w:szCs w:val="32"/>
          <w:u w:val="single"/>
          <w:rtl/>
        </w:rPr>
        <w:t>قيمة مسحوبات البضاعة بسعر الشراء</w:t>
      </w:r>
    </w:p>
    <w:p w:rsidR="00D12DF4" w:rsidRPr="00A25CF6" w:rsidRDefault="00D12DF4" w:rsidP="00A25CF6">
      <w:pPr>
        <w:jc w:val="both"/>
        <w:rPr>
          <w:rFonts w:ascii="Simplified Arabic" w:hAnsi="Simplified Arabic" w:cs="Simplified Arabic"/>
          <w:sz w:val="32"/>
          <w:szCs w:val="32"/>
          <w:rtl/>
        </w:rPr>
      </w:pPr>
      <w:r w:rsidRPr="00A25CF6">
        <w:rPr>
          <w:rFonts w:ascii="Simplified Arabic" w:hAnsi="Simplified Arabic" w:cs="Simplified Arabic"/>
          <w:b/>
          <w:bCs/>
          <w:sz w:val="32"/>
          <w:szCs w:val="32"/>
          <w:rtl/>
        </w:rPr>
        <w:lastRenderedPageBreak/>
        <w:t>مردودات المبيعات</w:t>
      </w:r>
      <w:r w:rsidRPr="00A25CF6">
        <w:rPr>
          <w:rFonts w:ascii="Simplified Arabic" w:hAnsi="Simplified Arabic" w:cs="Simplified Arabic"/>
          <w:sz w:val="32"/>
          <w:szCs w:val="32"/>
          <w:rtl/>
        </w:rPr>
        <w:t xml:space="preserve"> </w:t>
      </w:r>
      <w:r w:rsidR="00A25CF6">
        <w:rPr>
          <w:rFonts w:ascii="Simplified Arabic" w:hAnsi="Simplified Arabic" w:cs="Simplified Arabic" w:hint="cs"/>
          <w:sz w:val="32"/>
          <w:szCs w:val="32"/>
          <w:rtl/>
        </w:rPr>
        <w:t xml:space="preserve">: </w:t>
      </w:r>
      <w:r w:rsidRPr="00A25CF6">
        <w:rPr>
          <w:rFonts w:ascii="Simplified Arabic" w:hAnsi="Simplified Arabic" w:cs="Simplified Arabic"/>
          <w:sz w:val="32"/>
          <w:szCs w:val="32"/>
          <w:rtl/>
        </w:rPr>
        <w:t>هي بضاعة سبق أن باعتها المنشأة وردت إليها إما لعدم مطابقتها للمواصفات أو لوجود عيب فني بها. ويترتب عليها سداد المنشأة لقيمتها أو التزامها بسداد تلك القيمة، أى تحمل المنشأة لتكاليف ومن ثم تمثل الطرف المدين من القيد المحاسبي، ويمثل الطرف الدائن الخزينة إذا تم سداد قيمة المردودات نقداً أو البنك إذا تم بشيك، أو العميل إذا التزمت المنشأة بسداد قيمتها وهنا تخفض مديونيتة بقيمتها، أو أوراق الدفع إذا قبلنا كمبيالة بقيمتها.</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كما يمكن النظر لمردودات المبيعات باعتبارها تؤدي لزيادة أصل وهو البضاعة ومن ثم فهي تمثل الطرف المدين من القيد لتأثيرها على الأصول بالزيادة.</w:t>
      </w:r>
    </w:p>
    <w:p w:rsidR="00D12DF4" w:rsidRPr="00A25CF6" w:rsidRDefault="00D12DF4" w:rsidP="00A25CF6">
      <w:pPr>
        <w:rPr>
          <w:rFonts w:ascii="Simplified Arabic" w:hAnsi="Simplified Arabic" w:cs="Simplified Arabic"/>
          <w:sz w:val="32"/>
          <w:szCs w:val="32"/>
          <w:rtl/>
        </w:rPr>
      </w:pPr>
      <w:r w:rsidRPr="00A25CF6">
        <w:rPr>
          <w:rFonts w:ascii="Simplified Arabic" w:hAnsi="Simplified Arabic" w:cs="Simplified Arabic"/>
          <w:sz w:val="32"/>
          <w:szCs w:val="32"/>
          <w:rtl/>
        </w:rPr>
        <w:t>إذن فمردودات المبيعات مدينة إما لأنها تؤدي لتحمل المنشأة تكاليف أو لأنها تؤدي لزيادة أصل وهو البضاعة.</w:t>
      </w:r>
    </w:p>
    <w:p w:rsidR="00D12DF4" w:rsidRPr="00A25CF6" w:rsidRDefault="00D12DF4" w:rsidP="00A25CF6">
      <w:pPr>
        <w:rPr>
          <w:rFonts w:ascii="Simplified Arabic" w:hAnsi="Simplified Arabic" w:cs="Simplified Arabic"/>
          <w:sz w:val="32"/>
          <w:szCs w:val="32"/>
          <w:rtl/>
        </w:rPr>
      </w:pPr>
    </w:p>
    <w:p w:rsidR="007F29B8" w:rsidRDefault="007F29B8" w:rsidP="00A25CF6">
      <w:pPr>
        <w:rPr>
          <w:rtl/>
          <w:lang w:bidi="ar-IQ"/>
        </w:rPr>
      </w:pPr>
      <w:bookmarkStart w:id="0" w:name="_GoBack"/>
      <w:bookmarkEnd w:id="0"/>
    </w:p>
    <w:sectPr w:rsidR="007F29B8"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F4"/>
    <w:rsid w:val="00157229"/>
    <w:rsid w:val="0020563A"/>
    <w:rsid w:val="00735965"/>
    <w:rsid w:val="007F29B8"/>
    <w:rsid w:val="00A25CF6"/>
    <w:rsid w:val="00D12DF4"/>
    <w:rsid w:val="00EE2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667369">
      <w:bodyDiv w:val="1"/>
      <w:marLeft w:val="0"/>
      <w:marRight w:val="0"/>
      <w:marTop w:val="0"/>
      <w:marBottom w:val="0"/>
      <w:divBdr>
        <w:top w:val="none" w:sz="0" w:space="0" w:color="auto"/>
        <w:left w:val="none" w:sz="0" w:space="0" w:color="auto"/>
        <w:bottom w:val="none" w:sz="0" w:space="0" w:color="auto"/>
        <w:right w:val="none" w:sz="0" w:space="0" w:color="auto"/>
      </w:divBdr>
      <w:divsChild>
        <w:div w:id="316345441">
          <w:marLeft w:val="0"/>
          <w:marRight w:val="0"/>
          <w:marTop w:val="0"/>
          <w:marBottom w:val="0"/>
          <w:divBdr>
            <w:top w:val="none" w:sz="0" w:space="0" w:color="auto"/>
            <w:left w:val="none" w:sz="0" w:space="0" w:color="auto"/>
            <w:bottom w:val="none" w:sz="0" w:space="0" w:color="auto"/>
            <w:right w:val="none" w:sz="0" w:space="0" w:color="auto"/>
          </w:divBdr>
        </w:div>
        <w:div w:id="1777941613">
          <w:marLeft w:val="0"/>
          <w:marRight w:val="0"/>
          <w:marTop w:val="0"/>
          <w:marBottom w:val="0"/>
          <w:divBdr>
            <w:top w:val="none" w:sz="0" w:space="0" w:color="auto"/>
            <w:left w:val="none" w:sz="0" w:space="0" w:color="auto"/>
            <w:bottom w:val="none" w:sz="0" w:space="0" w:color="auto"/>
            <w:right w:val="none" w:sz="0" w:space="0" w:color="auto"/>
          </w:divBdr>
        </w:div>
      </w:divsChild>
    </w:div>
    <w:div w:id="1429421829">
      <w:bodyDiv w:val="1"/>
      <w:marLeft w:val="0"/>
      <w:marRight w:val="0"/>
      <w:marTop w:val="0"/>
      <w:marBottom w:val="0"/>
      <w:divBdr>
        <w:top w:val="none" w:sz="0" w:space="0" w:color="auto"/>
        <w:left w:val="none" w:sz="0" w:space="0" w:color="auto"/>
        <w:bottom w:val="none" w:sz="0" w:space="0" w:color="auto"/>
        <w:right w:val="none" w:sz="0" w:space="0" w:color="auto"/>
      </w:divBdr>
      <w:divsChild>
        <w:div w:id="1606958339">
          <w:marLeft w:val="0"/>
          <w:marRight w:val="0"/>
          <w:marTop w:val="0"/>
          <w:marBottom w:val="0"/>
          <w:divBdr>
            <w:top w:val="none" w:sz="0" w:space="0" w:color="auto"/>
            <w:left w:val="none" w:sz="0" w:space="0" w:color="auto"/>
            <w:bottom w:val="none" w:sz="0" w:space="0" w:color="auto"/>
            <w:right w:val="none" w:sz="0" w:space="0" w:color="auto"/>
          </w:divBdr>
        </w:div>
        <w:div w:id="1699961698">
          <w:marLeft w:val="-345"/>
          <w:marRight w:val="-345"/>
          <w:marTop w:val="0"/>
          <w:marBottom w:val="0"/>
          <w:divBdr>
            <w:top w:val="none" w:sz="0" w:space="0" w:color="auto"/>
            <w:left w:val="none" w:sz="0" w:space="0" w:color="auto"/>
            <w:bottom w:val="none" w:sz="0" w:space="0" w:color="auto"/>
            <w:right w:val="none" w:sz="0" w:space="0" w:color="auto"/>
          </w:divBdr>
          <w:divsChild>
            <w:div w:id="11587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3</cp:revision>
  <dcterms:created xsi:type="dcterms:W3CDTF">2018-06-18T12:33:00Z</dcterms:created>
  <dcterms:modified xsi:type="dcterms:W3CDTF">2018-06-18T12:40:00Z</dcterms:modified>
</cp:coreProperties>
</file>