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45" w:rsidRPr="003870CE" w:rsidRDefault="003870CE" w:rsidP="003870CE">
      <w:pPr>
        <w:rPr>
          <w:rFonts w:ascii="Algerian" w:hAnsi="Algerian"/>
          <w:sz w:val="96"/>
          <w:szCs w:val="96"/>
          <w:lang w:bidi="ar-IQ"/>
        </w:rPr>
      </w:pPr>
      <w:r w:rsidRPr="003870CE">
        <w:rPr>
          <w:rFonts w:asciiTheme="majorBidi" w:hAnsiTheme="majorBidi" w:cstheme="majorBidi" w:hint="cs"/>
          <w:noProof/>
          <w:sz w:val="96"/>
          <w:szCs w:val="9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-563232</wp:posOffset>
            </wp:positionH>
            <wp:positionV relativeFrom="paragraph">
              <wp:posOffset>785004</wp:posOffset>
            </wp:positionV>
            <wp:extent cx="1266286" cy="1371600"/>
            <wp:effectExtent l="19050" t="0" r="0" b="0"/>
            <wp:wrapNone/>
            <wp:docPr id="2" name="Picture 1" descr="C:\Users\First Processo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 Processo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8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96"/>
          <w:szCs w:val="96"/>
          <w:rtl/>
        </w:rPr>
        <w:t xml:space="preserve">      </w:t>
      </w:r>
      <w:r w:rsidR="00F3212F" w:rsidRPr="003870CE">
        <w:rPr>
          <w:rFonts w:asciiTheme="majorBidi" w:hAnsiTheme="majorBidi" w:cstheme="majorBidi" w:hint="cs"/>
          <w:noProof/>
          <w:sz w:val="96"/>
          <w:szCs w:val="96"/>
          <w:rtl/>
        </w:rPr>
        <w:t>سي</w:t>
      </w:r>
      <w:r>
        <w:rPr>
          <w:rFonts w:asciiTheme="majorBidi" w:hAnsiTheme="majorBidi" w:cstheme="majorBidi" w:hint="cs"/>
          <w:noProof/>
          <w:sz w:val="96"/>
          <w:szCs w:val="96"/>
          <w:rtl/>
        </w:rPr>
        <w:t>ــــ</w:t>
      </w:r>
      <w:r w:rsidR="00F3212F" w:rsidRPr="003870CE">
        <w:rPr>
          <w:rFonts w:asciiTheme="majorBidi" w:hAnsiTheme="majorBidi" w:cstheme="majorBidi" w:hint="cs"/>
          <w:noProof/>
          <w:sz w:val="96"/>
          <w:szCs w:val="96"/>
          <w:rtl/>
        </w:rPr>
        <w:t>رة ذات</w:t>
      </w:r>
      <w:r>
        <w:rPr>
          <w:rFonts w:asciiTheme="majorBidi" w:hAnsiTheme="majorBidi" w:cstheme="majorBidi" w:hint="cs"/>
          <w:noProof/>
          <w:sz w:val="96"/>
          <w:szCs w:val="96"/>
          <w:rtl/>
        </w:rPr>
        <w:t>ــ</w:t>
      </w:r>
      <w:r w:rsidR="00F3212F" w:rsidRPr="003870CE">
        <w:rPr>
          <w:rFonts w:asciiTheme="majorBidi" w:hAnsiTheme="majorBidi" w:cstheme="majorBidi" w:hint="cs"/>
          <w:noProof/>
          <w:sz w:val="96"/>
          <w:szCs w:val="96"/>
          <w:rtl/>
        </w:rPr>
        <w:t>ي</w:t>
      </w:r>
      <w:r>
        <w:rPr>
          <w:rFonts w:asciiTheme="majorBidi" w:hAnsiTheme="majorBidi" w:cstheme="majorBidi" w:hint="cs"/>
          <w:noProof/>
          <w:sz w:val="96"/>
          <w:szCs w:val="96"/>
          <w:rtl/>
        </w:rPr>
        <w:t>ــ</w:t>
      </w:r>
      <w:r w:rsidR="00F3212F" w:rsidRPr="003870CE">
        <w:rPr>
          <w:rFonts w:asciiTheme="majorBidi" w:hAnsiTheme="majorBidi" w:cstheme="majorBidi" w:hint="cs"/>
          <w:noProof/>
          <w:sz w:val="96"/>
          <w:szCs w:val="96"/>
          <w:rtl/>
        </w:rPr>
        <w:t>ة</w:t>
      </w:r>
      <w:r>
        <w:rPr>
          <w:rFonts w:asciiTheme="majorBidi" w:hAnsiTheme="majorBidi" w:cstheme="majorBidi" w:hint="cs"/>
          <w:noProof/>
          <w:sz w:val="96"/>
          <w:szCs w:val="96"/>
          <w:rtl/>
        </w:rPr>
        <w:t xml:space="preserve"> </w:t>
      </w:r>
      <w:r w:rsidR="00F3212F" w:rsidRPr="003870CE">
        <w:rPr>
          <w:rFonts w:asciiTheme="majorBidi" w:hAnsiTheme="majorBidi" w:cstheme="majorBidi" w:hint="cs"/>
          <w:noProof/>
          <w:sz w:val="96"/>
          <w:szCs w:val="96"/>
          <w:rtl/>
        </w:rPr>
        <w:t xml:space="preserve"> </w:t>
      </w:r>
    </w:p>
    <w:p w:rsidR="00F56AA4" w:rsidRDefault="00F3212F" w:rsidP="00F3212F">
      <w:pPr>
        <w:tabs>
          <w:tab w:val="left" w:pos="1690"/>
          <w:tab w:val="left" w:pos="3736"/>
          <w:tab w:val="left" w:pos="8110"/>
          <w:tab w:val="right" w:pos="830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اسم العائلة : الحسيني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DC2AA7" w:rsidRDefault="00F3212F" w:rsidP="00F3212F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الاسم       : ئالان جلال عبد القادر علي </w:t>
      </w:r>
      <w:r w:rsidR="00072A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سيد نعيم </w:t>
      </w:r>
      <w:r w:rsidR="003870C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DC2AA7" w:rsidRDefault="003870CE" w:rsidP="00DC2AA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DC2AA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المنصب الحالي : رئيس قسم الرياضيات </w:t>
      </w:r>
    </w:p>
    <w:p w:rsidR="00F3212F" w:rsidRDefault="00DC2AA7" w:rsidP="00DC2AA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bookmarkStart w:id="0" w:name="_GoBack"/>
      <w:bookmarkEnd w:id="0"/>
      <w:r w:rsidR="003870C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</w:p>
    <w:p w:rsidR="00F3212F" w:rsidRDefault="00F3212F" w:rsidP="00F321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العنوان     : بغداد / شارع فلسطين </w:t>
      </w:r>
    </w:p>
    <w:p w:rsidR="00F3212F" w:rsidRDefault="00F3212F" w:rsidP="00F3212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التولد   : 1977</w:t>
      </w:r>
    </w:p>
    <w:p w:rsidR="00F3212F" w:rsidRDefault="00F3212F" w:rsidP="00F321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العنوان الوظيفي: استاذ في الجامعة المستنصرية / كلية التربية / قسم الرياضيات </w:t>
      </w:r>
    </w:p>
    <w:p w:rsidR="00F3212F" w:rsidRDefault="00F3212F" w:rsidP="00F321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الجنس  : ذكر </w:t>
      </w:r>
    </w:p>
    <w:p w:rsidR="003C2D4A" w:rsidRDefault="003C2D4A" w:rsidP="003C2D4A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الايميل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الالكتروني </w:t>
      </w:r>
      <w:r w:rsidR="0036544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الرسمي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Pr="003C2D4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10" w:history="1">
        <w:r w:rsidRPr="0017102F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alanjalal515@uomustansiriyah.edu.iq</w:t>
        </w:r>
      </w:hyperlink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11" w:history="1">
        <w:r w:rsidRPr="0017102F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alanjalal515@yahoo.com</w:t>
        </w:r>
      </w:hyperlink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,   </w:t>
      </w:r>
      <w:hyperlink r:id="rId12" w:history="1">
        <w:r w:rsidRPr="0017102F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alanzjalal501@gmail.com</w:t>
        </w:r>
      </w:hyperlink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C2D4A" w:rsidRDefault="003C2D4A" w:rsidP="00FE318C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رقم الهاتف الخلوي :</w:t>
      </w:r>
      <w:r w:rsidR="00FE318C">
        <w:rPr>
          <w:rFonts w:asciiTheme="majorBidi" w:hAnsiTheme="majorBidi" w:cstheme="majorBidi"/>
          <w:sz w:val="28"/>
          <w:szCs w:val="28"/>
          <w:lang w:bidi="ar-IQ"/>
        </w:rPr>
        <w:t>+964( 0773)2086486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F3212F" w:rsidRDefault="00F3212F" w:rsidP="00F321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الشهادات    : 2006 ماجستير علوم رياضيات </w:t>
      </w:r>
    </w:p>
    <w:p w:rsidR="008E1D16" w:rsidRDefault="00F3212F" w:rsidP="00F321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</w:t>
      </w:r>
      <w:r w:rsidR="00D3297D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2017 دكتوراه فلسفة في علوم الرياضيات </w:t>
      </w:r>
    </w:p>
    <w:p w:rsidR="00F3212F" w:rsidRDefault="008E1D16" w:rsidP="00F3212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اللقب العلمي : استاذ مساعد دكتور </w:t>
      </w:r>
      <w:r w:rsidR="00D329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D3297D" w:rsidRDefault="00D3297D" w:rsidP="00F321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اللغات       : العربية ( لغة اساسية ) , الكردية ( لغة اساسية) , الانكليزية ( بطلاقة ) , الاندونيسيا ( بطلاقة )</w:t>
      </w:r>
    </w:p>
    <w:p w:rsidR="00F3212F" w:rsidRDefault="00F3212F" w:rsidP="00F321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3297D">
        <w:rPr>
          <w:rFonts w:asciiTheme="majorBidi" w:hAnsiTheme="majorBidi" w:cstheme="majorBidi" w:hint="cs"/>
          <w:sz w:val="28"/>
          <w:szCs w:val="28"/>
          <w:rtl/>
          <w:lang w:bidi="ar-IQ"/>
        </w:rPr>
        <w:t>الجامعات التي درست فيها :</w:t>
      </w:r>
    </w:p>
    <w:p w:rsidR="00D3297D" w:rsidRPr="00D3297D" w:rsidRDefault="00D3297D" w:rsidP="00D3297D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3297D">
        <w:rPr>
          <w:rFonts w:asciiTheme="majorBidi" w:hAnsiTheme="majorBidi" w:cstheme="majorBidi" w:hint="cs"/>
          <w:sz w:val="28"/>
          <w:szCs w:val="28"/>
          <w:rtl/>
          <w:lang w:bidi="ar-IQ"/>
        </w:rPr>
        <w:t>الجامعة المستنصرية , كلية التربية , قسم الرياضيات</w:t>
      </w:r>
    </w:p>
    <w:p w:rsidR="00D3297D" w:rsidRDefault="00D3297D" w:rsidP="00D3297D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كاجامادا , قسم الرياضيات والعلوم الطبيعية , </w:t>
      </w:r>
      <w:r w:rsidR="00374EB4">
        <w:rPr>
          <w:rFonts w:asciiTheme="majorBidi" w:hAnsiTheme="majorBidi" w:cstheme="majorBidi" w:hint="cs"/>
          <w:sz w:val="28"/>
          <w:szCs w:val="28"/>
          <w:rtl/>
          <w:lang w:bidi="ar-IQ"/>
        </w:rPr>
        <w:t>كلية ميبا, جوك</w:t>
      </w:r>
      <w:r w:rsidR="00C11A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74E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جكارتا, اندونيسيا </w:t>
      </w:r>
    </w:p>
    <w:p w:rsidR="00374EB4" w:rsidRDefault="00374EB4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التخصص العام : علوم رياضيات </w:t>
      </w:r>
    </w:p>
    <w:p w:rsidR="00374EB4" w:rsidRDefault="00374EB4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التخصص الدقيق : التحليل العددي </w:t>
      </w:r>
    </w:p>
    <w:p w:rsidR="00C11ACD" w:rsidRDefault="00C11ACD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11ACD" w:rsidRDefault="00C11ACD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11ACD" w:rsidRDefault="00C11ACD" w:rsidP="00374EB4">
      <w:pPr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F128E0" w:rsidRDefault="00F128E0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74EB4" w:rsidRDefault="00374EB4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المؤهلات : </w:t>
      </w:r>
    </w:p>
    <w:p w:rsidR="00374EB4" w:rsidRDefault="00374EB4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بكلوريوس علوم رياضيات , الجامعة المستنصرية, كلية التربية, 2002</w:t>
      </w:r>
    </w:p>
    <w:p w:rsidR="00374EB4" w:rsidRDefault="00374EB4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ماجستير علوم رياضيات , الجامعة المستنصرية, كلية التربية ,2006</w:t>
      </w:r>
    </w:p>
    <w:p w:rsidR="00374EB4" w:rsidRDefault="00374EB4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دكتوراه فلسفة في علوم الرياضيات , الجامعة المستنصرية , كلية التربية , 2017</w:t>
      </w:r>
    </w:p>
    <w:p w:rsidR="00374EB4" w:rsidRDefault="008E1D16" w:rsidP="00374EB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الالقاب العلمية </w:t>
      </w:r>
      <w:r w:rsidR="00374E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</w:t>
      </w:r>
    </w:p>
    <w:p w:rsidR="00374EB4" w:rsidRDefault="00374EB4" w:rsidP="008E1D16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معاون ملاحظ فني / </w:t>
      </w:r>
      <w:r w:rsidR="00DF7DB5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="004F51F9">
        <w:rPr>
          <w:rFonts w:asciiTheme="majorBidi" w:hAnsiTheme="majorBidi" w:cstheme="majorBidi" w:hint="cs"/>
          <w:sz w:val="28"/>
          <w:szCs w:val="28"/>
          <w:rtl/>
          <w:lang w:bidi="ar-IQ"/>
        </w:rPr>
        <w:t>ُ</w:t>
      </w:r>
      <w:r w:rsidR="00DF7D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عيد في قسم الرياضيات  كلية التربية2003 </w:t>
      </w:r>
    </w:p>
    <w:p w:rsidR="00DF7DB5" w:rsidRDefault="00DF7DB5" w:rsidP="00374EB4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مدرس مساعد / قسم الرياضيات/ كلية التربية/ الجامعة المستنصرية/2006 </w:t>
      </w:r>
    </w:p>
    <w:p w:rsidR="00DF7DB5" w:rsidRDefault="00DF7DB5" w:rsidP="00374EB4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مدرس / قسم الرياضيات / كلية التربية/ الجامعة المستنصرية/2011</w:t>
      </w:r>
    </w:p>
    <w:p w:rsidR="00DF7DB5" w:rsidRDefault="00DF7DB5" w:rsidP="00374EB4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مدرس دكتور/ قسم الرياضيات/ كلية التربية/ الجامعة المستنصرية /2017</w:t>
      </w:r>
    </w:p>
    <w:p w:rsidR="008E1D16" w:rsidRDefault="008E1D16" w:rsidP="002E32D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8E1D1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استاذ مساعد 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قسم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الرياضيات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التربية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المستنصرية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/201</w:t>
      </w:r>
      <w:r w:rsidR="002E32D0">
        <w:rPr>
          <w:rFonts w:asciiTheme="majorBidi" w:hAnsiTheme="majorBidi" w:cs="Times New Roman" w:hint="cs"/>
          <w:sz w:val="28"/>
          <w:szCs w:val="28"/>
          <w:rtl/>
          <w:lang w:bidi="ar-IQ"/>
        </w:rPr>
        <w:t>8</w:t>
      </w:r>
    </w:p>
    <w:p w:rsidR="008E1D16" w:rsidRPr="008E1D16" w:rsidRDefault="008E1D16" w:rsidP="008E1D16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E1D16" w:rsidRPr="00FF4633" w:rsidRDefault="008E1D16" w:rsidP="00FF4633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المناصب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ومكان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DF7DB5" w:rsidRDefault="00DF7DB5" w:rsidP="00374EB4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رئيس لجنة المختبرات/ كلية التربية/ قسم الرياضات/ الجامعة المستنصرية/ 2017</w:t>
      </w:r>
    </w:p>
    <w:p w:rsidR="00DF7DB5" w:rsidRDefault="00DF7DB5" w:rsidP="00DF7DB5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مسوول لجنة اصدار هويات الطلبة/ كلية التربية/ قسم الرياضات/ الجامعة المستنصرية/2017 </w:t>
      </w:r>
    </w:p>
    <w:p w:rsidR="00DF7DB5" w:rsidRDefault="00DF7DB5" w:rsidP="00DF7DB5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عضو في لجنة اتلاف الدفاتر الامتحانية للسنوات السابقة / كلية التربية/ قسم الرياضات/ الجامعة المستنصرية/2018</w:t>
      </w:r>
    </w:p>
    <w:p w:rsidR="00DF7DB5" w:rsidRDefault="00F051C2" w:rsidP="00DF7DB5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عضوفي ا</w:t>
      </w:r>
      <w:r w:rsidR="00DF7DB5"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 w:rsidR="00DF7DB5">
        <w:rPr>
          <w:rFonts w:asciiTheme="majorBidi" w:hAnsiTheme="majorBidi" w:cstheme="majorBidi" w:hint="cs"/>
          <w:sz w:val="28"/>
          <w:szCs w:val="28"/>
          <w:rtl/>
          <w:lang w:bidi="ar-IQ"/>
        </w:rPr>
        <w:t>جنة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التحضيرية </w:t>
      </w:r>
      <w:r w:rsidR="00DF7D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الموتمر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العلمي</w:t>
      </w:r>
      <w:r w:rsidR="00DF7D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السنوي / كلية التربية/ قسم الرياضيات/ الجامعة المستنصرية /2017</w:t>
      </w:r>
    </w:p>
    <w:p w:rsidR="00DF7DB5" w:rsidRPr="00FF4633" w:rsidRDefault="00DF7DB5" w:rsidP="00DF7DB5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DF7DB5" w:rsidRDefault="00F051C2" w:rsidP="005A4EC6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عضو لجنة امتحانية / كلية التربية/ قسم الرياضيات/ الجامعة المستنصرية/2016-2017</w:t>
      </w:r>
    </w:p>
    <w:p w:rsidR="00F051C2" w:rsidRPr="00F051C2" w:rsidRDefault="00F051C2" w:rsidP="00F051C2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A4EC6" w:rsidRPr="005A4EC6" w:rsidRDefault="00F051C2" w:rsidP="005A4EC6">
      <w:pPr>
        <w:pStyle w:val="a3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10.عضو لجنة امتحانية / كلية التربية/ قسم الرياضيات/ الجامعة المستنصرية/ 2017-2018</w:t>
      </w:r>
      <w:r w:rsidR="005A4EC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2018-2019</w:t>
      </w:r>
    </w:p>
    <w:p w:rsidR="00FF4633" w:rsidRDefault="00FF4633" w:rsidP="00FF4633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المنصب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الحالي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مقرر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قسم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الرياضات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التربية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E1D1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المستنصرية</w:t>
      </w:r>
      <w:r w:rsidRPr="008E1D1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/2018</w:t>
      </w:r>
    </w:p>
    <w:p w:rsidR="005A4EC6" w:rsidRDefault="005A4EC6" w:rsidP="00FF4633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عضو ارتباط لقسم الرياضيات مع وحدة الترقيات </w:t>
      </w:r>
    </w:p>
    <w:p w:rsidR="005A4EC6" w:rsidRDefault="005A4EC6" w:rsidP="005A4EC6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عضو الجنة المركزية</w:t>
      </w:r>
      <w:r w:rsidR="00FE31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لمنح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لاجازات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الدراسية  خارج العراق ومسوول عن ( كلية التربية و كلية التربية الاساسية) </w:t>
      </w:r>
    </w:p>
    <w:p w:rsidR="00FE318C" w:rsidRDefault="00FE318C" w:rsidP="005A4EC6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عضو لجنة عليمة في قسم الرياضيات  2022</w:t>
      </w:r>
    </w:p>
    <w:p w:rsidR="00FE318C" w:rsidRDefault="00FE318C" w:rsidP="005A4EC6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اشراف على طلاب ماجستير </w:t>
      </w:r>
    </w:p>
    <w:p w:rsidR="00FE318C" w:rsidRDefault="00FE318C" w:rsidP="00FE318C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اشراف على طلاب دكتوراه</w:t>
      </w:r>
    </w:p>
    <w:p w:rsidR="00FE318C" w:rsidRDefault="00FE318C" w:rsidP="00FE318C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عضو في لجان المناقشات ماجستير و دكتوراه </w:t>
      </w:r>
    </w:p>
    <w:p w:rsidR="00F128E0" w:rsidRPr="00FE318C" w:rsidRDefault="00F128E0" w:rsidP="00FE318C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رئيس قسم الرياضيات 2022 </w:t>
      </w:r>
    </w:p>
    <w:p w:rsidR="002E32D0" w:rsidRPr="00F128E0" w:rsidRDefault="002E32D0" w:rsidP="00F05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051C2" w:rsidRPr="00FF4633" w:rsidRDefault="00F051C2" w:rsidP="00FF4633">
      <w:pPr>
        <w:ind w:left="720"/>
        <w:rPr>
          <w:rFonts w:asciiTheme="majorBidi" w:hAnsiTheme="majorBidi" w:cstheme="majorBidi"/>
          <w:sz w:val="28"/>
          <w:szCs w:val="28"/>
          <w:lang w:bidi="ar-IQ"/>
        </w:rPr>
      </w:pPr>
      <w:r w:rsidRPr="00FF46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مقييم  لمجلات عالمية </w:t>
      </w:r>
    </w:p>
    <w:p w:rsidR="00F051C2" w:rsidRDefault="00162007" w:rsidP="00F051C2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F051C2">
        <w:rPr>
          <w:rFonts w:asciiTheme="majorBidi" w:hAnsiTheme="majorBidi" w:cstheme="majorBidi" w:hint="cs"/>
          <w:sz w:val="28"/>
          <w:szCs w:val="28"/>
          <w:rtl/>
          <w:lang w:bidi="ar-IQ"/>
        </w:rPr>
        <w:t>مجلة 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</w:t>
      </w:r>
      <w:r w:rsidR="00F051C2">
        <w:rPr>
          <w:rFonts w:asciiTheme="majorBidi" w:hAnsiTheme="majorBidi" w:cstheme="majorBidi" w:hint="cs"/>
          <w:sz w:val="28"/>
          <w:szCs w:val="28"/>
          <w:rtl/>
          <w:lang w:bidi="ar-IQ"/>
        </w:rPr>
        <w:t>مريكية 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(Science publishing group </w:t>
      </w:r>
    </w:p>
    <w:p w:rsidR="00162007" w:rsidRDefault="00162007" w:rsidP="00F051C2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المجلة الهندية  (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Council for innovative research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:rsidR="00162007" w:rsidRDefault="00162007" w:rsidP="00F051C2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مجلة جامعة  اليرموك ,اربد, عمان </w:t>
      </w:r>
    </w:p>
    <w:p w:rsidR="00162007" w:rsidRDefault="00162007" w:rsidP="00F051C2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المجلة الكندية (</w:t>
      </w:r>
      <w:r>
        <w:rPr>
          <w:rFonts w:asciiTheme="majorBidi" w:hAnsiTheme="majorBidi" w:cstheme="majorBidi"/>
          <w:sz w:val="28"/>
          <w:szCs w:val="28"/>
          <w:lang w:bidi="ar-IQ"/>
        </w:rPr>
        <w:t>Canadian Center of science and education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:rsidR="00C11ACD" w:rsidRDefault="00C11ACD" w:rsidP="00FF4633">
      <w:pPr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62007" w:rsidRPr="00FF4633" w:rsidRDefault="00162007" w:rsidP="00FF4633">
      <w:pPr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F46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مقييم لمجلات داخلية </w:t>
      </w:r>
    </w:p>
    <w:p w:rsidR="002C5014" w:rsidRDefault="00F128E0" w:rsidP="00F128E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1</w:t>
      </w:r>
      <w:r w:rsidR="001620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مجلة كلية التربية/ الجامعة المستنصرية </w:t>
      </w:r>
    </w:p>
    <w:p w:rsidR="002C5014" w:rsidRDefault="002C5014" w:rsidP="002C501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المواد التي قمت بتدريسها :</w:t>
      </w:r>
    </w:p>
    <w:p w:rsidR="00FE318C" w:rsidRDefault="00FE318C" w:rsidP="002C5014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معادلات تكاملية متقدم  ماجستير </w:t>
      </w:r>
    </w:p>
    <w:p w:rsidR="002C5014" w:rsidRDefault="002C5014" w:rsidP="002C5014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التحليل العددي ( المرحلة الثالثة )</w:t>
      </w:r>
    </w:p>
    <w:p w:rsidR="002C5014" w:rsidRDefault="002C5014" w:rsidP="002C5014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برمجة بلغة ماتلاب  </w:t>
      </w:r>
    </w:p>
    <w:p w:rsidR="002C5014" w:rsidRDefault="002C5014" w:rsidP="002C5014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المشاركات والانشطة الداخلية والخارجية </w:t>
      </w:r>
    </w:p>
    <w:p w:rsidR="00644F84" w:rsidRDefault="00644F84" w:rsidP="002C5014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ندوات علمية / قسم الرياضيات/ كلية التربية/ الجامعة المستنصرية </w:t>
      </w:r>
    </w:p>
    <w:p w:rsidR="00644F84" w:rsidRDefault="00644F84" w:rsidP="002C5014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ندوات علمية/ في جامعة كاجامادا/ قسم الرياضيات والعلوم الطبيعية/ اندونيسيا</w:t>
      </w:r>
    </w:p>
    <w:p w:rsidR="00644F84" w:rsidRDefault="00644F84" w:rsidP="002C5014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انشطة تطوعية لتنظيف  القاعات الدراسية  للطلبة </w:t>
      </w:r>
    </w:p>
    <w:p w:rsidR="00644F84" w:rsidRDefault="00644F84" w:rsidP="00644F84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عضو في لجنة اعداد مهرجان احتفالية بتحرير الارضي العراقية ودعم القوات الامنية والحشد الشعبي / قسم الرياضيات/ كلية التربية / الجامعة المستنصرية </w:t>
      </w:r>
    </w:p>
    <w:p w:rsidR="00644F84" w:rsidRDefault="00644F84" w:rsidP="002C5014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ربط </w:t>
      </w:r>
      <w:r w:rsidR="00A42F6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وصيانة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اجهزة الداتا شو للقاعات الدراسية </w:t>
      </w:r>
      <w:r w:rsidR="00A42F6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 قسم الرياضيات/ كلية التربية/ الجامعة المستنصرية </w:t>
      </w:r>
    </w:p>
    <w:p w:rsidR="00644F84" w:rsidRDefault="00644F84" w:rsidP="002C5014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صيانة المختبرات الخاصة بقسم الرياضيات </w:t>
      </w:r>
    </w:p>
    <w:p w:rsidR="00A42F65" w:rsidRDefault="00A42F65" w:rsidP="00A42F65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شهادة الابداع والتمييز من محافظة بغداد الاشتراك في موتمر لحل المشاكل المجتمعية والخدمية </w:t>
      </w:r>
    </w:p>
    <w:p w:rsidR="00A42F65" w:rsidRDefault="00A42F65" w:rsidP="008A42DC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المهارت </w:t>
      </w:r>
      <w:r w:rsidR="008A42D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العلمية </w:t>
      </w:r>
    </w:p>
    <w:p w:rsidR="008A42DC" w:rsidRDefault="00A42F65" w:rsidP="008A42DC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انظمة الحاسوب ( </w:t>
      </w:r>
      <w:r w:rsidR="008A42DC">
        <w:rPr>
          <w:rFonts w:asciiTheme="majorBidi" w:hAnsiTheme="majorBidi" w:cstheme="majorBidi"/>
          <w:sz w:val="28"/>
          <w:szCs w:val="28"/>
          <w:lang w:bidi="ar-IQ"/>
        </w:rPr>
        <w:t xml:space="preserve"> Microsoft office </w:t>
      </w:r>
      <w:r w:rsidR="008A42DC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:rsidR="00A42F65" w:rsidRPr="00A42F65" w:rsidRDefault="008A42DC" w:rsidP="00A42F65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لغات الحاسبة العلمية 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Mathlap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,Maple, </w:t>
      </w:r>
      <w:r w:rsidR="00A42F65" w:rsidRPr="00A42F6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:rsidR="00A42F65" w:rsidRDefault="00A42F65" w:rsidP="00A42F65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الخبرات الاخرى </w:t>
      </w:r>
    </w:p>
    <w:p w:rsidR="00A42F65" w:rsidRDefault="00A42F65" w:rsidP="00A42F65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مدير شركة مير ومام وخالد للمقاولات </w:t>
      </w:r>
    </w:p>
    <w:p w:rsidR="00A42F65" w:rsidRDefault="00A42F65" w:rsidP="00A42F65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معاون مدير مصرف اربيل </w:t>
      </w:r>
    </w:p>
    <w:p w:rsidR="00A42F65" w:rsidRDefault="00A42F65" w:rsidP="00A42F65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مدير مالي لشركة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O3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الانكليزية للالبسة </w:t>
      </w:r>
    </w:p>
    <w:p w:rsidR="00A42F65" w:rsidRPr="00A42F65" w:rsidRDefault="00A42F65" w:rsidP="00A42F65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2C5014" w:rsidRPr="008A42DC" w:rsidRDefault="008A42DC" w:rsidP="008A42DC">
      <w:pPr>
        <w:ind w:left="360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8A42DC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البحوث المنشورة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في مجلات علمية ومحلية :</w:t>
      </w:r>
    </w:p>
    <w:p w:rsidR="002661C8" w:rsidRPr="005F0C7A" w:rsidRDefault="00FF659E" w:rsidP="00FF659E">
      <w:pPr>
        <w:ind w:left="-58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1.   </w:t>
      </w:r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Modified Simpson's Rule Method for Solving Linear </w:t>
      </w:r>
      <w:proofErr w:type="spellStart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>Volterra</w:t>
      </w:r>
      <w:proofErr w:type="spellEnd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Integral Equations of the second Kind, Al-</w:t>
      </w:r>
      <w:proofErr w:type="spellStart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>Mustansirya</w:t>
      </w:r>
      <w:proofErr w:type="spellEnd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J. of</w:t>
      </w: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college of </w:t>
      </w:r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Education, </w:t>
      </w:r>
      <w:r w:rsidR="00624729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No. 162, </w:t>
      </w:r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2010.</w:t>
      </w:r>
    </w:p>
    <w:p w:rsidR="002661C8" w:rsidRPr="005F0C7A" w:rsidRDefault="00FF659E" w:rsidP="002661C8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2.  </w:t>
      </w:r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Some </w:t>
      </w:r>
      <w:proofErr w:type="spellStart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>algorthim</w:t>
      </w:r>
      <w:proofErr w:type="spellEnd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for solving system of linear </w:t>
      </w:r>
      <w:proofErr w:type="spellStart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>volterra</w:t>
      </w:r>
      <w:proofErr w:type="spellEnd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integral equation of second kind by using </w:t>
      </w:r>
      <w:proofErr w:type="spellStart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>Matlab</w:t>
      </w:r>
      <w:proofErr w:type="spellEnd"/>
      <w:r w:rsidR="002661C8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7,</w:t>
      </w:r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Al-</w:t>
      </w:r>
      <w:proofErr w:type="spellStart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>Mustansirya</w:t>
      </w:r>
      <w:proofErr w:type="spellEnd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J. of</w:t>
      </w: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college of </w:t>
      </w:r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Education, No. 5169</w:t>
      </w:r>
      <w:r w:rsidR="00624729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2011.</w:t>
      </w:r>
    </w:p>
    <w:p w:rsidR="008A400B" w:rsidRDefault="00FF659E" w:rsidP="008A400B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3.  </w:t>
      </w:r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Generalized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rtl/>
                <w:lang w:bidi="ar-IQ"/>
              </w:rPr>
              <m:t>^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gs</m:t>
            </m:r>
          </m:sub>
        </m:sSub>
      </m:oMath>
      <w:r w:rsidR="008A400B" w:rsidRPr="005F0C7A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 –Sets and Generalized </w:t>
      </w:r>
      <w:proofErr w:type="spellStart"/>
      <w:r w:rsidR="008A400B" w:rsidRPr="005F0C7A">
        <w:rPr>
          <w:rFonts w:asciiTheme="majorBidi" w:eastAsiaTheme="minorEastAsia" w:hAnsiTheme="majorBidi" w:cstheme="majorBidi"/>
          <w:sz w:val="24"/>
          <w:szCs w:val="24"/>
          <w:lang w:bidi="ar-IQ"/>
        </w:rPr>
        <w:t>V</w:t>
      </w:r>
      <w:r w:rsidR="008A400B" w:rsidRPr="005F0C7A">
        <w:rPr>
          <w:rFonts w:asciiTheme="majorBidi" w:eastAsiaTheme="minorEastAsia" w:hAnsiTheme="majorBidi" w:cstheme="majorBidi"/>
          <w:sz w:val="24"/>
          <w:szCs w:val="24"/>
          <w:vertAlign w:val="subscript"/>
          <w:lang w:bidi="ar-IQ"/>
        </w:rPr>
        <w:t>gs</w:t>
      </w:r>
      <w:proofErr w:type="spellEnd"/>
      <w:r w:rsidR="008A400B" w:rsidRPr="005F0C7A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- Sets, </w:t>
      </w:r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>Mustansirya</w:t>
      </w:r>
      <w:proofErr w:type="spellEnd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J. of</w:t>
      </w:r>
      <w:r w:rsidR="00A42F65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5F0C7A">
        <w:rPr>
          <w:rFonts w:asciiTheme="majorBidi" w:hAnsiTheme="majorBidi" w:cstheme="majorBidi"/>
          <w:sz w:val="24"/>
          <w:szCs w:val="24"/>
          <w:lang w:bidi="ar-IQ"/>
        </w:rPr>
        <w:t>collge</w:t>
      </w:r>
      <w:proofErr w:type="spellEnd"/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of </w:t>
      </w:r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Education, No. 5440</w:t>
      </w:r>
      <w:r w:rsidR="00624729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2011.</w:t>
      </w:r>
    </w:p>
    <w:p w:rsidR="005F0C7A" w:rsidRPr="005F0C7A" w:rsidRDefault="005F0C7A" w:rsidP="008A400B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FF659E" w:rsidRDefault="00FF659E" w:rsidP="008A400B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4.  </w:t>
      </w:r>
      <w:proofErr w:type="spellStart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>Talyor</w:t>
      </w:r>
      <w:proofErr w:type="spellEnd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Method to </w:t>
      </w:r>
      <w:proofErr w:type="spellStart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>Approximte</w:t>
      </w:r>
      <w:proofErr w:type="spellEnd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Solvability of Fuzzy </w:t>
      </w:r>
      <w:proofErr w:type="spellStart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>Diffrential</w:t>
      </w:r>
      <w:proofErr w:type="spellEnd"/>
      <w:r w:rsidR="008A40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Equation,</w:t>
      </w: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Al-</w:t>
      </w:r>
      <w:proofErr w:type="spellStart"/>
      <w:r w:rsidRPr="005F0C7A">
        <w:rPr>
          <w:rFonts w:asciiTheme="majorBidi" w:hAnsiTheme="majorBidi" w:cstheme="majorBidi"/>
          <w:sz w:val="24"/>
          <w:szCs w:val="24"/>
          <w:lang w:bidi="ar-IQ"/>
        </w:rPr>
        <w:t>Mustansirya</w:t>
      </w:r>
      <w:proofErr w:type="spellEnd"/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J. of college of Basic Education, No. 66</w:t>
      </w:r>
      <w:r w:rsidR="00624729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 2010.</w:t>
      </w:r>
    </w:p>
    <w:p w:rsidR="005F0C7A" w:rsidRPr="005F0C7A" w:rsidRDefault="005F0C7A" w:rsidP="008A400B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A0440B" w:rsidRDefault="00FF659E" w:rsidP="008A400B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>5.</w:t>
      </w:r>
      <w:r w:rsidR="004A60C7" w:rsidRPr="005F0C7A">
        <w:rPr>
          <w:rFonts w:asciiTheme="majorBidi" w:hAnsiTheme="majorBidi" w:cstheme="majorBidi"/>
          <w:sz w:val="24"/>
          <w:szCs w:val="24"/>
        </w:rPr>
        <w:t>SOME NUMERICAL TECHNIQUES FOR SOLVING FUZZY NONLINEAR INTEGRAL EQUATION OF A FUZZIFYING FUNCTION OVER A NONFUZZY INTERVAL</w:t>
      </w:r>
      <w:r w:rsidR="00A044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A0440B" w:rsidRPr="005F0C7A">
        <w:rPr>
          <w:rFonts w:asciiTheme="majorBidi" w:hAnsiTheme="majorBidi" w:cstheme="majorBidi"/>
          <w:sz w:val="24"/>
          <w:szCs w:val="24"/>
        </w:rPr>
        <w:t xml:space="preserve">University </w:t>
      </w:r>
      <w:proofErr w:type="spellStart"/>
      <w:r w:rsidR="00A0440B" w:rsidRPr="005F0C7A">
        <w:rPr>
          <w:rFonts w:asciiTheme="majorBidi" w:hAnsiTheme="majorBidi" w:cstheme="majorBidi"/>
          <w:sz w:val="24"/>
          <w:szCs w:val="24"/>
        </w:rPr>
        <w:t>Gadjahmada</w:t>
      </w:r>
      <w:proofErr w:type="spellEnd"/>
      <w:r w:rsidR="00A0440B" w:rsidRPr="005F0C7A">
        <w:rPr>
          <w:rFonts w:asciiTheme="majorBidi" w:hAnsiTheme="majorBidi" w:cstheme="majorBidi"/>
          <w:sz w:val="24"/>
          <w:szCs w:val="24"/>
        </w:rPr>
        <w:t xml:space="preserve"> ,Department of Mathematics and Natural Science, Faculty MIPA, Yogyakarta, Indonesia</w:t>
      </w:r>
      <w:r w:rsidR="00A0440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A0440B" w:rsidRPr="005F0C7A">
        <w:rPr>
          <w:rFonts w:asciiTheme="majorBidi" w:hAnsiTheme="majorBidi" w:cstheme="majorBidi"/>
          <w:sz w:val="24"/>
          <w:szCs w:val="24"/>
        </w:rPr>
        <w:t xml:space="preserve">JOURNAL OF ADVANCES IN MATHEMATICS </w:t>
      </w:r>
      <w:proofErr w:type="spellStart"/>
      <w:r w:rsidR="00A0440B" w:rsidRPr="005F0C7A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="00A0440B" w:rsidRPr="005F0C7A">
        <w:rPr>
          <w:rFonts w:asciiTheme="majorBidi" w:hAnsiTheme="majorBidi" w:cstheme="majorBidi"/>
          <w:sz w:val="24"/>
          <w:szCs w:val="24"/>
        </w:rPr>
        <w:t xml:space="preserve"> .10, No.9</w:t>
      </w:r>
      <w:r w:rsidR="00A0440B" w:rsidRPr="005F0C7A">
        <w:rPr>
          <w:rFonts w:asciiTheme="majorBidi" w:hAnsiTheme="majorBidi" w:cstheme="majorBidi"/>
          <w:sz w:val="24"/>
          <w:szCs w:val="24"/>
          <w:lang w:bidi="ar-IQ"/>
        </w:rPr>
        <w:t>, 2015 , impact factor (1.543)</w:t>
      </w:r>
    </w:p>
    <w:p w:rsidR="00FF659E" w:rsidRPr="003B5AB6" w:rsidRDefault="00A0440B" w:rsidP="003B5AB6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6.  </w:t>
      </w:r>
      <w:r w:rsidRPr="005F0C7A">
        <w:rPr>
          <w:rFonts w:asciiTheme="majorBidi" w:hAnsiTheme="majorBidi" w:cstheme="majorBidi"/>
          <w:sz w:val="24"/>
          <w:szCs w:val="24"/>
        </w:rPr>
        <w:t xml:space="preserve">Non-Linear Fuzzy </w:t>
      </w:r>
      <w:proofErr w:type="spellStart"/>
      <w:r w:rsidRPr="005F0C7A">
        <w:rPr>
          <w:rFonts w:asciiTheme="majorBidi" w:hAnsiTheme="majorBidi" w:cstheme="majorBidi"/>
          <w:sz w:val="24"/>
          <w:szCs w:val="24"/>
        </w:rPr>
        <w:t>VolterraIntegral</w:t>
      </w:r>
      <w:proofErr w:type="spellEnd"/>
      <w:r w:rsidRPr="005F0C7A">
        <w:rPr>
          <w:rFonts w:asciiTheme="majorBidi" w:hAnsiTheme="majorBidi" w:cstheme="majorBidi"/>
          <w:sz w:val="24"/>
          <w:szCs w:val="24"/>
        </w:rPr>
        <w:t xml:space="preserve"> Equation of the second kind using Modified Decomposition Method</w:t>
      </w: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5F0C7A">
        <w:rPr>
          <w:rFonts w:asciiTheme="majorBidi" w:hAnsiTheme="majorBidi" w:cstheme="majorBidi"/>
          <w:sz w:val="24"/>
          <w:szCs w:val="24"/>
        </w:rPr>
        <w:t xml:space="preserve">University </w:t>
      </w:r>
      <w:proofErr w:type="spellStart"/>
      <w:r w:rsidRPr="005F0C7A">
        <w:rPr>
          <w:rFonts w:asciiTheme="majorBidi" w:hAnsiTheme="majorBidi" w:cstheme="majorBidi"/>
          <w:sz w:val="24"/>
          <w:szCs w:val="24"/>
        </w:rPr>
        <w:t>Gadjahmada</w:t>
      </w:r>
      <w:proofErr w:type="spellEnd"/>
      <w:r w:rsidRPr="005F0C7A">
        <w:rPr>
          <w:rFonts w:asciiTheme="majorBidi" w:hAnsiTheme="majorBidi" w:cstheme="majorBidi"/>
          <w:sz w:val="24"/>
          <w:szCs w:val="24"/>
        </w:rPr>
        <w:t>, Department of Mathematics and Natural Science, Faculty MIPA, Yogyakarta, Indonesia, journal Adv. Environ. Biol., 9(11), 42-46, 2015</w:t>
      </w:r>
      <w:r w:rsidR="005F0C7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5F0C7A" w:rsidRPr="003B5AB6" w:rsidRDefault="00A0440B" w:rsidP="003B5AB6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7. </w:t>
      </w:r>
      <w:r w:rsidRPr="005F0C7A">
        <w:rPr>
          <w:rFonts w:asciiTheme="majorBidi" w:hAnsiTheme="majorBidi" w:cstheme="majorBidi"/>
          <w:sz w:val="24"/>
          <w:szCs w:val="24"/>
        </w:rPr>
        <w:t xml:space="preserve">Crisp Function of Integral </w:t>
      </w:r>
      <w:proofErr w:type="spellStart"/>
      <w:r w:rsidRPr="005F0C7A">
        <w:rPr>
          <w:rFonts w:asciiTheme="majorBidi" w:hAnsiTheme="majorBidi" w:cstheme="majorBidi"/>
          <w:sz w:val="24"/>
          <w:szCs w:val="24"/>
        </w:rPr>
        <w:t>Nonlinaer</w:t>
      </w:r>
      <w:proofErr w:type="spellEnd"/>
      <w:r w:rsidRPr="005F0C7A">
        <w:rPr>
          <w:rFonts w:asciiTheme="majorBidi" w:hAnsiTheme="majorBidi" w:cstheme="majorBidi"/>
          <w:sz w:val="24"/>
          <w:szCs w:val="24"/>
        </w:rPr>
        <w:t xml:space="preserve"> Equation of the Second Kind over the Fuzzy Interval with Application</w:t>
      </w:r>
      <w:r w:rsidRPr="005F0C7A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23247B" w:rsidRPr="005F0C7A">
        <w:rPr>
          <w:rFonts w:asciiTheme="majorBidi" w:hAnsiTheme="majorBidi" w:cstheme="majorBidi"/>
          <w:sz w:val="24"/>
          <w:szCs w:val="24"/>
        </w:rPr>
        <w:t xml:space="preserve"> Department of Mathematics and Natural Science, Faculty MIPA, University </w:t>
      </w:r>
      <w:proofErr w:type="spellStart"/>
      <w:r w:rsidR="0023247B" w:rsidRPr="005F0C7A">
        <w:rPr>
          <w:rFonts w:asciiTheme="majorBidi" w:hAnsiTheme="majorBidi" w:cstheme="majorBidi"/>
          <w:sz w:val="24"/>
          <w:szCs w:val="24"/>
        </w:rPr>
        <w:t>GadjahMada</w:t>
      </w:r>
      <w:proofErr w:type="spellEnd"/>
      <w:r w:rsidR="0023247B" w:rsidRPr="005F0C7A">
        <w:rPr>
          <w:rFonts w:asciiTheme="majorBidi" w:hAnsiTheme="majorBidi" w:cstheme="majorBidi"/>
          <w:sz w:val="24"/>
          <w:szCs w:val="24"/>
        </w:rPr>
        <w:t>, Yogyakarta, Indonesia</w:t>
      </w:r>
      <w:r w:rsidR="0023247B" w:rsidRPr="005F0C7A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23247B" w:rsidRPr="005F0C7A">
        <w:rPr>
          <w:rFonts w:asciiTheme="majorBidi" w:hAnsiTheme="majorBidi" w:cstheme="majorBidi"/>
          <w:sz w:val="24"/>
          <w:szCs w:val="24"/>
        </w:rPr>
        <w:t xml:space="preserve"> American Journal of Applied Mathematics</w:t>
      </w:r>
      <w:r w:rsidR="0023247B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 </w:t>
      </w:r>
      <w:r w:rsidR="0023247B" w:rsidRPr="005F0C7A">
        <w:rPr>
          <w:rFonts w:asciiTheme="majorBidi" w:hAnsiTheme="majorBidi" w:cstheme="majorBidi"/>
          <w:sz w:val="24"/>
          <w:szCs w:val="24"/>
        </w:rPr>
        <w:t xml:space="preserve">Vol. 3, No. 4, 2015, pp. 189-200. </w:t>
      </w:r>
      <w:proofErr w:type="spellStart"/>
      <w:r w:rsidR="0023247B" w:rsidRPr="005F0C7A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23247B" w:rsidRPr="005F0C7A">
        <w:rPr>
          <w:rFonts w:asciiTheme="majorBidi" w:hAnsiTheme="majorBidi" w:cstheme="majorBidi"/>
          <w:sz w:val="24"/>
          <w:szCs w:val="24"/>
        </w:rPr>
        <w:t>: 10.11648/j.ajam.20150304.15</w:t>
      </w:r>
      <w:r w:rsidR="0084095E">
        <w:rPr>
          <w:rFonts w:asciiTheme="majorBidi" w:hAnsiTheme="majorBidi" w:cstheme="majorBidi"/>
          <w:sz w:val="24"/>
          <w:szCs w:val="24"/>
        </w:rPr>
        <w:t>, impact fa</w:t>
      </w:r>
      <w:r w:rsidR="0023247B" w:rsidRPr="005F0C7A">
        <w:rPr>
          <w:rFonts w:asciiTheme="majorBidi" w:hAnsiTheme="majorBidi" w:cstheme="majorBidi"/>
          <w:sz w:val="24"/>
          <w:szCs w:val="24"/>
        </w:rPr>
        <w:t>ctor (4.25).</w:t>
      </w:r>
    </w:p>
    <w:p w:rsidR="00AB7361" w:rsidRPr="005F0C7A" w:rsidRDefault="0023247B" w:rsidP="008A400B">
      <w:pPr>
        <w:pStyle w:val="a3"/>
        <w:ind w:left="-58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F0C7A">
        <w:rPr>
          <w:rFonts w:asciiTheme="majorBidi" w:hAnsiTheme="majorBidi" w:cstheme="majorBidi"/>
          <w:sz w:val="24"/>
          <w:szCs w:val="24"/>
        </w:rPr>
        <w:t xml:space="preserve">8.  NEW TECHINQE FOR SOLVIND FINITE LEVEL FUZZY NON-LINEAR INTEGRAL EQUATION </w:t>
      </w:r>
      <w:r w:rsidR="00AB7361" w:rsidRPr="005F0C7A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AB7361" w:rsidRPr="005F0C7A">
        <w:rPr>
          <w:rFonts w:asciiTheme="majorBidi" w:hAnsiTheme="majorBidi" w:cstheme="majorBidi"/>
          <w:sz w:val="24"/>
          <w:szCs w:val="24"/>
        </w:rPr>
        <w:t xml:space="preserve"> University </w:t>
      </w:r>
      <w:proofErr w:type="spellStart"/>
      <w:r w:rsidR="00AB7361" w:rsidRPr="005F0C7A">
        <w:rPr>
          <w:rFonts w:asciiTheme="majorBidi" w:hAnsiTheme="majorBidi" w:cstheme="majorBidi"/>
          <w:sz w:val="24"/>
          <w:szCs w:val="24"/>
        </w:rPr>
        <w:t>Gadjahmada</w:t>
      </w:r>
      <w:proofErr w:type="spellEnd"/>
      <w:r w:rsidR="00AB7361" w:rsidRPr="005F0C7A">
        <w:rPr>
          <w:rFonts w:asciiTheme="majorBidi" w:hAnsiTheme="majorBidi" w:cstheme="majorBidi"/>
          <w:sz w:val="24"/>
          <w:szCs w:val="24"/>
        </w:rPr>
        <w:t xml:space="preserve"> ,Department of Mathematics and Natural Science, Faculty MIPA, Yogyakarta, Indonesia</w:t>
      </w:r>
      <w:r w:rsidR="00AB7361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AB7361" w:rsidRPr="005F0C7A">
        <w:rPr>
          <w:rFonts w:asciiTheme="majorBidi" w:hAnsiTheme="majorBidi" w:cstheme="majorBidi"/>
          <w:sz w:val="24"/>
          <w:szCs w:val="24"/>
        </w:rPr>
        <w:t>JOURNAL OF ADVANCES IN MATHEMATICS</w:t>
      </w:r>
      <w:r w:rsidR="00AB7361"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r w:rsidR="00AB7361" w:rsidRPr="005F0C7A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="00AB7361" w:rsidRPr="005F0C7A">
        <w:rPr>
          <w:rFonts w:asciiTheme="majorBidi" w:hAnsiTheme="majorBidi" w:cstheme="majorBidi"/>
          <w:sz w:val="24"/>
          <w:szCs w:val="24"/>
        </w:rPr>
        <w:t xml:space="preserve"> .10, No.8</w:t>
      </w:r>
      <w:r w:rsidR="00AB7361" w:rsidRPr="005F0C7A">
        <w:rPr>
          <w:rFonts w:asciiTheme="majorBidi" w:hAnsiTheme="majorBidi" w:cstheme="majorBidi"/>
          <w:sz w:val="24"/>
          <w:szCs w:val="24"/>
          <w:lang w:bidi="ar-IQ"/>
        </w:rPr>
        <w:t>, 2015,  impact factor (1.543).</w:t>
      </w:r>
    </w:p>
    <w:p w:rsidR="003B5AB6" w:rsidRDefault="00AB7361" w:rsidP="003B5AB6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F0C7A">
        <w:rPr>
          <w:rFonts w:asciiTheme="majorBidi" w:hAnsiTheme="majorBidi" w:cstheme="majorBidi"/>
          <w:sz w:val="24"/>
          <w:szCs w:val="24"/>
        </w:rPr>
        <w:t xml:space="preserve">9.  </w:t>
      </w:r>
      <w:proofErr w:type="spellStart"/>
      <w:r w:rsidRPr="005F0C7A">
        <w:rPr>
          <w:rFonts w:asciiTheme="majorBidi" w:hAnsiTheme="majorBidi" w:cstheme="majorBidi"/>
          <w:sz w:val="24"/>
          <w:szCs w:val="24"/>
        </w:rPr>
        <w:t>Homotopy</w:t>
      </w:r>
      <w:proofErr w:type="spellEnd"/>
      <w:r w:rsidRPr="005F0C7A">
        <w:rPr>
          <w:rFonts w:asciiTheme="majorBidi" w:hAnsiTheme="majorBidi" w:cstheme="majorBidi"/>
          <w:sz w:val="24"/>
          <w:szCs w:val="24"/>
        </w:rPr>
        <w:t xml:space="preserve"> Method for Solving Finite Level Fuzzy Nonlinear Integral Equation</w:t>
      </w:r>
      <w:r w:rsidRPr="005F0C7A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5F0C7A">
        <w:rPr>
          <w:rFonts w:asciiTheme="majorBidi" w:hAnsiTheme="majorBidi" w:cstheme="majorBidi"/>
          <w:sz w:val="24"/>
          <w:szCs w:val="24"/>
        </w:rPr>
        <w:t xml:space="preserve">University </w:t>
      </w:r>
      <w:proofErr w:type="spellStart"/>
      <w:r w:rsidRPr="005F0C7A">
        <w:rPr>
          <w:rFonts w:asciiTheme="majorBidi" w:hAnsiTheme="majorBidi" w:cstheme="majorBidi"/>
          <w:sz w:val="24"/>
          <w:szCs w:val="24"/>
        </w:rPr>
        <w:t>Gadjahmada</w:t>
      </w:r>
      <w:proofErr w:type="spellEnd"/>
      <w:r w:rsidRPr="005F0C7A">
        <w:rPr>
          <w:rFonts w:asciiTheme="majorBidi" w:hAnsiTheme="majorBidi" w:cstheme="majorBidi"/>
          <w:sz w:val="24"/>
          <w:szCs w:val="24"/>
        </w:rPr>
        <w:t xml:space="preserve">, Department of Mathematics and </w:t>
      </w:r>
      <w:r w:rsidR="00675FA3" w:rsidRPr="005F0C7A">
        <w:rPr>
          <w:rFonts w:asciiTheme="majorBidi" w:hAnsiTheme="majorBidi" w:cstheme="majorBidi"/>
          <w:sz w:val="24"/>
          <w:szCs w:val="24"/>
        </w:rPr>
        <w:t>N</w:t>
      </w:r>
      <w:r w:rsidRPr="005F0C7A">
        <w:rPr>
          <w:rFonts w:asciiTheme="majorBidi" w:hAnsiTheme="majorBidi" w:cstheme="majorBidi"/>
          <w:sz w:val="24"/>
          <w:szCs w:val="24"/>
        </w:rPr>
        <w:t xml:space="preserve">atural Science, Faculty MIPA, Yogyakarta, Indonesia, Applied and Computational Mathematics, Vol. 4, No. 4, 2015, pp. 245-257. </w:t>
      </w:r>
      <w:proofErr w:type="spellStart"/>
      <w:r w:rsidRPr="005F0C7A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5F0C7A">
        <w:rPr>
          <w:rFonts w:asciiTheme="majorBidi" w:hAnsiTheme="majorBidi" w:cstheme="majorBidi"/>
          <w:sz w:val="24"/>
          <w:szCs w:val="24"/>
        </w:rPr>
        <w:t>: 10.11648/j.acm.20150404.13.</w:t>
      </w:r>
      <w:r w:rsidR="003D6BC7" w:rsidRPr="005F0C7A">
        <w:rPr>
          <w:rFonts w:asciiTheme="majorBidi" w:hAnsiTheme="majorBidi" w:cstheme="majorBidi"/>
          <w:sz w:val="24"/>
          <w:szCs w:val="24"/>
        </w:rPr>
        <w:t xml:space="preserve"> (Impact factor 4.25)</w:t>
      </w:r>
    </w:p>
    <w:p w:rsidR="000476A1" w:rsidRPr="003B5AB6" w:rsidRDefault="00AB7361" w:rsidP="003B5AB6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B5A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10. </w:t>
      </w:r>
      <w:r w:rsidRPr="003B5AB6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NON-LINEAR FINITE LEVEL FUZZY VOLTERRA INTEGRAL EQUATION OF THE SECOND KIND USING DISCRETE ADOMIAN DECOMPOSITION </w:t>
      </w:r>
      <w:proofErr w:type="spellStart"/>
      <w:r w:rsidRPr="003B5AB6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METHOD,</w:t>
      </w:r>
      <w:r w:rsidRPr="003B5AB6">
        <w:rPr>
          <w:rFonts w:asciiTheme="majorBidi" w:hAnsiTheme="majorBidi" w:cstheme="majorBidi"/>
          <w:color w:val="000000" w:themeColor="text1"/>
          <w:sz w:val="24"/>
          <w:szCs w:val="24"/>
        </w:rPr>
        <w:t>University</w:t>
      </w:r>
      <w:proofErr w:type="spellEnd"/>
      <w:r w:rsidRPr="003B5A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B5AB6">
        <w:rPr>
          <w:rFonts w:asciiTheme="majorBidi" w:hAnsiTheme="majorBidi" w:cstheme="majorBidi"/>
          <w:color w:val="000000" w:themeColor="text1"/>
          <w:sz w:val="24"/>
          <w:szCs w:val="24"/>
        </w:rPr>
        <w:t>Gadjahmada</w:t>
      </w:r>
      <w:proofErr w:type="spellEnd"/>
      <w:r w:rsidRPr="003B5AB6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75FA3" w:rsidRPr="003B5A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Department of Mathematics and Na</w:t>
      </w:r>
      <w:r w:rsidRPr="003B5A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tural Science, </w:t>
      </w:r>
      <w:r w:rsidRPr="003B5AB6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Faculty MIPA, Yogyakarta, Indonesia, </w:t>
      </w:r>
      <w:hyperlink r:id="rId13" w:history="1">
        <w:r w:rsidRPr="003B5AB6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Global Journal of Mathematics (GJM) (Vol.3, No. 2)</w:t>
        </w:r>
      </w:hyperlink>
      <w:r w:rsidRPr="003B5AB6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 2015</w:t>
      </w:r>
      <w:r w:rsidR="000476A1" w:rsidRPr="003B5AB6">
        <w:rPr>
          <w:rFonts w:asciiTheme="majorBidi" w:eastAsia="Times New Roman" w:hAnsiTheme="majorBidi"/>
          <w:color w:val="323232"/>
          <w:kern w:val="36"/>
          <w:sz w:val="24"/>
          <w:szCs w:val="24"/>
        </w:rPr>
        <w:t>.</w:t>
      </w:r>
    </w:p>
    <w:p w:rsidR="00675FA3" w:rsidRPr="005F0C7A" w:rsidRDefault="00AB7361" w:rsidP="005F0C7A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F0C7A">
        <w:rPr>
          <w:rFonts w:asciiTheme="majorBidi" w:hAnsiTheme="majorBidi" w:cstheme="majorBidi"/>
          <w:sz w:val="24"/>
          <w:szCs w:val="24"/>
          <w:lang w:bidi="ar-IQ"/>
        </w:rPr>
        <w:t>11.</w:t>
      </w:r>
      <w:r w:rsidR="00675FA3" w:rsidRPr="005F0C7A">
        <w:rPr>
          <w:rFonts w:asciiTheme="majorBidi" w:hAnsiTheme="majorBidi" w:cstheme="majorBidi"/>
          <w:sz w:val="24"/>
          <w:szCs w:val="24"/>
        </w:rPr>
        <w:t xml:space="preserve"> Numerical and Analytic Method for Solving Proposal Fuzzy Nonlinear </w:t>
      </w:r>
      <w:proofErr w:type="spellStart"/>
      <w:r w:rsidR="00675FA3" w:rsidRPr="005F0C7A">
        <w:rPr>
          <w:rFonts w:asciiTheme="majorBidi" w:hAnsiTheme="majorBidi" w:cstheme="majorBidi"/>
          <w:sz w:val="24"/>
          <w:szCs w:val="24"/>
        </w:rPr>
        <w:t>Volterra</w:t>
      </w:r>
      <w:proofErr w:type="spellEnd"/>
      <w:r w:rsidR="00675FA3" w:rsidRPr="005F0C7A">
        <w:rPr>
          <w:rFonts w:asciiTheme="majorBidi" w:hAnsiTheme="majorBidi" w:cstheme="majorBidi"/>
          <w:sz w:val="24"/>
          <w:szCs w:val="24"/>
        </w:rPr>
        <w:t xml:space="preserve"> Integral Equation by Using </w:t>
      </w:r>
      <w:proofErr w:type="spellStart"/>
      <w:r w:rsidR="00675FA3" w:rsidRPr="005F0C7A">
        <w:rPr>
          <w:rFonts w:asciiTheme="majorBidi" w:hAnsiTheme="majorBidi" w:cstheme="majorBidi"/>
          <w:sz w:val="24"/>
          <w:szCs w:val="24"/>
        </w:rPr>
        <w:t>Homotopy</w:t>
      </w:r>
      <w:proofErr w:type="spellEnd"/>
      <w:r w:rsidR="00675FA3" w:rsidRPr="005F0C7A">
        <w:rPr>
          <w:rFonts w:asciiTheme="majorBidi" w:hAnsiTheme="majorBidi" w:cstheme="majorBidi"/>
          <w:sz w:val="24"/>
          <w:szCs w:val="24"/>
        </w:rPr>
        <w:t xml:space="preserve"> Analysis Method. </w:t>
      </w:r>
      <w:r w:rsidR="00675FA3" w:rsidRPr="005F0C7A">
        <w:rPr>
          <w:rFonts w:asciiTheme="majorBidi" w:eastAsiaTheme="minorEastAsia" w:hAnsiTheme="majorBidi" w:cstheme="majorBidi"/>
          <w:sz w:val="24"/>
          <w:szCs w:val="24"/>
        </w:rPr>
        <w:t>American Journal of Applied Mathematics</w:t>
      </w:r>
      <w:r w:rsidR="00675FA3" w:rsidRPr="005F0C7A">
        <w:rPr>
          <w:rFonts w:asciiTheme="majorBidi" w:eastAsia="TimesNewRoman" w:hAnsiTheme="majorBidi" w:cstheme="majorBidi"/>
          <w:sz w:val="24"/>
          <w:szCs w:val="24"/>
        </w:rPr>
        <w:t xml:space="preserve">. Vol. 4, No. 3, 2016, pp. 142-157. </w:t>
      </w:r>
      <w:r w:rsidR="00675FA3" w:rsidRPr="005F0C7A">
        <w:rPr>
          <w:rFonts w:asciiTheme="majorBidi" w:hAnsiTheme="majorBidi" w:cstheme="majorBidi"/>
          <w:sz w:val="24"/>
          <w:szCs w:val="24"/>
        </w:rPr>
        <w:t>(Impact factor 4.25)</w:t>
      </w:r>
    </w:p>
    <w:p w:rsidR="00675FA3" w:rsidRPr="00675FA3" w:rsidRDefault="00675FA3" w:rsidP="00675FA3">
      <w:pPr>
        <w:bidi w:val="0"/>
        <w:contextualSpacing/>
        <w:rPr>
          <w:rFonts w:asciiTheme="majorBidi" w:hAnsiTheme="majorBidi" w:cstheme="majorBidi"/>
          <w:sz w:val="24"/>
          <w:szCs w:val="24"/>
        </w:rPr>
      </w:pPr>
      <w:r w:rsidRPr="005F0C7A">
        <w:rPr>
          <w:rFonts w:asciiTheme="majorBidi" w:hAnsiTheme="majorBidi" w:cstheme="majorBidi"/>
          <w:sz w:val="24"/>
          <w:szCs w:val="24"/>
        </w:rPr>
        <w:t xml:space="preserve">12. </w:t>
      </w:r>
      <w:r w:rsidRPr="00675FA3">
        <w:rPr>
          <w:rFonts w:asciiTheme="majorBidi" w:hAnsiTheme="majorBidi" w:cstheme="majorBidi"/>
          <w:sz w:val="24"/>
          <w:szCs w:val="24"/>
        </w:rPr>
        <w:t xml:space="preserve">Numerical and analytic method for solving proposal New Type for fuzzy nonlinear </w:t>
      </w:r>
      <w:proofErr w:type="spellStart"/>
      <w:r w:rsidRPr="00675FA3">
        <w:rPr>
          <w:rFonts w:asciiTheme="majorBidi" w:hAnsiTheme="majorBidi" w:cstheme="majorBidi"/>
          <w:sz w:val="24"/>
          <w:szCs w:val="24"/>
        </w:rPr>
        <w:t>volterra</w:t>
      </w:r>
      <w:proofErr w:type="spellEnd"/>
      <w:r w:rsidRPr="00675FA3">
        <w:rPr>
          <w:rFonts w:asciiTheme="majorBidi" w:hAnsiTheme="majorBidi" w:cstheme="majorBidi"/>
          <w:sz w:val="24"/>
          <w:szCs w:val="24"/>
        </w:rPr>
        <w:t xml:space="preserve"> integral equation. Journal of Advances in Mathematics. Volume12 Number 5. ISSN 2347- 1921.(2016).(Impact factor  1.543)</w:t>
      </w:r>
    </w:p>
    <w:p w:rsidR="00675FA3" w:rsidRDefault="00675FA3" w:rsidP="005F0C7A">
      <w:pPr>
        <w:pStyle w:val="a3"/>
        <w:numPr>
          <w:ilvl w:val="0"/>
          <w:numId w:val="7"/>
        </w:numPr>
        <w:bidi w:val="0"/>
        <w:ind w:left="0" w:firstLine="0"/>
        <w:rPr>
          <w:rFonts w:asciiTheme="majorBidi" w:hAnsiTheme="majorBidi" w:cstheme="majorBidi"/>
          <w:sz w:val="24"/>
          <w:szCs w:val="24"/>
        </w:rPr>
      </w:pPr>
      <w:r w:rsidRPr="005F0C7A">
        <w:rPr>
          <w:rFonts w:asciiTheme="majorBidi" w:eastAsiaTheme="minorEastAsia" w:hAnsiTheme="majorBidi" w:cstheme="majorBidi"/>
          <w:sz w:val="24"/>
          <w:szCs w:val="24"/>
        </w:rPr>
        <w:t>Numerical  and  analytic  existence  of  proposal  problem formulation  over  fuzzy interval  .  International Journal of Current Research, 8, (07), 34829-34862.(2016).</w:t>
      </w:r>
      <w:r w:rsidRPr="005F0C7A">
        <w:rPr>
          <w:rFonts w:asciiTheme="majorBidi" w:hAnsiTheme="majorBidi" w:cstheme="majorBidi"/>
          <w:sz w:val="24"/>
          <w:szCs w:val="24"/>
        </w:rPr>
        <w:t>(Impact factor 6.226)</w:t>
      </w:r>
    </w:p>
    <w:p w:rsidR="005F0C7A" w:rsidRPr="005F0C7A" w:rsidRDefault="005F0C7A" w:rsidP="005F0C7A">
      <w:pPr>
        <w:pStyle w:val="a3"/>
        <w:bidi w:val="0"/>
        <w:ind w:left="0"/>
        <w:rPr>
          <w:rFonts w:asciiTheme="majorBidi" w:hAnsiTheme="majorBidi" w:cstheme="majorBidi"/>
          <w:sz w:val="24"/>
          <w:szCs w:val="24"/>
        </w:rPr>
      </w:pPr>
    </w:p>
    <w:p w:rsidR="00675FA3" w:rsidRDefault="00675FA3" w:rsidP="003D6BC7">
      <w:pPr>
        <w:pStyle w:val="a3"/>
        <w:numPr>
          <w:ilvl w:val="0"/>
          <w:numId w:val="7"/>
        </w:numPr>
        <w:bidi w:val="0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5F0C7A">
        <w:rPr>
          <w:rFonts w:asciiTheme="majorBidi" w:hAnsiTheme="majorBidi" w:cstheme="majorBidi"/>
          <w:sz w:val="24"/>
          <w:szCs w:val="24"/>
        </w:rPr>
        <w:t>Homotopy</w:t>
      </w:r>
      <w:proofErr w:type="spellEnd"/>
      <w:r w:rsidRPr="005F0C7A">
        <w:rPr>
          <w:rFonts w:asciiTheme="majorBidi" w:hAnsiTheme="majorBidi" w:cstheme="majorBidi"/>
          <w:sz w:val="24"/>
          <w:szCs w:val="24"/>
        </w:rPr>
        <w:t xml:space="preserve"> Perturbation Method for Solving Proposal Fuzzy Integral Classes with Analytic Approach.  Elixir Appl. Math. 96 (2016) 41645-41662 (Impact factor 6.025)</w:t>
      </w:r>
    </w:p>
    <w:p w:rsidR="008A42DC" w:rsidRPr="008A42DC" w:rsidRDefault="008A42DC" w:rsidP="008A42DC">
      <w:pPr>
        <w:pStyle w:val="a3"/>
        <w:rPr>
          <w:rFonts w:asciiTheme="majorBidi" w:hAnsiTheme="majorBidi" w:cstheme="majorBidi"/>
          <w:sz w:val="24"/>
          <w:szCs w:val="24"/>
          <w:lang w:bidi="ar-IQ"/>
        </w:rPr>
      </w:pPr>
    </w:p>
    <w:p w:rsidR="008A42DC" w:rsidRDefault="008A42DC" w:rsidP="008A42DC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sz w:val="24"/>
          <w:szCs w:val="24"/>
        </w:rPr>
      </w:pPr>
      <w:r w:rsidRPr="008354C7">
        <w:rPr>
          <w:b/>
          <w:bCs/>
          <w:lang w:bidi="ar-IQ"/>
        </w:rPr>
        <w:t>Numerical solution for solving nonlinear fuzzy fractional integral equation by using Approximate method</w:t>
      </w:r>
      <w:r>
        <w:rPr>
          <w:rFonts w:asciiTheme="majorBidi" w:hAnsiTheme="majorBidi" w:cstheme="majorBidi"/>
          <w:sz w:val="24"/>
          <w:szCs w:val="24"/>
        </w:rPr>
        <w:t xml:space="preserve">. International journal of science basic and applied research. ISSN2307-4531, </w:t>
      </w:r>
      <w:proofErr w:type="spellStart"/>
      <w:r>
        <w:rPr>
          <w:rFonts w:asciiTheme="majorBidi" w:hAnsiTheme="majorBidi" w:cstheme="majorBidi"/>
          <w:sz w:val="24"/>
          <w:szCs w:val="24"/>
        </w:rPr>
        <w:t>gssrr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journal , impact factor 2.4</w:t>
      </w:r>
    </w:p>
    <w:p w:rsidR="008A42DC" w:rsidRPr="008A42DC" w:rsidRDefault="008A42DC" w:rsidP="008A42DC">
      <w:pPr>
        <w:pStyle w:val="a3"/>
        <w:rPr>
          <w:rFonts w:asciiTheme="majorBidi" w:hAnsiTheme="majorBidi" w:cstheme="majorBidi"/>
          <w:sz w:val="24"/>
          <w:szCs w:val="24"/>
          <w:lang w:bidi="ar-IQ"/>
        </w:rPr>
      </w:pPr>
    </w:p>
    <w:p w:rsidR="008A42DC" w:rsidRDefault="008A42DC" w:rsidP="008A42DC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sz w:val="24"/>
          <w:szCs w:val="24"/>
        </w:rPr>
      </w:pPr>
      <w:r w:rsidRPr="008354C7">
        <w:rPr>
          <w:b/>
          <w:bCs/>
          <w:lang w:bidi="ar-IQ"/>
        </w:rPr>
        <w:t>Numerical solution for solving system of fuzzy nonlinear equation by using modified decomposition method</w:t>
      </w:r>
      <w:r>
        <w:rPr>
          <w:rFonts w:asciiTheme="majorBidi" w:hAnsiTheme="majorBidi" w:cstheme="majorBidi"/>
          <w:sz w:val="24"/>
          <w:szCs w:val="24"/>
        </w:rPr>
        <w:t>. Journal of mathematics</w:t>
      </w:r>
      <w:r w:rsidR="00B43BCA">
        <w:rPr>
          <w:rFonts w:asciiTheme="majorBidi" w:hAnsiTheme="majorBidi" w:cstheme="majorBidi"/>
          <w:sz w:val="24"/>
          <w:szCs w:val="24"/>
        </w:rPr>
        <w:t xml:space="preserve"> research: Vol.10,No.1: February 2018, ISSN 1916-9795  E-ISSN 1916-9809, </w:t>
      </w:r>
      <w:proofErr w:type="spellStart"/>
      <w:r w:rsidR="00B43BCA">
        <w:rPr>
          <w:rFonts w:asciiTheme="majorBidi" w:hAnsiTheme="majorBidi" w:cstheme="majorBidi"/>
          <w:sz w:val="24"/>
          <w:szCs w:val="24"/>
        </w:rPr>
        <w:t>canada</w:t>
      </w:r>
      <w:proofErr w:type="spellEnd"/>
    </w:p>
    <w:p w:rsidR="008A42DC" w:rsidRPr="008A42DC" w:rsidRDefault="008A42DC" w:rsidP="008A42DC">
      <w:pPr>
        <w:pStyle w:val="a3"/>
        <w:rPr>
          <w:rFonts w:asciiTheme="majorBidi" w:hAnsiTheme="majorBidi" w:cstheme="majorBidi"/>
          <w:sz w:val="24"/>
          <w:szCs w:val="24"/>
          <w:lang w:bidi="ar-IQ"/>
        </w:rPr>
      </w:pPr>
    </w:p>
    <w:p w:rsidR="008A42DC" w:rsidRPr="008A42DC" w:rsidRDefault="008A42DC" w:rsidP="008A42DC">
      <w:pPr>
        <w:pStyle w:val="a3"/>
        <w:rPr>
          <w:rFonts w:asciiTheme="majorBidi" w:hAnsiTheme="majorBidi" w:cstheme="majorBidi"/>
          <w:sz w:val="24"/>
          <w:szCs w:val="24"/>
          <w:lang w:bidi="ar-IQ"/>
        </w:rPr>
      </w:pPr>
    </w:p>
    <w:p w:rsidR="008A42DC" w:rsidRDefault="008A42DC" w:rsidP="008A42DC">
      <w:pPr>
        <w:pStyle w:val="a3"/>
        <w:numPr>
          <w:ilvl w:val="0"/>
          <w:numId w:val="7"/>
        </w:numPr>
        <w:bidi w:val="0"/>
        <w:rPr>
          <w:rFonts w:asciiTheme="majorBidi" w:hAnsiTheme="majorBidi" w:cstheme="majorBidi"/>
          <w:sz w:val="24"/>
          <w:szCs w:val="24"/>
        </w:rPr>
      </w:pPr>
      <w:r w:rsidRPr="008354C7">
        <w:rPr>
          <w:lang w:bidi="ar-IQ"/>
        </w:rPr>
        <w:t xml:space="preserve">fuzzy </w:t>
      </w:r>
      <m:oMath>
        <m:r>
          <w:rPr>
            <w:rFonts w:ascii="Cambria Math" w:hAnsi="Cambria Math" w:cs="Cambria Math" w:hint="cs"/>
            <w:rtl/>
            <w:lang w:bidi="ar-IQ"/>
          </w:rPr>
          <m:t>ϑ</m:t>
        </m:r>
      </m:oMath>
      <w:r w:rsidRPr="008354C7">
        <w:rPr>
          <w:rFonts w:ascii="Arial" w:hAnsi="Arial" w:cs="Arial"/>
          <w:lang w:bidi="ar-IQ"/>
        </w:rPr>
        <w:t xml:space="preserve">  - BFGS update for numerical optimization</w:t>
      </w:r>
      <w:r w:rsidR="00B43BCA">
        <w:rPr>
          <w:rFonts w:asciiTheme="majorBidi" w:hAnsiTheme="majorBidi" w:cstheme="majorBidi"/>
          <w:sz w:val="24"/>
          <w:szCs w:val="24"/>
        </w:rPr>
        <w:t>, international journal of progressive and technologies ,ISSN 2509-0119 ,Vol.6 No.1 December 2017, pp27-35</w:t>
      </w:r>
    </w:p>
    <w:p w:rsidR="00B43BCA" w:rsidRPr="00B43BCA" w:rsidRDefault="00B43BCA" w:rsidP="00B43BCA">
      <w:pPr>
        <w:pStyle w:val="a3"/>
        <w:rPr>
          <w:rFonts w:asciiTheme="majorBidi" w:hAnsiTheme="majorBidi" w:cstheme="majorBidi"/>
          <w:sz w:val="24"/>
          <w:szCs w:val="24"/>
          <w:lang w:bidi="ar-IQ"/>
        </w:rPr>
      </w:pPr>
    </w:p>
    <w:p w:rsidR="00B43BCA" w:rsidRPr="00F11B37" w:rsidRDefault="00B43BCA" w:rsidP="00B43BCA">
      <w:pPr>
        <w:bidi w:val="0"/>
        <w:ind w:left="-360"/>
        <w:rPr>
          <w:rFonts w:ascii="Cambria Math" w:eastAsia="SimHei" w:hAnsi="Cambria Math" w:cstheme="majorBidi" w:hint="eastAsia"/>
        </w:rPr>
      </w:pPr>
      <w:r w:rsidRPr="00F11B37">
        <w:rPr>
          <w:sz w:val="28"/>
          <w:szCs w:val="28"/>
          <w:lang w:bidi="ar-IQ"/>
        </w:rPr>
        <w:t>19.</w:t>
      </w:r>
      <w:r w:rsidRPr="00F11B37">
        <w:rPr>
          <w:lang w:bidi="ar-IQ"/>
        </w:rPr>
        <w:t xml:space="preserve">On Some Types of   </w:t>
      </w:r>
      <m:oMath>
        <m:r>
          <m:rPr>
            <m:sty m:val="p"/>
          </m:rPr>
          <w:rPr>
            <w:rFonts w:ascii="Cambria Math" w:hAnsi="Cambria Math"/>
            <w:lang w:bidi="ar-IQ"/>
          </w:rPr>
          <m:t xml:space="preserve">αrps- </m:t>
        </m:r>
      </m:oMath>
      <w:r w:rsidRPr="00F11B37">
        <w:rPr>
          <w:lang w:bidi="ar-IQ"/>
        </w:rPr>
        <w:t xml:space="preserve">closed maps, </w:t>
      </w:r>
      <w:proofErr w:type="spellStart"/>
      <w:r w:rsidRPr="00F11B37">
        <w:rPr>
          <w:rFonts w:ascii="Cambria Math" w:hAnsi="Cambria Math" w:cstheme="majorBidi"/>
        </w:rPr>
        <w:t>Dunya</w:t>
      </w:r>
      <w:proofErr w:type="spellEnd"/>
      <w:r w:rsidRPr="00F11B37">
        <w:rPr>
          <w:rFonts w:ascii="Cambria Math" w:hAnsi="Cambria Math" w:cstheme="majorBidi"/>
        </w:rPr>
        <w:t xml:space="preserve"> Mohamed </w:t>
      </w:r>
      <w:proofErr w:type="spellStart"/>
      <w:r w:rsidRPr="00F11B37">
        <w:rPr>
          <w:rFonts w:ascii="Cambria Math" w:hAnsi="Cambria Math" w:cstheme="majorBidi"/>
        </w:rPr>
        <w:t>Hameed</w:t>
      </w:r>
      <w:proofErr w:type="spellEnd"/>
      <w:r w:rsidRPr="00F11B37">
        <w:rPr>
          <w:rFonts w:ascii="Cambria Math" w:hAnsi="Cambria Math" w:cstheme="majorBidi"/>
          <w:vertAlign w:val="superscript"/>
        </w:rPr>
        <w:t xml:space="preserve"> (1)</w:t>
      </w:r>
      <w:r w:rsidRPr="00F11B37">
        <w:rPr>
          <w:rFonts w:ascii="Cambria Math" w:hAnsi="Cambria Math" w:cstheme="majorBidi"/>
        </w:rPr>
        <w:t xml:space="preserve">    </w:t>
      </w:r>
      <w:proofErr w:type="spellStart"/>
      <w:r w:rsidRPr="00F11B37">
        <w:rPr>
          <w:rFonts w:cstheme="majorBidi"/>
          <w:lang w:bidi="ar-IQ"/>
        </w:rPr>
        <w:t>Intidhar</w:t>
      </w:r>
      <w:proofErr w:type="spellEnd"/>
      <w:r w:rsidRPr="00F11B37">
        <w:rPr>
          <w:rFonts w:cstheme="majorBidi"/>
          <w:lang w:bidi="ar-IQ"/>
        </w:rPr>
        <w:t xml:space="preserve"> </w:t>
      </w:r>
      <w:proofErr w:type="spellStart"/>
      <w:r w:rsidRPr="00F11B37">
        <w:rPr>
          <w:rFonts w:cstheme="majorBidi"/>
          <w:lang w:bidi="ar-IQ"/>
        </w:rPr>
        <w:t>Zamil</w:t>
      </w:r>
      <w:proofErr w:type="spellEnd"/>
      <w:r w:rsidRPr="00F11B37">
        <w:rPr>
          <w:rFonts w:cstheme="majorBidi"/>
          <w:lang w:bidi="ar-IQ"/>
        </w:rPr>
        <w:t xml:space="preserve"> </w:t>
      </w:r>
      <w:proofErr w:type="spellStart"/>
      <w:r w:rsidRPr="00F11B37">
        <w:rPr>
          <w:rFonts w:cstheme="majorBidi"/>
          <w:lang w:bidi="ar-IQ"/>
        </w:rPr>
        <w:t>Mushtt</w:t>
      </w:r>
      <w:proofErr w:type="spellEnd"/>
      <w:r w:rsidRPr="00F11B37">
        <w:rPr>
          <w:rFonts w:cstheme="majorBidi"/>
          <w:vertAlign w:val="superscript"/>
          <w:lang w:bidi="ar-IQ"/>
        </w:rPr>
        <w:t xml:space="preserve"> (2)</w:t>
      </w:r>
      <w:r w:rsidRPr="00F11B37">
        <w:rPr>
          <w:rFonts w:ascii="Cambria Math" w:hAnsi="Cambria Math" w:cs="Times New Roman"/>
          <w:vertAlign w:val="superscript"/>
        </w:rPr>
        <w:t xml:space="preserve"> </w:t>
      </w:r>
      <w:r w:rsidRPr="00F11B37">
        <w:rPr>
          <w:rFonts w:ascii="Cambria Math" w:hAnsi="Cambria Math" w:cs="Times New Roman"/>
        </w:rPr>
        <w:t xml:space="preserve">  Alan </w:t>
      </w:r>
      <w:proofErr w:type="spellStart"/>
      <w:r w:rsidRPr="00F11B37">
        <w:rPr>
          <w:rFonts w:ascii="Cambria Math" w:hAnsi="Cambria Math" w:cs="Times New Roman"/>
        </w:rPr>
        <w:t>jalal</w:t>
      </w:r>
      <w:proofErr w:type="spellEnd"/>
      <w:r w:rsidRPr="00F11B37">
        <w:rPr>
          <w:rFonts w:ascii="Cambria Math" w:hAnsi="Cambria Math" w:cs="Times New Roman"/>
        </w:rPr>
        <w:t xml:space="preserve"> </w:t>
      </w:r>
      <w:proofErr w:type="spellStart"/>
      <w:r w:rsidRPr="00F11B37">
        <w:rPr>
          <w:rFonts w:ascii="Cambria Math" w:hAnsi="Cambria Math" w:cs="Times New Roman"/>
        </w:rPr>
        <w:t>abdulqader</w:t>
      </w:r>
      <w:proofErr w:type="spellEnd"/>
      <w:r w:rsidRPr="00F11B37">
        <w:rPr>
          <w:rFonts w:ascii="Cambria Math" w:hAnsi="Cambria Math" w:cs="Times New Roman"/>
          <w:vertAlign w:val="superscript"/>
        </w:rPr>
        <w:t xml:space="preserve">(3) </w:t>
      </w:r>
      <w:r w:rsidRPr="00F11B37">
        <w:rPr>
          <w:lang w:bidi="ar-IQ"/>
        </w:rPr>
        <w:t>,</w:t>
      </w:r>
      <w:r w:rsidRPr="00F11B37">
        <w:rPr>
          <w:rFonts w:asciiTheme="majorBidi" w:hAnsiTheme="majorBidi" w:cstheme="majorBidi"/>
          <w:color w:val="003300"/>
        </w:rPr>
        <w:t xml:space="preserve"> Al </w:t>
      </w:r>
      <w:proofErr w:type="spellStart"/>
      <w:r w:rsidRPr="00F11B37">
        <w:rPr>
          <w:rFonts w:asciiTheme="majorBidi" w:hAnsiTheme="majorBidi" w:cstheme="majorBidi"/>
          <w:color w:val="003300"/>
        </w:rPr>
        <w:t>Mustansiriyah</w:t>
      </w:r>
      <w:proofErr w:type="spellEnd"/>
      <w:r w:rsidRPr="00F11B37">
        <w:rPr>
          <w:rFonts w:asciiTheme="majorBidi" w:hAnsiTheme="majorBidi" w:cstheme="majorBidi"/>
          <w:color w:val="003300"/>
        </w:rPr>
        <w:t xml:space="preserve"> University, college of education, department of mathematics, Baghdad- Iraq</w:t>
      </w:r>
      <w:r w:rsidR="00C80234" w:rsidRPr="00F11B37">
        <w:rPr>
          <w:lang w:bidi="ar-IQ"/>
        </w:rPr>
        <w:t>,</w:t>
      </w:r>
      <w:r w:rsidRPr="00F11B37">
        <w:rPr>
          <w:lang w:bidi="ar-IQ"/>
        </w:rPr>
        <w:t xml:space="preserve"> OMICS publish group engineering journal </w:t>
      </w:r>
    </w:p>
    <w:p w:rsidR="00F11B37" w:rsidRPr="00F11B37" w:rsidRDefault="00F11B37" w:rsidP="00F11B37">
      <w:pPr>
        <w:bidi w:val="0"/>
        <w:ind w:left="-360"/>
        <w:rPr>
          <w:rFonts w:ascii="Cambria Math" w:eastAsia="SimHei" w:hAnsi="Cambria Math" w:cstheme="majorBidi" w:hint="eastAsia"/>
        </w:rPr>
      </w:pPr>
      <w:r w:rsidRPr="00F11B37">
        <w:rPr>
          <w:sz w:val="28"/>
          <w:szCs w:val="28"/>
          <w:lang w:bidi="ar-IQ"/>
        </w:rPr>
        <w:t>20</w:t>
      </w:r>
      <w:r>
        <w:rPr>
          <w:rFonts w:ascii="Cambria Math" w:eastAsia="SimHei" w:hAnsi="Cambria Math" w:cstheme="majorBidi"/>
        </w:rPr>
        <w:t>.</w:t>
      </w:r>
      <w:r w:rsidRPr="00F11B37">
        <w:rPr>
          <w:sz w:val="24"/>
          <w:szCs w:val="24"/>
          <w:lang w:bidi="ar-IQ"/>
        </w:rPr>
        <w:t xml:space="preserve"> </w:t>
      </w:r>
      <w:r w:rsidRPr="00BC4259">
        <w:rPr>
          <w:sz w:val="24"/>
          <w:szCs w:val="24"/>
          <w:lang w:bidi="ar-IQ"/>
        </w:rPr>
        <w:t xml:space="preserve">Relatively commuting mapping and symmetric </w:t>
      </w:r>
      <w:proofErr w:type="spellStart"/>
      <w:r w:rsidRPr="00BC4259">
        <w:rPr>
          <w:sz w:val="24"/>
          <w:szCs w:val="24"/>
          <w:lang w:bidi="ar-IQ"/>
        </w:rPr>
        <w:t>biderivations</w:t>
      </w:r>
      <w:proofErr w:type="spellEnd"/>
      <w:r w:rsidRPr="00BC4259">
        <w:rPr>
          <w:sz w:val="24"/>
          <w:szCs w:val="24"/>
          <w:lang w:bidi="ar-IQ"/>
        </w:rPr>
        <w:t xml:space="preserve"> in semi prime ring</w:t>
      </w:r>
      <w:r>
        <w:rPr>
          <w:rFonts w:ascii="Cambria Math" w:eastAsia="SimHei" w:hAnsi="Cambria Math" w:cstheme="majorBidi"/>
        </w:rPr>
        <w:t xml:space="preserve">. </w:t>
      </w:r>
      <w:proofErr w:type="spellStart"/>
      <w:r>
        <w:rPr>
          <w:rFonts w:ascii="Cambria Math" w:eastAsia="SimHei" w:hAnsi="Cambria Math" w:cstheme="majorBidi"/>
        </w:rPr>
        <w:t>Auday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heikmat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mahmood</w:t>
      </w:r>
      <w:proofErr w:type="spellEnd"/>
      <w:r>
        <w:rPr>
          <w:rFonts w:ascii="Cambria Math" w:eastAsia="SimHei" w:hAnsi="Cambria Math" w:cstheme="majorBidi"/>
          <w:vertAlign w:val="superscript"/>
        </w:rPr>
        <w:t xml:space="preserve">(1) </w:t>
      </w:r>
      <w:r>
        <w:rPr>
          <w:rFonts w:ascii="Cambria Math" w:eastAsia="SimHei" w:hAnsi="Cambria Math" w:cstheme="majorBidi"/>
        </w:rPr>
        <w:t xml:space="preserve"> Alan </w:t>
      </w:r>
      <w:proofErr w:type="spellStart"/>
      <w:r>
        <w:rPr>
          <w:rFonts w:ascii="Cambria Math" w:eastAsia="SimHei" w:hAnsi="Cambria Math" w:cstheme="majorBidi"/>
        </w:rPr>
        <w:t>jalal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abdulqader</w:t>
      </w:r>
      <w:proofErr w:type="spellEnd"/>
      <w:r>
        <w:rPr>
          <w:rFonts w:ascii="Cambria Math" w:eastAsia="SimHei" w:hAnsi="Cambria Math" w:cstheme="majorBidi"/>
          <w:vertAlign w:val="superscript"/>
        </w:rPr>
        <w:t>(2)</w:t>
      </w:r>
      <w:r>
        <w:rPr>
          <w:rFonts w:ascii="Cambria Math" w:eastAsia="SimHei" w:hAnsi="Cambria Math" w:cstheme="majorBidi"/>
        </w:rPr>
        <w:t xml:space="preserve">  </w:t>
      </w:r>
      <w:proofErr w:type="spellStart"/>
      <w:r>
        <w:rPr>
          <w:rFonts w:ascii="Cambria Math" w:eastAsia="SimHei" w:hAnsi="Cambria Math" w:cstheme="majorBidi"/>
        </w:rPr>
        <w:t>mahdi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saleh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nayif</w:t>
      </w:r>
      <w:proofErr w:type="spellEnd"/>
      <w:r>
        <w:rPr>
          <w:rFonts w:ascii="Cambria Math" w:eastAsia="SimHei" w:hAnsi="Cambria Math" w:cstheme="majorBidi"/>
          <w:vertAlign w:val="superscript"/>
        </w:rPr>
        <w:t>(3)</w:t>
      </w:r>
      <w:r>
        <w:rPr>
          <w:rFonts w:ascii="Cambria Math" w:eastAsia="SimHei" w:hAnsi="Cambria Math" w:cstheme="majorBidi"/>
        </w:rPr>
        <w:t>.</w:t>
      </w:r>
      <w:r w:rsidRPr="00F11B37">
        <w:rPr>
          <w:rFonts w:asciiTheme="majorBidi" w:hAnsiTheme="majorBidi" w:cstheme="majorBidi"/>
          <w:color w:val="003300"/>
        </w:rPr>
        <w:t xml:space="preserve"> Al </w:t>
      </w:r>
      <w:proofErr w:type="spellStart"/>
      <w:r w:rsidRPr="00F11B37">
        <w:rPr>
          <w:rFonts w:asciiTheme="majorBidi" w:hAnsiTheme="majorBidi" w:cstheme="majorBidi"/>
          <w:color w:val="003300"/>
        </w:rPr>
        <w:t>Mustansiriyah</w:t>
      </w:r>
      <w:proofErr w:type="spellEnd"/>
      <w:r w:rsidRPr="00F11B37">
        <w:rPr>
          <w:rFonts w:asciiTheme="majorBidi" w:hAnsiTheme="majorBidi" w:cstheme="majorBidi"/>
          <w:color w:val="003300"/>
        </w:rPr>
        <w:t xml:space="preserve"> University, college of education, department of mathematics, Baghdad- Iraq</w:t>
      </w:r>
      <w:r w:rsidRPr="00F11B37">
        <w:rPr>
          <w:lang w:bidi="ar-IQ"/>
        </w:rPr>
        <w:t>,</w:t>
      </w:r>
      <w:r>
        <w:rPr>
          <w:rFonts w:ascii="Cambria Math" w:eastAsia="SimHei" w:hAnsi="Cambria Math" w:cstheme="majorBidi"/>
        </w:rPr>
        <w:t xml:space="preserve"> </w:t>
      </w:r>
      <w:r>
        <w:rPr>
          <w:sz w:val="24"/>
          <w:szCs w:val="24"/>
          <w:lang w:bidi="ar-IQ"/>
        </w:rPr>
        <w:t>Journal of engineering and applied sciences</w:t>
      </w:r>
      <w:r>
        <w:rPr>
          <w:rFonts w:ascii="Cambria Math" w:eastAsia="SimHei" w:hAnsi="Cambria Math" w:cstheme="majorBidi"/>
        </w:rPr>
        <w:t xml:space="preserve"> </w:t>
      </w:r>
    </w:p>
    <w:p w:rsidR="00F11B37" w:rsidRDefault="00F11B37" w:rsidP="00F11B37">
      <w:pPr>
        <w:bidi w:val="0"/>
        <w:ind w:left="-360"/>
        <w:rPr>
          <w:rFonts w:ascii="Cambria Math" w:eastAsia="SimHei" w:hAnsi="Cambria Math" w:cstheme="majorBidi" w:hint="eastAsia"/>
        </w:rPr>
      </w:pPr>
      <w:r>
        <w:rPr>
          <w:rFonts w:ascii="Cambria Math" w:eastAsia="SimHei" w:hAnsi="Cambria Math" w:cstheme="majorBidi"/>
        </w:rPr>
        <w:t>21.</w:t>
      </w:r>
      <w:r w:rsidRPr="00F11B37">
        <w:rPr>
          <w:sz w:val="24"/>
          <w:szCs w:val="24"/>
          <w:lang w:bidi="ar-IQ"/>
        </w:rPr>
        <w:t xml:space="preserve"> </w:t>
      </w:r>
      <w:r w:rsidRPr="00BC4259">
        <w:rPr>
          <w:sz w:val="24"/>
          <w:szCs w:val="24"/>
          <w:lang w:bidi="ar-IQ"/>
        </w:rPr>
        <w:t>Numerical</w:t>
      </w:r>
      <w:r>
        <w:rPr>
          <w:sz w:val="24"/>
          <w:szCs w:val="24"/>
          <w:lang w:bidi="ar-IQ"/>
        </w:rPr>
        <w:t xml:space="preserve"> solution for solving nonlinear fuzzy fractional integral equation by using approximate method</w:t>
      </w:r>
      <w:r>
        <w:rPr>
          <w:rFonts w:ascii="Cambria Math" w:eastAsia="SimHei" w:hAnsi="Cambria Math" w:cstheme="majorBidi"/>
        </w:rPr>
        <w:t xml:space="preserve"> . </w:t>
      </w:r>
      <w:proofErr w:type="spellStart"/>
      <w:r>
        <w:rPr>
          <w:rFonts w:ascii="Cambria Math" w:eastAsia="SimHei" w:hAnsi="Cambria Math" w:cstheme="majorBidi"/>
        </w:rPr>
        <w:t>alan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jalal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abdulqader</w:t>
      </w:r>
      <w:proofErr w:type="spellEnd"/>
      <w:r>
        <w:rPr>
          <w:rFonts w:ascii="Cambria Math" w:eastAsia="SimHei" w:hAnsi="Cambria Math" w:cstheme="majorBidi"/>
        </w:rPr>
        <w:t xml:space="preserve">  </w:t>
      </w:r>
      <w:r w:rsidRPr="00F11B37">
        <w:rPr>
          <w:rFonts w:asciiTheme="majorBidi" w:hAnsiTheme="majorBidi" w:cstheme="majorBidi"/>
          <w:color w:val="003300"/>
        </w:rPr>
        <w:t xml:space="preserve">Al </w:t>
      </w:r>
      <w:proofErr w:type="spellStart"/>
      <w:r w:rsidRPr="00F11B37">
        <w:rPr>
          <w:rFonts w:asciiTheme="majorBidi" w:hAnsiTheme="majorBidi" w:cstheme="majorBidi"/>
          <w:color w:val="003300"/>
        </w:rPr>
        <w:t>Mustansiriyah</w:t>
      </w:r>
      <w:proofErr w:type="spellEnd"/>
      <w:r w:rsidRPr="00F11B37">
        <w:rPr>
          <w:rFonts w:asciiTheme="majorBidi" w:hAnsiTheme="majorBidi" w:cstheme="majorBidi"/>
          <w:color w:val="003300"/>
        </w:rPr>
        <w:t xml:space="preserve"> University, college of education, department of mathematics, Baghdad- Iraq</w:t>
      </w:r>
      <w:r w:rsidRPr="00F11B37">
        <w:rPr>
          <w:lang w:bidi="ar-IQ"/>
        </w:rPr>
        <w:t>,</w:t>
      </w:r>
      <w:r w:rsidRPr="00F11B37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International journal of basic and applied research</w:t>
      </w:r>
    </w:p>
    <w:p w:rsidR="00F11B37" w:rsidRDefault="00F11B37" w:rsidP="00F11B37">
      <w:pPr>
        <w:bidi w:val="0"/>
        <w:ind w:left="-360"/>
        <w:rPr>
          <w:rFonts w:ascii="Cambria Math" w:eastAsia="SimHei" w:hAnsi="Cambria Math" w:cstheme="majorBidi" w:hint="eastAsia"/>
        </w:rPr>
      </w:pPr>
      <w:r>
        <w:rPr>
          <w:rFonts w:ascii="Cambria Math" w:eastAsia="SimHei" w:hAnsi="Cambria Math" w:cstheme="majorBidi"/>
        </w:rPr>
        <w:lastRenderedPageBreak/>
        <w:t>22.</w:t>
      </w:r>
      <w:r w:rsidRPr="00F11B37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 xml:space="preserve">Fuzzy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ar-IQ"/>
          </w:rPr>
          <m:t>ϑ</m:t>
        </m:r>
      </m:oMath>
      <w:r>
        <w:rPr>
          <w:sz w:val="24"/>
          <w:szCs w:val="24"/>
          <w:lang w:bidi="ar-IQ"/>
        </w:rPr>
        <w:t xml:space="preserve">-BFGS update for numerical optimization . </w:t>
      </w:r>
      <w:proofErr w:type="spellStart"/>
      <w:r>
        <w:rPr>
          <w:sz w:val="24"/>
          <w:szCs w:val="24"/>
          <w:lang w:bidi="ar-IQ"/>
        </w:rPr>
        <w:t>saad</w:t>
      </w:r>
      <w:proofErr w:type="spellEnd"/>
      <w:r>
        <w:rPr>
          <w:sz w:val="24"/>
          <w:szCs w:val="24"/>
          <w:lang w:bidi="ar-IQ"/>
        </w:rPr>
        <w:t xml:space="preserve"> shaker </w:t>
      </w:r>
      <w:proofErr w:type="spellStart"/>
      <w:r>
        <w:rPr>
          <w:sz w:val="24"/>
          <w:szCs w:val="24"/>
          <w:lang w:bidi="ar-IQ"/>
        </w:rPr>
        <w:t>mahmood</w:t>
      </w:r>
      <w:proofErr w:type="spellEnd"/>
      <w:r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vertAlign w:val="superscript"/>
          <w:lang w:bidi="ar-IQ"/>
        </w:rPr>
        <w:t xml:space="preserve">(1) </w:t>
      </w:r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alan</w:t>
      </w:r>
      <w:proofErr w:type="spell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jalal</w:t>
      </w:r>
      <w:proofErr w:type="spell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abdulqader</w:t>
      </w:r>
      <w:proofErr w:type="spellEnd"/>
      <w:r>
        <w:rPr>
          <w:sz w:val="24"/>
          <w:szCs w:val="24"/>
          <w:lang w:bidi="ar-IQ"/>
        </w:rPr>
        <w:t xml:space="preserve"> . </w:t>
      </w:r>
      <w:r w:rsidRPr="00F11B37">
        <w:rPr>
          <w:rFonts w:asciiTheme="majorBidi" w:hAnsiTheme="majorBidi" w:cstheme="majorBidi"/>
          <w:color w:val="003300"/>
        </w:rPr>
        <w:t xml:space="preserve">Al </w:t>
      </w:r>
      <w:proofErr w:type="spellStart"/>
      <w:r w:rsidRPr="00F11B37">
        <w:rPr>
          <w:rFonts w:asciiTheme="majorBidi" w:hAnsiTheme="majorBidi" w:cstheme="majorBidi"/>
          <w:color w:val="003300"/>
        </w:rPr>
        <w:t>Mustansiriyah</w:t>
      </w:r>
      <w:proofErr w:type="spellEnd"/>
      <w:r w:rsidRPr="00F11B37">
        <w:rPr>
          <w:rFonts w:asciiTheme="majorBidi" w:hAnsiTheme="majorBidi" w:cstheme="majorBidi"/>
          <w:color w:val="003300"/>
        </w:rPr>
        <w:t xml:space="preserve"> University, college of education, department of mathematics, Baghdad- Iraq</w:t>
      </w:r>
      <w:r>
        <w:rPr>
          <w:rFonts w:ascii="Cambria Math" w:eastAsia="SimHei" w:hAnsi="Cambria Math" w:cstheme="majorBidi"/>
        </w:rPr>
        <w:t xml:space="preserve">, </w:t>
      </w:r>
      <w:r>
        <w:rPr>
          <w:sz w:val="24"/>
          <w:szCs w:val="24"/>
          <w:lang w:bidi="ar-IQ"/>
        </w:rPr>
        <w:t>International journal of progressive sciences and technologies</w:t>
      </w:r>
    </w:p>
    <w:p w:rsidR="00F11B37" w:rsidRDefault="00F11B37" w:rsidP="00F11B37">
      <w:pPr>
        <w:bidi w:val="0"/>
        <w:ind w:left="-360"/>
        <w:rPr>
          <w:rFonts w:ascii="Cambria Math" w:eastAsia="SimHei" w:hAnsi="Cambria Math" w:cstheme="majorBidi" w:hint="eastAsia"/>
        </w:rPr>
      </w:pPr>
      <w:r>
        <w:rPr>
          <w:rFonts w:ascii="Cambria Math" w:eastAsia="SimHei" w:hAnsi="Cambria Math" w:cstheme="majorBidi"/>
        </w:rPr>
        <w:t>23.</w:t>
      </w:r>
      <w:r w:rsidRPr="00F11B37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Numerical solution for solving system of fuzzy nonlinear equation by using modified decomposition method</w:t>
      </w:r>
      <w:r>
        <w:rPr>
          <w:rFonts w:ascii="Cambria Math" w:eastAsia="SimHei" w:hAnsi="Cambria Math" w:cstheme="majorBidi"/>
        </w:rPr>
        <w:t xml:space="preserve"> . </w:t>
      </w:r>
      <w:proofErr w:type="spellStart"/>
      <w:r>
        <w:rPr>
          <w:rFonts w:ascii="Cambria Math" w:eastAsia="SimHei" w:hAnsi="Cambria Math" w:cstheme="majorBidi"/>
        </w:rPr>
        <w:t>alan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jalal</w:t>
      </w:r>
      <w:proofErr w:type="spellEnd"/>
      <w:r>
        <w:rPr>
          <w:rFonts w:ascii="Cambria Math" w:eastAsia="SimHei" w:hAnsi="Cambria Math" w:cstheme="majorBidi"/>
        </w:rPr>
        <w:t xml:space="preserve"> </w:t>
      </w:r>
      <w:proofErr w:type="spellStart"/>
      <w:r>
        <w:rPr>
          <w:rFonts w:ascii="Cambria Math" w:eastAsia="SimHei" w:hAnsi="Cambria Math" w:cstheme="majorBidi"/>
        </w:rPr>
        <w:t>abdulqader</w:t>
      </w:r>
      <w:proofErr w:type="spellEnd"/>
      <w:r>
        <w:rPr>
          <w:rFonts w:ascii="Cambria Math" w:eastAsia="SimHei" w:hAnsi="Cambria Math" w:cstheme="majorBidi"/>
        </w:rPr>
        <w:t xml:space="preserve">  </w:t>
      </w:r>
      <w:r w:rsidRPr="00F11B37">
        <w:rPr>
          <w:rFonts w:asciiTheme="majorBidi" w:hAnsiTheme="majorBidi" w:cstheme="majorBidi"/>
          <w:color w:val="003300"/>
        </w:rPr>
        <w:t xml:space="preserve">Al </w:t>
      </w:r>
      <w:proofErr w:type="spellStart"/>
      <w:r w:rsidRPr="00F11B37">
        <w:rPr>
          <w:rFonts w:asciiTheme="majorBidi" w:hAnsiTheme="majorBidi" w:cstheme="majorBidi"/>
          <w:color w:val="003300"/>
        </w:rPr>
        <w:t>Mustansiriyah</w:t>
      </w:r>
      <w:proofErr w:type="spellEnd"/>
      <w:r w:rsidRPr="00F11B37">
        <w:rPr>
          <w:rFonts w:asciiTheme="majorBidi" w:hAnsiTheme="majorBidi" w:cstheme="majorBidi"/>
          <w:color w:val="003300"/>
        </w:rPr>
        <w:t xml:space="preserve"> University, college of education, department of mathematics, Baghdad- Iraq</w:t>
      </w:r>
      <w:r>
        <w:rPr>
          <w:rFonts w:ascii="Cambria Math" w:eastAsia="SimHei" w:hAnsi="Cambria Math" w:cstheme="majorBidi"/>
        </w:rPr>
        <w:t>,</w:t>
      </w:r>
      <w:r w:rsidRPr="00F11B37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Journal of mathematics research Canadian center of sciences and education</w:t>
      </w:r>
    </w:p>
    <w:p w:rsidR="00F11B37" w:rsidRPr="00F11B37" w:rsidRDefault="00F11B37" w:rsidP="00F11B37">
      <w:pPr>
        <w:bidi w:val="0"/>
        <w:ind w:left="-360"/>
        <w:rPr>
          <w:rFonts w:ascii="Cambria Math" w:eastAsia="SimHei" w:hAnsi="Cambria Math" w:cstheme="majorBidi" w:hint="eastAsia"/>
        </w:rPr>
      </w:pPr>
      <w:r>
        <w:rPr>
          <w:rFonts w:ascii="Cambria Math" w:eastAsia="SimHei" w:hAnsi="Cambria Math" w:cstheme="majorBidi"/>
        </w:rPr>
        <w:t xml:space="preserve"> </w:t>
      </w:r>
    </w:p>
    <w:p w:rsidR="00171AC3" w:rsidRPr="004F51F9" w:rsidRDefault="00B43BCA" w:rsidP="00B43BCA">
      <w:pPr>
        <w:pStyle w:val="a3"/>
        <w:ind w:left="735"/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الدورات والندوات :</w:t>
      </w:r>
    </w:p>
    <w:p w:rsidR="00B43BCA" w:rsidRPr="004F51F9" w:rsidRDefault="00B43BCA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دورات تدربية في </w:t>
      </w:r>
      <w:r w:rsidR="00C80234"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تكنولوجيا الحاسبات </w:t>
      </w:r>
    </w:p>
    <w:p w:rsidR="00C80234" w:rsidRPr="004F51F9" w:rsidRDefault="00C80234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دورة تاهلية في  الاتصالات والانترنيت </w:t>
      </w:r>
    </w:p>
    <w:p w:rsidR="00C80234" w:rsidRPr="004F51F9" w:rsidRDefault="00C80234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دورة في استخدام الانظمة المصرفية (</w:t>
      </w:r>
      <w:r w:rsidRPr="004F51F9">
        <w:rPr>
          <w:rFonts w:asciiTheme="majorBidi" w:hAnsiTheme="majorBidi" w:cstheme="majorBidi"/>
          <w:i/>
          <w:sz w:val="28"/>
          <w:szCs w:val="28"/>
          <w:lang w:bidi="ar-IQ"/>
        </w:rPr>
        <w:t>RTGS, ACH, CREDIT, DEBET, SWIFT</w:t>
      </w: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)</w:t>
      </w:r>
    </w:p>
    <w:p w:rsidR="00C80234" w:rsidRPr="004F51F9" w:rsidRDefault="00C80234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دورة في قسم  التعليم المستمر ( برامج الحاسوب )</w:t>
      </w:r>
    </w:p>
    <w:p w:rsidR="00C80234" w:rsidRPr="004F51F9" w:rsidRDefault="00C80234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دورة تاهيلية في </w:t>
      </w:r>
      <w:r w:rsidRPr="004F51F9">
        <w:rPr>
          <w:rFonts w:asciiTheme="majorBidi" w:hAnsiTheme="majorBidi" w:cstheme="majorBidi"/>
          <w:i/>
          <w:sz w:val="28"/>
          <w:szCs w:val="28"/>
          <w:lang w:bidi="ar-IQ"/>
        </w:rPr>
        <w:t xml:space="preserve">IC3 </w:t>
      </w: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الجامعة المستنصرية</w:t>
      </w:r>
    </w:p>
    <w:p w:rsidR="00C80234" w:rsidRPr="004F51F9" w:rsidRDefault="00C80234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دورة في الامم المتحدة برامج </w:t>
      </w:r>
      <w:r w:rsidRPr="004F51F9">
        <w:rPr>
          <w:rFonts w:asciiTheme="majorBidi" w:hAnsiTheme="majorBidi" w:cstheme="majorBidi"/>
          <w:i/>
          <w:sz w:val="28"/>
          <w:szCs w:val="28"/>
          <w:lang w:bidi="ar-IQ"/>
        </w:rPr>
        <w:t xml:space="preserve">UNDP </w:t>
      </w: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 للغات </w:t>
      </w:r>
    </w:p>
    <w:p w:rsidR="00C80234" w:rsidRPr="004F51F9" w:rsidRDefault="00C80234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مشاركة في ندوة نقاشية في معرفة قاعدة اورسيد </w:t>
      </w:r>
    </w:p>
    <w:p w:rsidR="00C80234" w:rsidRPr="004F51F9" w:rsidRDefault="00C80234" w:rsidP="00B43BCA">
      <w:pPr>
        <w:pStyle w:val="a3"/>
        <w:numPr>
          <w:ilvl w:val="0"/>
          <w:numId w:val="16"/>
        </w:numPr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مشاركة في ندوة نقاشية في تصمم نماذج خاصة في وزارة النفط </w:t>
      </w:r>
    </w:p>
    <w:p w:rsidR="00C80234" w:rsidRPr="004F51F9" w:rsidRDefault="00C80234" w:rsidP="00C80234">
      <w:pPr>
        <w:pStyle w:val="a3"/>
        <w:ind w:left="1095"/>
        <w:rPr>
          <w:rFonts w:asciiTheme="majorBidi" w:hAnsiTheme="majorBidi" w:cstheme="majorBidi"/>
          <w:i/>
          <w:sz w:val="28"/>
          <w:szCs w:val="28"/>
          <w:rtl/>
          <w:lang w:bidi="ar-IQ"/>
        </w:rPr>
      </w:pPr>
    </w:p>
    <w:p w:rsidR="00C80234" w:rsidRPr="004F51F9" w:rsidRDefault="00C80234" w:rsidP="00C80234">
      <w:pPr>
        <w:pStyle w:val="a3"/>
        <w:ind w:left="1095"/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النقابات والهيئات</w:t>
      </w:r>
    </w:p>
    <w:p w:rsidR="00C80234" w:rsidRPr="004F51F9" w:rsidRDefault="00C80234" w:rsidP="00C80234">
      <w:pPr>
        <w:pStyle w:val="a3"/>
        <w:ind w:left="1095"/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عضو في جمعية الخوارزمي </w:t>
      </w:r>
    </w:p>
    <w:p w:rsidR="00C80234" w:rsidRPr="004F51F9" w:rsidRDefault="00C80234" w:rsidP="00C80234">
      <w:pPr>
        <w:pStyle w:val="a3"/>
        <w:ind w:left="1095"/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r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عضو في نقابة الاكادميين </w:t>
      </w:r>
      <w:r w:rsidR="00A4318C" w:rsidRPr="004F51F9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العراقيين </w:t>
      </w:r>
    </w:p>
    <w:sectPr w:rsidR="00C80234" w:rsidRPr="004F51F9" w:rsidSect="0084095E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E0" w:rsidRDefault="00CD58E0" w:rsidP="0084095E">
      <w:pPr>
        <w:spacing w:after="0" w:line="240" w:lineRule="auto"/>
      </w:pPr>
      <w:r>
        <w:separator/>
      </w:r>
    </w:p>
  </w:endnote>
  <w:endnote w:type="continuationSeparator" w:id="0">
    <w:p w:rsidR="00CD58E0" w:rsidRDefault="00CD58E0" w:rsidP="0084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30239937"/>
      <w:docPartObj>
        <w:docPartGallery w:val="Page Numbers (Bottom of Page)"/>
        <w:docPartUnique/>
      </w:docPartObj>
    </w:sdtPr>
    <w:sdtEndPr/>
    <w:sdtContent>
      <w:p w:rsidR="00A42F65" w:rsidRDefault="000055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AA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42F65" w:rsidRDefault="00A42F65">
    <w:pPr>
      <w:pStyle w:val="a7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E0" w:rsidRDefault="00CD58E0" w:rsidP="0084095E">
      <w:pPr>
        <w:spacing w:after="0" w:line="240" w:lineRule="auto"/>
      </w:pPr>
      <w:r>
        <w:separator/>
      </w:r>
    </w:p>
  </w:footnote>
  <w:footnote w:type="continuationSeparator" w:id="0">
    <w:p w:rsidR="00CD58E0" w:rsidRDefault="00CD58E0" w:rsidP="0084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F16"/>
    <w:multiLevelType w:val="hybridMultilevel"/>
    <w:tmpl w:val="50B81354"/>
    <w:lvl w:ilvl="0" w:tplc="1A28D27A">
      <w:start w:val="1"/>
      <w:numFmt w:val="decimal"/>
      <w:lvlText w:val="%1"/>
      <w:lvlJc w:val="left"/>
      <w:pPr>
        <w:ind w:left="4860" w:hanging="3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9E4342"/>
    <w:multiLevelType w:val="hybridMultilevel"/>
    <w:tmpl w:val="D24EBA2E"/>
    <w:lvl w:ilvl="0" w:tplc="6F0A56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D5019"/>
    <w:multiLevelType w:val="hybridMultilevel"/>
    <w:tmpl w:val="B7F232E0"/>
    <w:lvl w:ilvl="0" w:tplc="7AB4BE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A51084A"/>
    <w:multiLevelType w:val="hybridMultilevel"/>
    <w:tmpl w:val="26B09802"/>
    <w:lvl w:ilvl="0" w:tplc="43A453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608E"/>
    <w:multiLevelType w:val="hybridMultilevel"/>
    <w:tmpl w:val="71A8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85A"/>
    <w:multiLevelType w:val="hybridMultilevel"/>
    <w:tmpl w:val="61963A06"/>
    <w:lvl w:ilvl="0" w:tplc="C3F42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D5D71"/>
    <w:multiLevelType w:val="hybridMultilevel"/>
    <w:tmpl w:val="0EC265F6"/>
    <w:lvl w:ilvl="0" w:tplc="18C45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41E32"/>
    <w:multiLevelType w:val="hybridMultilevel"/>
    <w:tmpl w:val="F1109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6177C"/>
    <w:multiLevelType w:val="hybridMultilevel"/>
    <w:tmpl w:val="B350AD3C"/>
    <w:lvl w:ilvl="0" w:tplc="637276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91618"/>
    <w:multiLevelType w:val="hybridMultilevel"/>
    <w:tmpl w:val="F91C65AC"/>
    <w:lvl w:ilvl="0" w:tplc="0CE85D84">
      <w:start w:val="13"/>
      <w:numFmt w:val="decimal"/>
      <w:lvlText w:val="%1."/>
      <w:lvlJc w:val="left"/>
      <w:pPr>
        <w:ind w:left="659" w:hanging="375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91456"/>
    <w:multiLevelType w:val="hybridMultilevel"/>
    <w:tmpl w:val="3948CDD4"/>
    <w:lvl w:ilvl="0" w:tplc="C860BB0C">
      <w:start w:val="1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2C1A1E"/>
    <w:multiLevelType w:val="hybridMultilevel"/>
    <w:tmpl w:val="7896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24E8C"/>
    <w:multiLevelType w:val="hybridMultilevel"/>
    <w:tmpl w:val="F344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37C86"/>
    <w:multiLevelType w:val="hybridMultilevel"/>
    <w:tmpl w:val="E120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16F58"/>
    <w:multiLevelType w:val="hybridMultilevel"/>
    <w:tmpl w:val="716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63177"/>
    <w:multiLevelType w:val="hybridMultilevel"/>
    <w:tmpl w:val="E7E020A2"/>
    <w:lvl w:ilvl="0" w:tplc="60E6C340">
      <w:start w:val="1"/>
      <w:numFmt w:val="arabicAlpha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7AB2592A"/>
    <w:multiLevelType w:val="hybridMultilevel"/>
    <w:tmpl w:val="24680CAA"/>
    <w:lvl w:ilvl="0" w:tplc="5510DD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1"/>
  </w:num>
  <w:num w:numId="11">
    <w:abstractNumId w:val="15"/>
  </w:num>
  <w:num w:numId="12">
    <w:abstractNumId w:val="11"/>
  </w:num>
  <w:num w:numId="13">
    <w:abstractNumId w:val="12"/>
  </w:num>
  <w:num w:numId="14">
    <w:abstractNumId w:val="16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A4"/>
    <w:rsid w:val="000055D3"/>
    <w:rsid w:val="00024B5B"/>
    <w:rsid w:val="0004387D"/>
    <w:rsid w:val="000476A1"/>
    <w:rsid w:val="00072A06"/>
    <w:rsid w:val="00112536"/>
    <w:rsid w:val="00162007"/>
    <w:rsid w:val="00171AC3"/>
    <w:rsid w:val="00207114"/>
    <w:rsid w:val="0023247B"/>
    <w:rsid w:val="002661C8"/>
    <w:rsid w:val="002A6F61"/>
    <w:rsid w:val="002C5014"/>
    <w:rsid w:val="002E32D0"/>
    <w:rsid w:val="002F2EFA"/>
    <w:rsid w:val="00365441"/>
    <w:rsid w:val="00374EB4"/>
    <w:rsid w:val="003870CE"/>
    <w:rsid w:val="003B5AB6"/>
    <w:rsid w:val="003C2D4A"/>
    <w:rsid w:val="003D6BC7"/>
    <w:rsid w:val="00447957"/>
    <w:rsid w:val="004A60C7"/>
    <w:rsid w:val="004F2A3E"/>
    <w:rsid w:val="004F51F9"/>
    <w:rsid w:val="005A4EC6"/>
    <w:rsid w:val="005B22EA"/>
    <w:rsid w:val="005F0C7A"/>
    <w:rsid w:val="00615326"/>
    <w:rsid w:val="00624729"/>
    <w:rsid w:val="00644F84"/>
    <w:rsid w:val="00675FA3"/>
    <w:rsid w:val="007A6B45"/>
    <w:rsid w:val="0084095E"/>
    <w:rsid w:val="008A400B"/>
    <w:rsid w:val="008A42DC"/>
    <w:rsid w:val="008E1D16"/>
    <w:rsid w:val="009C7B31"/>
    <w:rsid w:val="00A041F9"/>
    <w:rsid w:val="00A0440B"/>
    <w:rsid w:val="00A403E7"/>
    <w:rsid w:val="00A42F65"/>
    <w:rsid w:val="00A4318C"/>
    <w:rsid w:val="00AA5CD2"/>
    <w:rsid w:val="00AB7361"/>
    <w:rsid w:val="00B1248D"/>
    <w:rsid w:val="00B43BCA"/>
    <w:rsid w:val="00C11ACD"/>
    <w:rsid w:val="00C80234"/>
    <w:rsid w:val="00CD58E0"/>
    <w:rsid w:val="00D064AE"/>
    <w:rsid w:val="00D3297D"/>
    <w:rsid w:val="00D462D2"/>
    <w:rsid w:val="00DC2AA7"/>
    <w:rsid w:val="00DF7DB5"/>
    <w:rsid w:val="00E24E7F"/>
    <w:rsid w:val="00E47585"/>
    <w:rsid w:val="00ED2ABF"/>
    <w:rsid w:val="00EF415D"/>
    <w:rsid w:val="00F051C2"/>
    <w:rsid w:val="00F11245"/>
    <w:rsid w:val="00F11B37"/>
    <w:rsid w:val="00F128E0"/>
    <w:rsid w:val="00F3212F"/>
    <w:rsid w:val="00F56AA4"/>
    <w:rsid w:val="00F75BCC"/>
    <w:rsid w:val="00F83573"/>
    <w:rsid w:val="00FA1A50"/>
    <w:rsid w:val="00FB0CCA"/>
    <w:rsid w:val="00FB6F3C"/>
    <w:rsid w:val="00FE318C"/>
    <w:rsid w:val="00FF4633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B7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400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A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A400B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AB7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AB736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40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4095E"/>
  </w:style>
  <w:style w:type="paragraph" w:styleId="a7">
    <w:name w:val="footer"/>
    <w:basedOn w:val="a"/>
    <w:link w:val="Char1"/>
    <w:uiPriority w:val="99"/>
    <w:unhideWhenUsed/>
    <w:rsid w:val="00840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4095E"/>
  </w:style>
  <w:style w:type="paragraph" w:styleId="a8">
    <w:name w:val="No Spacing"/>
    <w:uiPriority w:val="1"/>
    <w:qFormat/>
    <w:rsid w:val="00B43BCA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B7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400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A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A400B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AB7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AB736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40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4095E"/>
  </w:style>
  <w:style w:type="paragraph" w:styleId="a7">
    <w:name w:val="footer"/>
    <w:basedOn w:val="a"/>
    <w:link w:val="Char1"/>
    <w:uiPriority w:val="99"/>
    <w:unhideWhenUsed/>
    <w:rsid w:val="00840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4095E"/>
  </w:style>
  <w:style w:type="paragraph" w:styleId="a8">
    <w:name w:val="No Spacing"/>
    <w:uiPriority w:val="1"/>
    <w:qFormat/>
    <w:rsid w:val="00B43BCA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per.researchbib.com/view/issn/2395-4760/3/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anzjalal501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njalal515@yaho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anjalal515@uomustansiriyah.edu.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3FBA-C684-412B-A432-32F246CB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Maher</cp:lastModifiedBy>
  <cp:revision>5</cp:revision>
  <dcterms:created xsi:type="dcterms:W3CDTF">2023-01-23T19:34:00Z</dcterms:created>
  <dcterms:modified xsi:type="dcterms:W3CDTF">2023-01-23T19:39:00Z</dcterms:modified>
</cp:coreProperties>
</file>