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362B52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</w:pPr>
      <w:r w:rsidRPr="00362B5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Curriculum Vitae</w:t>
      </w:r>
    </w:p>
    <w:p w:rsidR="00423B38" w:rsidRPr="00EC3AF8" w:rsidRDefault="00EC3AF8" w:rsidP="003255A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36"/>
          <w:szCs w:val="36"/>
        </w:rPr>
      </w:pPr>
      <w:r w:rsidRPr="00EC3AF8">
        <w:rPr>
          <w:rFonts w:asciiTheme="majorBidi" w:hAnsiTheme="majorBidi" w:cstheme="majorBidi"/>
          <w:b/>
          <w:bCs/>
          <w:sz w:val="36"/>
          <w:szCs w:val="36"/>
        </w:rPr>
        <w:t xml:space="preserve">Assist </w:t>
      </w:r>
      <w:r w:rsidR="003255AF">
        <w:rPr>
          <w:rFonts w:asciiTheme="majorBidi" w:hAnsiTheme="majorBidi" w:cstheme="majorBidi"/>
          <w:b/>
          <w:bCs/>
          <w:sz w:val="36"/>
          <w:szCs w:val="36"/>
        </w:rPr>
        <w:t>Prof</w:t>
      </w:r>
      <w:r w:rsidRPr="00EC3AF8">
        <w:rPr>
          <w:rFonts w:asciiTheme="majorBidi" w:hAnsiTheme="majorBidi" w:cstheme="majorBidi"/>
          <w:b/>
          <w:bCs/>
          <w:sz w:val="36"/>
          <w:szCs w:val="36"/>
        </w:rPr>
        <w:t xml:space="preserve">. </w:t>
      </w:r>
      <w:proofErr w:type="spellStart"/>
      <w:r w:rsidR="003255AF">
        <w:rPr>
          <w:rFonts w:asciiTheme="majorBidi" w:hAnsiTheme="majorBidi" w:cstheme="majorBidi"/>
          <w:b/>
          <w:bCs/>
          <w:sz w:val="36"/>
          <w:szCs w:val="36"/>
        </w:rPr>
        <w:t>Saad</w:t>
      </w:r>
      <w:proofErr w:type="spellEnd"/>
      <w:r w:rsidRPr="00EC3AF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3255AF">
        <w:rPr>
          <w:rFonts w:asciiTheme="majorBidi" w:hAnsiTheme="majorBidi" w:cstheme="majorBidi"/>
          <w:b/>
          <w:bCs/>
          <w:sz w:val="36"/>
          <w:szCs w:val="36"/>
        </w:rPr>
        <w:t>L.</w:t>
      </w:r>
      <w:r w:rsidRPr="00EC3AF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="003255AF">
        <w:rPr>
          <w:rFonts w:asciiTheme="majorBidi" w:hAnsiTheme="majorBidi" w:cstheme="majorBidi"/>
          <w:b/>
          <w:bCs/>
          <w:sz w:val="36"/>
          <w:szCs w:val="36"/>
        </w:rPr>
        <w:t>Hamed</w:t>
      </w:r>
      <w:proofErr w:type="spellEnd"/>
      <w:r w:rsidRPr="00EC3AF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423B38" w:rsidRPr="00362B52" w:rsidRDefault="0022715F" w:rsidP="00423B3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</w:pPr>
      <w:proofErr w:type="spellStart"/>
      <w:r w:rsidRPr="00362B5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Mustansiriyah</w:t>
      </w:r>
      <w:proofErr w:type="spellEnd"/>
      <w:r w:rsidRPr="00362B5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University – College of </w:t>
      </w:r>
      <w:r w:rsidR="00423B38" w:rsidRPr="00362B52">
        <w:rPr>
          <w:rFonts w:asciiTheme="majorBidi" w:hAnsiTheme="majorBidi" w:cstheme="majorBidi"/>
          <w:b/>
          <w:bCs/>
          <w:i/>
          <w:iCs/>
          <w:sz w:val="28"/>
          <w:szCs w:val="28"/>
        </w:rPr>
        <w:t>Science</w:t>
      </w:r>
      <w:r w:rsidR="00423B38" w:rsidRPr="00362B5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</w:t>
      </w:r>
    </w:p>
    <w:p w:rsidR="0022715F" w:rsidRPr="00362B52" w:rsidRDefault="0022715F" w:rsidP="003255A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8"/>
          <w:szCs w:val="28"/>
        </w:rPr>
      </w:pPr>
      <w:r w:rsidRPr="00362B5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Mobile</w:t>
      </w:r>
      <w:r w:rsidRPr="00362B52">
        <w:rPr>
          <w:rFonts w:ascii="Garamond" w:hAnsi="Garamond" w:cs="Garamond"/>
          <w:i/>
          <w:iCs/>
          <w:color w:val="000000"/>
          <w:sz w:val="28"/>
          <w:szCs w:val="28"/>
        </w:rPr>
        <w:t xml:space="preserve">: </w:t>
      </w:r>
      <w:r w:rsidR="003255AF">
        <w:rPr>
          <w:rFonts w:ascii="Garamond" w:hAnsi="Garamond" w:cs="Garamond"/>
          <w:i/>
          <w:iCs/>
          <w:color w:val="000000"/>
          <w:sz w:val="28"/>
          <w:szCs w:val="28"/>
        </w:rPr>
        <w:t>07704233099</w:t>
      </w:r>
    </w:p>
    <w:p w:rsidR="0022715F" w:rsidRPr="0092063B" w:rsidRDefault="0022715F" w:rsidP="004D3067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  <w:sz w:val="24"/>
          <w:szCs w:val="24"/>
          <w:rtl/>
          <w:lang w:bidi="ar-IQ"/>
        </w:rPr>
      </w:pPr>
      <w:r w:rsidRPr="00362B52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Email</w:t>
      </w:r>
      <w:r w:rsidRPr="00362B5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: </w:t>
      </w:r>
      <w:hyperlink r:id="rId6" w:history="1">
        <w:r w:rsidR="004D3067" w:rsidRPr="009F605C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dr.saadalazbaki71@gmail.com</w:t>
        </w:r>
      </w:hyperlink>
    </w:p>
    <w:p w:rsidR="0022715F" w:rsidRPr="009F6CC5" w:rsidRDefault="0022715F" w:rsidP="009F6CC5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  <w:r>
        <w:rPr>
          <w:b/>
          <w:bCs/>
          <w:sz w:val="22"/>
          <w:szCs w:val="22"/>
        </w:rPr>
        <w:t xml:space="preserve"> </w:t>
      </w:r>
    </w:p>
    <w:p w:rsidR="0092063B" w:rsidRDefault="0092063B" w:rsidP="00F2353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C1034" w:rsidRPr="00F23535" w:rsidRDefault="00F23535" w:rsidP="00665E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23535">
        <w:rPr>
          <w:rFonts w:asciiTheme="majorBidi" w:hAnsiTheme="majorBidi" w:cstheme="majorBidi"/>
          <w:sz w:val="24"/>
          <w:szCs w:val="24"/>
        </w:rPr>
        <w:t>City and Date of Birth (Baghdad</w:t>
      </w:r>
      <w:r w:rsidR="00665E1F" w:rsidRPr="00F23535">
        <w:rPr>
          <w:rFonts w:asciiTheme="majorBidi" w:hAnsiTheme="majorBidi" w:cstheme="majorBidi"/>
          <w:sz w:val="24"/>
          <w:szCs w:val="24"/>
        </w:rPr>
        <w:t xml:space="preserve">, </w:t>
      </w:r>
      <w:r w:rsidR="00665E1F">
        <w:rPr>
          <w:rFonts w:asciiTheme="majorBidi" w:hAnsiTheme="majorBidi" w:cstheme="majorBidi"/>
          <w:sz w:val="24"/>
          <w:szCs w:val="24"/>
        </w:rPr>
        <w:t>16</w:t>
      </w:r>
      <w:r w:rsidR="00EC3AF8">
        <w:rPr>
          <w:rFonts w:asciiTheme="majorBidi" w:hAnsiTheme="majorBidi" w:cstheme="majorBidi"/>
          <w:sz w:val="24"/>
          <w:szCs w:val="24"/>
        </w:rPr>
        <w:t>-</w:t>
      </w:r>
      <w:r w:rsidR="00665E1F">
        <w:rPr>
          <w:rFonts w:asciiTheme="majorBidi" w:hAnsiTheme="majorBidi" w:cstheme="majorBidi"/>
          <w:sz w:val="24"/>
          <w:szCs w:val="24"/>
        </w:rPr>
        <w:t>3</w:t>
      </w:r>
      <w:r w:rsidR="00EC3AF8">
        <w:rPr>
          <w:rFonts w:asciiTheme="majorBidi" w:hAnsiTheme="majorBidi" w:cstheme="majorBidi"/>
          <w:sz w:val="24"/>
          <w:szCs w:val="24"/>
        </w:rPr>
        <w:t>-</w:t>
      </w:r>
      <w:r w:rsidR="00665E1F">
        <w:rPr>
          <w:rFonts w:asciiTheme="majorBidi" w:hAnsiTheme="majorBidi" w:cstheme="majorBidi"/>
          <w:sz w:val="24"/>
          <w:szCs w:val="24"/>
        </w:rPr>
        <w:t>1971</w:t>
      </w:r>
      <w:r w:rsidRPr="00F23535">
        <w:rPr>
          <w:rFonts w:asciiTheme="majorBidi" w:hAnsiTheme="majorBidi" w:cstheme="majorBidi"/>
          <w:sz w:val="24"/>
          <w:szCs w:val="24"/>
        </w:rPr>
        <w:t>)</w:t>
      </w:r>
    </w:p>
    <w:p w:rsidR="009F6CC5" w:rsidRDefault="00665E1F" w:rsidP="00F94601">
      <w:pPr>
        <w:pStyle w:val="Default"/>
        <w:pBdr>
          <w:bottom w:val="dashDotStroked" w:sz="24" w:space="1" w:color="auto"/>
        </w:pBdr>
        <w:rPr>
          <w:smallCaps/>
        </w:rPr>
      </w:pPr>
      <w:proofErr w:type="gramStart"/>
      <w:r w:rsidRPr="00665E1F">
        <w:rPr>
          <w:rFonts w:asciiTheme="majorBidi" w:hAnsiTheme="majorBidi" w:cstheme="majorBidi"/>
          <w:color w:val="auto"/>
        </w:rPr>
        <w:t>Faculty member in the College of Science / Department of Biology.</w:t>
      </w:r>
      <w:proofErr w:type="gramEnd"/>
      <w:r w:rsidRPr="00665E1F">
        <w:rPr>
          <w:rFonts w:asciiTheme="majorBidi" w:hAnsiTheme="majorBidi" w:cstheme="majorBidi"/>
          <w:color w:val="auto"/>
        </w:rPr>
        <w:t xml:space="preserve"> I have awarded the Ph.D. in the Biology/ microbiology in 2004; I do the tasks of teaching the undergraduate and postgraduate students with articles: molecular biology and antibiotics. </w:t>
      </w:r>
      <w:proofErr w:type="gramStart"/>
      <w:r w:rsidR="00F94601" w:rsidRPr="00F94601">
        <w:rPr>
          <w:rFonts w:asciiTheme="majorBidi" w:hAnsiTheme="majorBidi" w:cstheme="majorBidi"/>
          <w:color w:val="auto"/>
        </w:rPr>
        <w:t xml:space="preserve">Rapporteur of </w:t>
      </w:r>
      <w:r w:rsidR="00F94601">
        <w:rPr>
          <w:rFonts w:asciiTheme="majorBidi" w:hAnsiTheme="majorBidi" w:cstheme="majorBidi"/>
          <w:color w:val="auto"/>
        </w:rPr>
        <w:t>g</w:t>
      </w:r>
      <w:r w:rsidR="00F94601" w:rsidRPr="00F94601">
        <w:rPr>
          <w:rFonts w:asciiTheme="majorBidi" w:hAnsiTheme="majorBidi" w:cstheme="majorBidi"/>
          <w:color w:val="auto"/>
        </w:rPr>
        <w:t xml:space="preserve">raduate </w:t>
      </w:r>
      <w:r w:rsidR="00F94601">
        <w:rPr>
          <w:rFonts w:asciiTheme="majorBidi" w:hAnsiTheme="majorBidi" w:cstheme="majorBidi"/>
          <w:color w:val="auto"/>
        </w:rPr>
        <w:t>s</w:t>
      </w:r>
      <w:r w:rsidR="00F94601" w:rsidRPr="00F94601">
        <w:rPr>
          <w:rFonts w:asciiTheme="majorBidi" w:hAnsiTheme="majorBidi" w:cstheme="majorBidi"/>
          <w:color w:val="auto"/>
        </w:rPr>
        <w:t>tudies</w:t>
      </w:r>
      <w:r w:rsidR="00F94601">
        <w:rPr>
          <w:rFonts w:asciiTheme="majorBidi" w:hAnsiTheme="majorBidi" w:cstheme="majorBidi"/>
          <w:color w:val="auto"/>
        </w:rPr>
        <w:t xml:space="preserve"> </w:t>
      </w:r>
      <w:r w:rsidRPr="00665E1F">
        <w:rPr>
          <w:rFonts w:asciiTheme="majorBidi" w:hAnsiTheme="majorBidi" w:cstheme="majorBidi"/>
          <w:color w:val="auto"/>
        </w:rPr>
        <w:t xml:space="preserve">in the Department of </w:t>
      </w:r>
      <w:r w:rsidR="00F94601">
        <w:rPr>
          <w:rFonts w:asciiTheme="majorBidi" w:hAnsiTheme="majorBidi" w:cstheme="majorBidi"/>
          <w:color w:val="auto"/>
        </w:rPr>
        <w:t>Biology</w:t>
      </w:r>
      <w:r w:rsidRPr="00665E1F">
        <w:rPr>
          <w:rFonts w:asciiTheme="majorBidi" w:hAnsiTheme="majorBidi" w:cstheme="majorBidi"/>
          <w:color w:val="auto"/>
        </w:rPr>
        <w:t xml:space="preserve"> for the period from 2008 to 2014.</w:t>
      </w:r>
      <w:proofErr w:type="gramEnd"/>
      <w:r w:rsidRPr="00665E1F">
        <w:rPr>
          <w:rFonts w:asciiTheme="majorBidi" w:hAnsiTheme="majorBidi" w:cstheme="majorBidi"/>
          <w:color w:val="auto"/>
        </w:rPr>
        <w:t xml:space="preserve"> </w:t>
      </w:r>
      <w:proofErr w:type="gramStart"/>
      <w:r>
        <w:rPr>
          <w:rFonts w:asciiTheme="majorBidi" w:hAnsiTheme="majorBidi" w:cstheme="majorBidi"/>
          <w:color w:val="auto"/>
        </w:rPr>
        <w:t>M</w:t>
      </w:r>
      <w:r w:rsidRPr="00665E1F">
        <w:rPr>
          <w:rFonts w:asciiTheme="majorBidi" w:hAnsiTheme="majorBidi" w:cstheme="majorBidi"/>
          <w:color w:val="auto"/>
        </w:rPr>
        <w:t>ember</w:t>
      </w:r>
      <w:r>
        <w:rPr>
          <w:rFonts w:asciiTheme="majorBidi" w:hAnsiTheme="majorBidi" w:cstheme="majorBidi"/>
          <w:color w:val="auto"/>
        </w:rPr>
        <w:t xml:space="preserve"> of</w:t>
      </w:r>
      <w:r w:rsidRPr="00665E1F">
        <w:rPr>
          <w:rFonts w:asciiTheme="majorBidi" w:hAnsiTheme="majorBidi" w:cstheme="majorBidi"/>
          <w:color w:val="auto"/>
        </w:rPr>
        <w:t xml:space="preserve"> the </w:t>
      </w:r>
      <w:r>
        <w:rPr>
          <w:rFonts w:asciiTheme="majorBidi" w:hAnsiTheme="majorBidi" w:cstheme="majorBidi"/>
          <w:color w:val="auto"/>
        </w:rPr>
        <w:t>c</w:t>
      </w:r>
      <w:r w:rsidRPr="00665E1F">
        <w:rPr>
          <w:rFonts w:asciiTheme="majorBidi" w:hAnsiTheme="majorBidi" w:cstheme="majorBidi"/>
          <w:color w:val="auto"/>
        </w:rPr>
        <w:t xml:space="preserve">onsultant </w:t>
      </w:r>
      <w:r>
        <w:rPr>
          <w:rFonts w:asciiTheme="majorBidi" w:hAnsiTheme="majorBidi" w:cstheme="majorBidi"/>
          <w:color w:val="auto"/>
        </w:rPr>
        <w:t>c</w:t>
      </w:r>
      <w:r w:rsidRPr="00665E1F">
        <w:rPr>
          <w:rFonts w:asciiTheme="majorBidi" w:hAnsiTheme="majorBidi" w:cstheme="majorBidi"/>
          <w:color w:val="auto"/>
        </w:rPr>
        <w:t>ommittee for Molecular Biology at the Ministry of Health.</w:t>
      </w:r>
      <w:proofErr w:type="gramEnd"/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65E1F" w:rsidRDefault="00665E1F" w:rsidP="00665E1F">
      <w:pPr>
        <w:pStyle w:val="Default"/>
        <w:numPr>
          <w:ilvl w:val="0"/>
          <w:numId w:val="2"/>
        </w:numPr>
        <w:bidi/>
        <w:jc w:val="right"/>
        <w:rPr>
          <w:sz w:val="22"/>
          <w:szCs w:val="22"/>
        </w:rPr>
      </w:pPr>
      <w:r>
        <w:rPr>
          <w:sz w:val="22"/>
          <w:szCs w:val="22"/>
        </w:rPr>
        <w:t>Ph.D. in Biology\ Microbiology 2004:</w:t>
      </w:r>
    </w:p>
    <w:p w:rsidR="00665E1F" w:rsidRDefault="00665E1F" w:rsidP="00665E1F">
      <w:pPr>
        <w:pStyle w:val="Default"/>
        <w:numPr>
          <w:ilvl w:val="0"/>
          <w:numId w:val="2"/>
        </w:numPr>
        <w:bidi/>
        <w:jc w:val="right"/>
        <w:rPr>
          <w:sz w:val="22"/>
          <w:szCs w:val="22"/>
        </w:rPr>
      </w:pPr>
      <w:r>
        <w:rPr>
          <w:sz w:val="22"/>
          <w:szCs w:val="22"/>
        </w:rPr>
        <w:t>M.Sc. in Biology\ Microbiology 1998:</w:t>
      </w:r>
    </w:p>
    <w:p w:rsidR="00665E1F" w:rsidRDefault="00665E1F" w:rsidP="00665E1F">
      <w:pPr>
        <w:pStyle w:val="Default"/>
        <w:numPr>
          <w:ilvl w:val="0"/>
          <w:numId w:val="2"/>
        </w:numPr>
        <w:bidi/>
        <w:jc w:val="right"/>
        <w:rPr>
          <w:sz w:val="22"/>
          <w:szCs w:val="22"/>
        </w:rPr>
      </w:pPr>
      <w:r>
        <w:rPr>
          <w:sz w:val="22"/>
          <w:szCs w:val="22"/>
        </w:rPr>
        <w:t>B.Sc. in Biology\ Microbiology 1994-1995: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546457" w:rsidRPr="005E35DB" w:rsidRDefault="00F94601" w:rsidP="005E35DB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F94601">
        <w:t>I have awarded the Shield of the Seventh Scientific Conference of the college of Science for the academic year 2010-2011</w:t>
      </w:r>
      <w:r w:rsidR="005E35DB">
        <w:rPr>
          <w:rFonts w:cs="Times New Roman"/>
        </w:rPr>
        <w:t>,</w:t>
      </w:r>
    </w:p>
    <w:p w:rsidR="005E35DB" w:rsidRDefault="005E35DB" w:rsidP="005E35DB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5E35DB">
        <w:rPr>
          <w:sz w:val="22"/>
          <w:szCs w:val="22"/>
        </w:rPr>
        <w:t>Our team was awarded a research grant by the CRDF Global organization after choosing our application as the best scientific search among the many scientific research presented for the year 2014-2015.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1732E" w:rsidRDefault="00A1732E" w:rsidP="00A1732E">
      <w:pPr>
        <w:pStyle w:val="Default"/>
        <w:numPr>
          <w:ilvl w:val="0"/>
          <w:numId w:val="17"/>
        </w:numPr>
        <w:pBdr>
          <w:bottom w:val="dashDotStroked" w:sz="24" w:space="1" w:color="auto"/>
        </w:pBdr>
      </w:pPr>
      <w:r>
        <w:t xml:space="preserve">I have experience in teaching for a period of 16 years for undergraduate </w:t>
      </w:r>
      <w:r w:rsidR="00B616BA">
        <w:t>students,</w:t>
      </w:r>
      <w:r>
        <w:t xml:space="preserve"> and more than 5 years in teaching of graduate students.</w:t>
      </w:r>
    </w:p>
    <w:p w:rsidR="00A1732E" w:rsidRDefault="00A1732E" w:rsidP="00A1732E">
      <w:pPr>
        <w:pStyle w:val="Default"/>
        <w:numPr>
          <w:ilvl w:val="0"/>
          <w:numId w:val="17"/>
        </w:numPr>
        <w:pBdr>
          <w:bottom w:val="dashDotStroked" w:sz="24" w:space="1" w:color="auto"/>
        </w:pBdr>
      </w:pPr>
      <w:r>
        <w:t>Supervision of graduate students.</w:t>
      </w:r>
    </w:p>
    <w:p w:rsidR="00A1732E" w:rsidRDefault="00B806A4" w:rsidP="00A1732E">
      <w:pPr>
        <w:pStyle w:val="Default"/>
        <w:numPr>
          <w:ilvl w:val="0"/>
          <w:numId w:val="17"/>
        </w:numPr>
        <w:pBdr>
          <w:bottom w:val="dashDotStroked" w:sz="24" w:space="1" w:color="auto"/>
        </w:pBdr>
      </w:pPr>
      <w:r>
        <w:t xml:space="preserve">A </w:t>
      </w:r>
      <w:r w:rsidR="00A1732E">
        <w:t>Member of the debate Committees of 20 master and doctoral thesis.</w:t>
      </w:r>
    </w:p>
    <w:p w:rsidR="00A1732E" w:rsidRDefault="00A1732E" w:rsidP="00A1732E">
      <w:pPr>
        <w:pStyle w:val="Default"/>
        <w:numPr>
          <w:ilvl w:val="0"/>
          <w:numId w:val="17"/>
        </w:numPr>
        <w:pBdr>
          <w:bottom w:val="dashDotStroked" w:sz="24" w:space="1" w:color="auto"/>
        </w:pBdr>
      </w:pPr>
      <w:r w:rsidRPr="00A1732E">
        <w:t xml:space="preserve">I was selected as valuable reviewer to evaluate  about 30 papers </w:t>
      </w:r>
      <w:r>
        <w:t xml:space="preserve">in various scientific Iraqi journals </w:t>
      </w:r>
    </w:p>
    <w:p w:rsidR="00362B52" w:rsidRPr="00B806A4" w:rsidRDefault="00B806A4" w:rsidP="00A1732E">
      <w:pPr>
        <w:pStyle w:val="Default"/>
        <w:numPr>
          <w:ilvl w:val="0"/>
          <w:numId w:val="17"/>
        </w:numPr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t xml:space="preserve">A </w:t>
      </w:r>
      <w:r w:rsidR="00A1732E">
        <w:t>Member of the evaluation and plagiarism committees of many of the papers submitted for promotion in various Iraqi universities</w:t>
      </w:r>
      <w:r>
        <w:t>.</w:t>
      </w:r>
    </w:p>
    <w:p w:rsidR="00B806A4" w:rsidRPr="00B616BA" w:rsidRDefault="00B806A4" w:rsidP="00B806A4">
      <w:pPr>
        <w:pStyle w:val="Default"/>
        <w:numPr>
          <w:ilvl w:val="0"/>
          <w:numId w:val="17"/>
        </w:numPr>
        <w:pBdr>
          <w:bottom w:val="dashDotStroked" w:sz="24" w:space="1" w:color="auto"/>
        </w:pBdr>
        <w:rPr>
          <w:sz w:val="28"/>
          <w:szCs w:val="28"/>
        </w:rPr>
      </w:pPr>
      <w:r w:rsidRPr="00B616BA">
        <w:rPr>
          <w:sz w:val="28"/>
          <w:szCs w:val="28"/>
        </w:rPr>
        <w:t>A membe</w:t>
      </w:r>
      <w:r w:rsidR="004D3067">
        <w:rPr>
          <w:sz w:val="28"/>
          <w:szCs w:val="28"/>
        </w:rPr>
        <w:t xml:space="preserve">r </w:t>
      </w:r>
      <w:proofErr w:type="gramStart"/>
      <w:r w:rsidR="004D3067">
        <w:rPr>
          <w:sz w:val="28"/>
          <w:szCs w:val="28"/>
        </w:rPr>
        <w:t>In</w:t>
      </w:r>
      <w:proofErr w:type="gramEnd"/>
      <w:r w:rsidR="004D3067">
        <w:rPr>
          <w:sz w:val="28"/>
          <w:szCs w:val="28"/>
        </w:rPr>
        <w:t xml:space="preserve"> many debate committees of </w:t>
      </w:r>
      <w:r w:rsidRPr="00B616BA">
        <w:rPr>
          <w:sz w:val="28"/>
          <w:szCs w:val="28"/>
        </w:rPr>
        <w:t>research plan of PhD students</w:t>
      </w:r>
      <w:r w:rsidR="00B616BA">
        <w:rPr>
          <w:sz w:val="28"/>
          <w:szCs w:val="28"/>
        </w:rPr>
        <w:t xml:space="preserve"> </w:t>
      </w:r>
      <w:r w:rsidRPr="00B616BA">
        <w:rPr>
          <w:sz w:val="28"/>
          <w:szCs w:val="28"/>
        </w:rPr>
        <w:t>as well as being a member of several committees of the comprehensive exam for PhD students</w:t>
      </w:r>
      <w:r w:rsidR="00B616BA" w:rsidRPr="00B616BA">
        <w:rPr>
          <w:sz w:val="28"/>
          <w:szCs w:val="28"/>
        </w:rPr>
        <w:t>.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6933FE" w:rsidRPr="006933FE" w:rsidRDefault="00A1732E" w:rsidP="00D5115A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rPr>
                <w:rFonts w:asciiTheme="majorBidi" w:eastAsiaTheme="majorEastAsia" w:hAnsiTheme="majorBidi" w:cstheme="majorBidi"/>
                <w:sz w:val="24"/>
                <w:szCs w:val="24"/>
                <w:lang w:bidi="ar-IQ"/>
              </w:rPr>
              <w:t>Molecular Biology</w:t>
            </w:r>
          </w:p>
          <w:p w:rsidR="006933FE" w:rsidRPr="006933FE" w:rsidRDefault="00A1732E" w:rsidP="00D5115A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rPr>
                <w:rFonts w:asciiTheme="majorBidi" w:eastAsiaTheme="majorEastAsia" w:hAnsiTheme="majorBidi" w:cstheme="majorBidi"/>
                <w:sz w:val="24"/>
                <w:szCs w:val="24"/>
                <w:lang w:bidi="ar-IQ"/>
              </w:rPr>
              <w:t>Antimicrobial agents</w:t>
            </w:r>
            <w:r w:rsidR="00787E2C">
              <w:rPr>
                <w:rFonts w:asciiTheme="majorBidi" w:eastAsiaTheme="majorEastAsia" w:hAnsiTheme="majorBidi" w:cstheme="majorBidi"/>
                <w:sz w:val="24"/>
                <w:szCs w:val="24"/>
                <w:lang w:bidi="ar-IQ"/>
              </w:rPr>
              <w:t>.</w:t>
            </w:r>
            <w:r w:rsidR="000D2242">
              <w:rPr>
                <w:rFonts w:asciiTheme="majorBidi" w:eastAsiaTheme="majorEastAsia" w:hAnsiTheme="majorBidi" w:cstheme="majorBidi"/>
                <w:sz w:val="24"/>
                <w:szCs w:val="24"/>
                <w:lang w:bidi="ar-IQ"/>
              </w:rPr>
              <w:t xml:space="preserve"> </w:t>
            </w:r>
          </w:p>
          <w:p w:rsidR="000B1312" w:rsidRPr="00D5115A" w:rsidRDefault="000B1312" w:rsidP="00A1732E">
            <w:pPr>
              <w:pStyle w:val="ListParagraph"/>
              <w:ind w:left="459"/>
            </w:pPr>
          </w:p>
        </w:tc>
        <w:tc>
          <w:tcPr>
            <w:tcW w:w="4536" w:type="dxa"/>
          </w:tcPr>
          <w:p w:rsidR="00A1732E" w:rsidRDefault="00A1732E" w:rsidP="00A1732E">
            <w:pPr>
              <w:pStyle w:val="ListParagraph"/>
              <w:numPr>
                <w:ilvl w:val="0"/>
                <w:numId w:val="18"/>
              </w:numPr>
            </w:pPr>
            <w:r>
              <w:t>Advanced Molecular Biology</w:t>
            </w:r>
          </w:p>
          <w:p w:rsidR="000B1312" w:rsidRDefault="00A1732E" w:rsidP="00A1732E">
            <w:pPr>
              <w:pStyle w:val="ListParagraph"/>
              <w:numPr>
                <w:ilvl w:val="0"/>
                <w:numId w:val="18"/>
              </w:numPr>
            </w:pPr>
            <w:r>
              <w:t>Advanced Antibiotics</w:t>
            </w:r>
            <w:r w:rsidR="000D2242">
              <w:t xml:space="preserve">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B080A" w:rsidRDefault="00B73F00" w:rsidP="006933F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B080A">
        <w:rPr>
          <w:rFonts w:ascii="Garamond" w:hAnsi="Garamond" w:cs="Garamond"/>
          <w:b/>
          <w:bCs/>
          <w:color w:val="000000"/>
          <w:sz w:val="28"/>
          <w:szCs w:val="28"/>
        </w:rPr>
        <w:lastRenderedPageBreak/>
        <w:t xml:space="preserve">Chairman, Diversity </w:t>
      </w:r>
      <w:r w:rsidR="00A1732E" w:rsidRPr="007B080A">
        <w:rPr>
          <w:rFonts w:ascii="Garamond" w:hAnsi="Garamond" w:cs="Garamond"/>
          <w:b/>
          <w:bCs/>
          <w:color w:val="000000"/>
          <w:sz w:val="28"/>
          <w:szCs w:val="28"/>
        </w:rPr>
        <w:t>Committee:</w:t>
      </w:r>
    </w:p>
    <w:p w:rsidR="000F5054" w:rsidRDefault="000F5054" w:rsidP="000F5054">
      <w:pPr>
        <w:pStyle w:val="Default"/>
        <w:numPr>
          <w:ilvl w:val="0"/>
          <w:numId w:val="14"/>
        </w:numPr>
        <w:pBdr>
          <w:bottom w:val="dashDotStroked" w:sz="24" w:space="1" w:color="auto"/>
        </w:pBdr>
        <w:rPr>
          <w:smallCaps/>
        </w:rPr>
      </w:pPr>
      <w:r>
        <w:rPr>
          <w:rFonts w:asciiTheme="majorBidi" w:hAnsiTheme="majorBidi" w:cstheme="majorBidi"/>
          <w:color w:val="auto"/>
        </w:rPr>
        <w:t>M</w:t>
      </w:r>
      <w:r w:rsidRPr="00665E1F">
        <w:rPr>
          <w:rFonts w:asciiTheme="majorBidi" w:hAnsiTheme="majorBidi" w:cstheme="majorBidi"/>
          <w:color w:val="auto"/>
        </w:rPr>
        <w:t>ember</w:t>
      </w:r>
      <w:r>
        <w:rPr>
          <w:rFonts w:asciiTheme="majorBidi" w:hAnsiTheme="majorBidi" w:cstheme="majorBidi"/>
          <w:color w:val="auto"/>
        </w:rPr>
        <w:t xml:space="preserve"> of</w:t>
      </w:r>
      <w:r w:rsidRPr="00665E1F">
        <w:rPr>
          <w:rFonts w:asciiTheme="majorBidi" w:hAnsiTheme="majorBidi" w:cstheme="majorBidi"/>
          <w:color w:val="auto"/>
        </w:rPr>
        <w:t xml:space="preserve"> the </w:t>
      </w:r>
      <w:r>
        <w:rPr>
          <w:rFonts w:asciiTheme="majorBidi" w:hAnsiTheme="majorBidi" w:cstheme="majorBidi"/>
          <w:color w:val="auto"/>
        </w:rPr>
        <w:t>c</w:t>
      </w:r>
      <w:r w:rsidRPr="00665E1F">
        <w:rPr>
          <w:rFonts w:asciiTheme="majorBidi" w:hAnsiTheme="majorBidi" w:cstheme="majorBidi"/>
          <w:color w:val="auto"/>
        </w:rPr>
        <w:t xml:space="preserve">onsultant </w:t>
      </w:r>
      <w:r>
        <w:rPr>
          <w:rFonts w:asciiTheme="majorBidi" w:hAnsiTheme="majorBidi" w:cstheme="majorBidi"/>
          <w:color w:val="auto"/>
        </w:rPr>
        <w:t>c</w:t>
      </w:r>
      <w:r w:rsidRPr="00665E1F">
        <w:rPr>
          <w:rFonts w:asciiTheme="majorBidi" w:hAnsiTheme="majorBidi" w:cstheme="majorBidi"/>
          <w:color w:val="auto"/>
        </w:rPr>
        <w:t>ommittee for Molecular Biology at the Ministry of Health.</w:t>
      </w:r>
    </w:p>
    <w:p w:rsidR="005001A7" w:rsidRDefault="000F5054" w:rsidP="000F50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0F5054">
        <w:rPr>
          <w:rFonts w:asciiTheme="majorBidi" w:hAnsiTheme="majorBidi" w:cstheme="majorBidi"/>
          <w:sz w:val="24"/>
          <w:szCs w:val="24"/>
          <w:lang w:bidi="ar-IQ"/>
        </w:rPr>
        <w:t xml:space="preserve">A member of the Iraqi Microbiologists </w:t>
      </w:r>
      <w:r w:rsidR="00B806A4" w:rsidRPr="000F5054">
        <w:rPr>
          <w:rFonts w:asciiTheme="majorBidi" w:hAnsiTheme="majorBidi" w:cstheme="majorBidi"/>
          <w:sz w:val="24"/>
          <w:szCs w:val="24"/>
          <w:lang w:bidi="ar-IQ"/>
        </w:rPr>
        <w:t>Association and</w:t>
      </w:r>
      <w:r w:rsidRPr="000F5054">
        <w:rPr>
          <w:rFonts w:asciiTheme="majorBidi" w:hAnsiTheme="majorBidi" w:cstheme="majorBidi"/>
          <w:sz w:val="24"/>
          <w:szCs w:val="24"/>
          <w:lang w:bidi="ar-IQ"/>
        </w:rPr>
        <w:t xml:space="preserve"> Iraqi Biolog</w:t>
      </w:r>
      <w:r>
        <w:rPr>
          <w:rFonts w:asciiTheme="majorBidi" w:hAnsiTheme="majorBidi" w:cstheme="majorBidi"/>
          <w:sz w:val="24"/>
          <w:szCs w:val="24"/>
          <w:lang w:bidi="ar-IQ"/>
        </w:rPr>
        <w:t>i</w:t>
      </w:r>
      <w:r w:rsidRPr="000F5054">
        <w:rPr>
          <w:rFonts w:asciiTheme="majorBidi" w:hAnsiTheme="majorBidi" w:cstheme="majorBidi"/>
          <w:sz w:val="24"/>
          <w:szCs w:val="24"/>
          <w:lang w:bidi="ar-IQ"/>
        </w:rPr>
        <w:t>sts Organization</w:t>
      </w:r>
      <w:r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D44BB5" w:rsidRPr="005001A7" w:rsidRDefault="00984E7C" w:rsidP="005001A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001A7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933FE" w:rsidRPr="005001A7">
        <w:rPr>
          <w:rFonts w:asciiTheme="majorBidi" w:hAnsiTheme="majorBidi" w:cstheme="majorBidi"/>
          <w:sz w:val="24"/>
          <w:szCs w:val="24"/>
          <w:lang w:bidi="ar-IQ"/>
        </w:rPr>
        <w:t xml:space="preserve">            </w:t>
      </w:r>
    </w:p>
    <w:p w:rsidR="00AD3E70" w:rsidRDefault="00AD3E70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0F5054" w:rsidRPr="004D3067" w:rsidRDefault="00D44BB5" w:rsidP="004D3067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  <w:r w:rsidR="000F5054" w:rsidRPr="003A601E">
        <w:rPr>
          <w:sz w:val="28"/>
          <w:szCs w:val="28"/>
          <w:lang w:bidi="ar-IQ"/>
        </w:rPr>
        <w:t xml:space="preserve"> </w:t>
      </w:r>
    </w:p>
    <w:p w:rsidR="000F5054" w:rsidRPr="004D3067" w:rsidRDefault="000F5054" w:rsidP="004D3067">
      <w:pPr>
        <w:pStyle w:val="ListParagraph"/>
        <w:numPr>
          <w:ilvl w:val="0"/>
          <w:numId w:val="20"/>
        </w:numPr>
        <w:ind w:right="26"/>
        <w:rPr>
          <w:sz w:val="28"/>
          <w:szCs w:val="28"/>
        </w:rPr>
      </w:pPr>
      <w:proofErr w:type="spellStart"/>
      <w:r w:rsidRPr="004D3067">
        <w:rPr>
          <w:sz w:val="28"/>
          <w:szCs w:val="28"/>
        </w:rPr>
        <w:t>Fluoroquinolones</w:t>
      </w:r>
      <w:proofErr w:type="spellEnd"/>
      <w:r w:rsidRPr="004D3067">
        <w:rPr>
          <w:sz w:val="28"/>
          <w:szCs w:val="28"/>
        </w:rPr>
        <w:t xml:space="preserve"> Resistance in </w:t>
      </w:r>
      <w:r w:rsidRPr="004D3067">
        <w:rPr>
          <w:i/>
          <w:iCs/>
          <w:sz w:val="28"/>
          <w:szCs w:val="28"/>
        </w:rPr>
        <w:t xml:space="preserve">Campylobacter </w:t>
      </w:r>
      <w:proofErr w:type="spellStart"/>
      <w:r w:rsidRPr="004D3067">
        <w:rPr>
          <w:i/>
          <w:iCs/>
          <w:sz w:val="28"/>
          <w:szCs w:val="28"/>
        </w:rPr>
        <w:t>jejuni</w:t>
      </w:r>
      <w:proofErr w:type="spellEnd"/>
      <w:r w:rsidRPr="004D3067">
        <w:rPr>
          <w:sz w:val="28"/>
          <w:szCs w:val="28"/>
        </w:rPr>
        <w:t xml:space="preserve"> Isolated from Chicken Meat Samples.</w:t>
      </w:r>
      <w:r w:rsidRPr="004D3067">
        <w:rPr>
          <w:sz w:val="28"/>
          <w:szCs w:val="28"/>
          <w:lang w:bidi="ar-IQ"/>
        </w:rPr>
        <w:t xml:space="preserve"> Al-</w:t>
      </w:r>
      <w:r w:rsidRPr="003A601E">
        <w:t xml:space="preserve"> </w:t>
      </w:r>
      <w:proofErr w:type="spellStart"/>
      <w:r w:rsidRPr="004D3067">
        <w:rPr>
          <w:sz w:val="28"/>
          <w:szCs w:val="28"/>
        </w:rPr>
        <w:t>Mustansiriya</w:t>
      </w:r>
      <w:r w:rsidR="004D3067">
        <w:rPr>
          <w:sz w:val="28"/>
          <w:szCs w:val="28"/>
        </w:rPr>
        <w:t>h</w:t>
      </w:r>
      <w:proofErr w:type="spellEnd"/>
      <w:r w:rsidRPr="004D3067">
        <w:rPr>
          <w:sz w:val="28"/>
          <w:szCs w:val="28"/>
        </w:rPr>
        <w:t xml:space="preserve"> J. </w:t>
      </w:r>
      <w:proofErr w:type="gramStart"/>
      <w:r w:rsidRPr="004D3067">
        <w:rPr>
          <w:sz w:val="28"/>
          <w:szCs w:val="28"/>
        </w:rPr>
        <w:t>Sci.19(</w:t>
      </w:r>
      <w:proofErr w:type="gramEnd"/>
      <w:r w:rsidRPr="004D3067">
        <w:rPr>
          <w:sz w:val="28"/>
          <w:szCs w:val="28"/>
        </w:rPr>
        <w:t xml:space="preserve">3):9-16. </w:t>
      </w:r>
      <w:proofErr w:type="gramStart"/>
      <w:r w:rsidRPr="004D3067">
        <w:rPr>
          <w:sz w:val="28"/>
          <w:szCs w:val="28"/>
        </w:rPr>
        <w:t>2008 .</w:t>
      </w:r>
      <w:proofErr w:type="gramEnd"/>
    </w:p>
    <w:p w:rsidR="000F5054" w:rsidRPr="004D3067" w:rsidRDefault="000F5054" w:rsidP="004D3067">
      <w:pPr>
        <w:pStyle w:val="ListParagraph"/>
        <w:numPr>
          <w:ilvl w:val="0"/>
          <w:numId w:val="20"/>
        </w:numPr>
        <w:ind w:right="26"/>
        <w:rPr>
          <w:sz w:val="28"/>
          <w:szCs w:val="28"/>
        </w:rPr>
      </w:pPr>
      <w:r w:rsidRPr="004D3067">
        <w:rPr>
          <w:sz w:val="28"/>
          <w:szCs w:val="28"/>
        </w:rPr>
        <w:t xml:space="preserve">Determination genetic factors controlling β-lactamase enzyme related to </w:t>
      </w:r>
      <w:proofErr w:type="spellStart"/>
      <w:r w:rsidRPr="004D3067">
        <w:rPr>
          <w:sz w:val="28"/>
          <w:szCs w:val="28"/>
        </w:rPr>
        <w:t>bla</w:t>
      </w:r>
      <w:proofErr w:type="spellEnd"/>
      <w:r w:rsidRPr="004D3067">
        <w:rPr>
          <w:sz w:val="28"/>
          <w:szCs w:val="28"/>
        </w:rPr>
        <w:t xml:space="preserve"> TEM and </w:t>
      </w:r>
      <w:proofErr w:type="spellStart"/>
      <w:r w:rsidRPr="004D3067">
        <w:rPr>
          <w:sz w:val="28"/>
          <w:szCs w:val="28"/>
        </w:rPr>
        <w:t>bla</w:t>
      </w:r>
      <w:proofErr w:type="spellEnd"/>
      <w:r w:rsidRPr="004D3067">
        <w:rPr>
          <w:sz w:val="28"/>
          <w:szCs w:val="28"/>
        </w:rPr>
        <w:t xml:space="preserve"> SHV families using the polymerase chain reaction. Iraqi J. Biotech. 2: 377-388.2012</w:t>
      </w:r>
    </w:p>
    <w:p w:rsidR="000F5054" w:rsidRPr="004D3067" w:rsidRDefault="004D3067" w:rsidP="004D3067">
      <w:pPr>
        <w:pStyle w:val="ListParagraph"/>
        <w:numPr>
          <w:ilvl w:val="0"/>
          <w:numId w:val="20"/>
        </w:numPr>
        <w:ind w:right="26"/>
        <w:rPr>
          <w:sz w:val="28"/>
          <w:szCs w:val="28"/>
        </w:rPr>
      </w:pPr>
      <w:r w:rsidRPr="004D3067">
        <w:rPr>
          <w:sz w:val="28"/>
          <w:szCs w:val="28"/>
        </w:rPr>
        <w:t>Study</w:t>
      </w:r>
      <w:r w:rsidR="000F5054" w:rsidRPr="004D3067">
        <w:rPr>
          <w:sz w:val="28"/>
          <w:szCs w:val="28"/>
        </w:rPr>
        <w:t xml:space="preserve"> the effect of ascorbic acid on the viability of some Gram negative bacteria and determine its ability to induce loss of antibiotics resistance-encoding plasmids. J. of Babylon university.20 (3):910-921.2012</w:t>
      </w:r>
    </w:p>
    <w:p w:rsidR="000F5054" w:rsidRPr="004D3067" w:rsidRDefault="000F5054" w:rsidP="004D3067">
      <w:pPr>
        <w:pStyle w:val="ListParagraph"/>
        <w:numPr>
          <w:ilvl w:val="0"/>
          <w:numId w:val="20"/>
        </w:numPr>
        <w:ind w:right="26"/>
        <w:rPr>
          <w:sz w:val="28"/>
          <w:szCs w:val="28"/>
        </w:rPr>
      </w:pPr>
      <w:r w:rsidRPr="004D3067">
        <w:rPr>
          <w:sz w:val="28"/>
          <w:szCs w:val="28"/>
        </w:rPr>
        <w:t xml:space="preserve">Bacterial contamination in intensive care unit at Al-Imam Al-Hussein hospital in </w:t>
      </w:r>
      <w:proofErr w:type="spellStart"/>
      <w:r w:rsidRPr="004D3067">
        <w:rPr>
          <w:sz w:val="28"/>
          <w:szCs w:val="28"/>
        </w:rPr>
        <w:t>Thi-Qar</w:t>
      </w:r>
      <w:proofErr w:type="spellEnd"/>
      <w:r w:rsidRPr="004D3067">
        <w:rPr>
          <w:sz w:val="28"/>
          <w:szCs w:val="28"/>
        </w:rPr>
        <w:t xml:space="preserve"> Province in Iraq. Global J. of Health Science.</w:t>
      </w:r>
      <w:r w:rsidR="001428C5" w:rsidRPr="004D3067">
        <w:rPr>
          <w:sz w:val="28"/>
          <w:szCs w:val="28"/>
        </w:rPr>
        <w:t xml:space="preserve"> </w:t>
      </w:r>
      <w:r w:rsidRPr="004D3067">
        <w:rPr>
          <w:sz w:val="28"/>
          <w:szCs w:val="28"/>
        </w:rPr>
        <w:t xml:space="preserve">5(1):143-149.2013. </w:t>
      </w:r>
    </w:p>
    <w:p w:rsidR="000F5054" w:rsidRPr="004D3067" w:rsidRDefault="000F5054" w:rsidP="004D3067">
      <w:pPr>
        <w:pStyle w:val="ListParagraph"/>
        <w:numPr>
          <w:ilvl w:val="0"/>
          <w:numId w:val="20"/>
        </w:numPr>
        <w:ind w:right="26"/>
        <w:rPr>
          <w:sz w:val="28"/>
          <w:szCs w:val="28"/>
        </w:rPr>
      </w:pPr>
      <w:r w:rsidRPr="004D3067">
        <w:rPr>
          <w:sz w:val="28"/>
          <w:szCs w:val="28"/>
        </w:rPr>
        <w:t xml:space="preserve">Occurrence of </w:t>
      </w:r>
      <w:r w:rsidRPr="004D3067">
        <w:rPr>
          <w:i/>
          <w:iCs/>
          <w:sz w:val="28"/>
          <w:szCs w:val="28"/>
        </w:rPr>
        <w:t>CTX</w:t>
      </w:r>
      <w:r w:rsidRPr="004D3067">
        <w:rPr>
          <w:sz w:val="28"/>
          <w:szCs w:val="28"/>
        </w:rPr>
        <w:t>-</w:t>
      </w:r>
      <w:r w:rsidRPr="004D3067">
        <w:rPr>
          <w:i/>
          <w:iCs/>
          <w:sz w:val="28"/>
          <w:szCs w:val="28"/>
        </w:rPr>
        <w:t>M</w:t>
      </w:r>
      <w:r w:rsidRPr="004D3067">
        <w:rPr>
          <w:sz w:val="28"/>
          <w:szCs w:val="28"/>
        </w:rPr>
        <w:t xml:space="preserve">-I type β-lactamases gene in certain Gram negative bacteria. Iraqi Postgraduate Medical Journal.12:306-311.2013. </w:t>
      </w:r>
    </w:p>
    <w:p w:rsidR="000F5054" w:rsidRPr="004D3067" w:rsidRDefault="000F5054" w:rsidP="004D3067">
      <w:pPr>
        <w:pStyle w:val="ListParagraph"/>
        <w:numPr>
          <w:ilvl w:val="0"/>
          <w:numId w:val="20"/>
        </w:numPr>
        <w:ind w:right="26"/>
        <w:rPr>
          <w:sz w:val="28"/>
          <w:szCs w:val="28"/>
        </w:rPr>
      </w:pPr>
      <w:r w:rsidRPr="004D3067">
        <w:rPr>
          <w:sz w:val="28"/>
          <w:szCs w:val="28"/>
        </w:rPr>
        <w:t xml:space="preserve">Detection of insertion sequence </w:t>
      </w:r>
      <w:r w:rsidRPr="004D3067">
        <w:rPr>
          <w:i/>
          <w:iCs/>
          <w:sz w:val="28"/>
          <w:szCs w:val="28"/>
        </w:rPr>
        <w:t>ISAb1</w:t>
      </w:r>
      <w:r w:rsidRPr="004D3067">
        <w:rPr>
          <w:sz w:val="28"/>
          <w:szCs w:val="28"/>
        </w:rPr>
        <w:t xml:space="preserve"> among clinical isolates of </w:t>
      </w:r>
      <w:proofErr w:type="spellStart"/>
      <w:r w:rsidRPr="004D3067">
        <w:rPr>
          <w:sz w:val="28"/>
          <w:szCs w:val="28"/>
        </w:rPr>
        <w:t>carbapenems</w:t>
      </w:r>
      <w:proofErr w:type="spellEnd"/>
      <w:r w:rsidRPr="004D3067">
        <w:rPr>
          <w:sz w:val="28"/>
          <w:szCs w:val="28"/>
        </w:rPr>
        <w:t xml:space="preserve">-resistant </w:t>
      </w:r>
      <w:proofErr w:type="spellStart"/>
      <w:r w:rsidRPr="004D3067">
        <w:rPr>
          <w:i/>
          <w:iCs/>
          <w:sz w:val="28"/>
          <w:szCs w:val="28"/>
        </w:rPr>
        <w:t>Acinetbacter</w:t>
      </w:r>
      <w:proofErr w:type="spellEnd"/>
      <w:r w:rsidRPr="004D3067">
        <w:rPr>
          <w:i/>
          <w:iCs/>
          <w:sz w:val="28"/>
          <w:szCs w:val="28"/>
        </w:rPr>
        <w:t xml:space="preserve"> baumannii</w:t>
      </w:r>
      <w:r w:rsidRPr="004D3067">
        <w:rPr>
          <w:sz w:val="28"/>
          <w:szCs w:val="28"/>
        </w:rPr>
        <w:t>.AJPS.14:128-135</w:t>
      </w:r>
      <w:proofErr w:type="gramStart"/>
      <w:r w:rsidR="004E595A">
        <w:rPr>
          <w:sz w:val="28"/>
          <w:szCs w:val="28"/>
        </w:rPr>
        <w:t>,2014</w:t>
      </w:r>
      <w:proofErr w:type="gramEnd"/>
      <w:r w:rsidRPr="004D3067">
        <w:rPr>
          <w:sz w:val="28"/>
          <w:szCs w:val="28"/>
        </w:rPr>
        <w:t>.</w:t>
      </w:r>
    </w:p>
    <w:p w:rsidR="000F5054" w:rsidRPr="004D3067" w:rsidRDefault="000F5054" w:rsidP="004E595A">
      <w:pPr>
        <w:pStyle w:val="ListParagraph"/>
        <w:numPr>
          <w:ilvl w:val="0"/>
          <w:numId w:val="20"/>
        </w:numPr>
        <w:ind w:right="26"/>
        <w:rPr>
          <w:sz w:val="28"/>
          <w:szCs w:val="28"/>
        </w:rPr>
      </w:pPr>
      <w:r w:rsidRPr="004D3067">
        <w:rPr>
          <w:sz w:val="28"/>
          <w:szCs w:val="28"/>
        </w:rPr>
        <w:t>Prevalence of blaCTX-M-15 among ESβ</w:t>
      </w:r>
      <w:proofErr w:type="spellStart"/>
      <w:r w:rsidRPr="004D3067">
        <w:rPr>
          <w:sz w:val="28"/>
          <w:szCs w:val="28"/>
        </w:rPr>
        <w:t>Ls</w:t>
      </w:r>
      <w:proofErr w:type="spellEnd"/>
      <w:r w:rsidRPr="004D3067">
        <w:rPr>
          <w:sz w:val="28"/>
          <w:szCs w:val="28"/>
        </w:rPr>
        <w:t xml:space="preserve">-producing </w:t>
      </w:r>
      <w:proofErr w:type="spellStart"/>
      <w:r w:rsidRPr="004D3067">
        <w:rPr>
          <w:i/>
          <w:iCs/>
          <w:sz w:val="28"/>
          <w:szCs w:val="28"/>
        </w:rPr>
        <w:t>Klebsiella</w:t>
      </w:r>
      <w:proofErr w:type="spellEnd"/>
      <w:r w:rsidRPr="004D3067">
        <w:rPr>
          <w:i/>
          <w:iCs/>
          <w:sz w:val="28"/>
          <w:szCs w:val="28"/>
        </w:rPr>
        <w:t xml:space="preserve"> </w:t>
      </w:r>
      <w:proofErr w:type="spellStart"/>
      <w:r w:rsidRPr="004D3067">
        <w:rPr>
          <w:i/>
          <w:iCs/>
          <w:sz w:val="28"/>
          <w:szCs w:val="28"/>
        </w:rPr>
        <w:t>pneumoniae</w:t>
      </w:r>
      <w:proofErr w:type="spellEnd"/>
      <w:r w:rsidRPr="004D3067">
        <w:rPr>
          <w:i/>
          <w:iCs/>
          <w:sz w:val="28"/>
          <w:szCs w:val="28"/>
        </w:rPr>
        <w:t xml:space="preserve"> </w:t>
      </w:r>
      <w:r w:rsidRPr="004D3067">
        <w:rPr>
          <w:sz w:val="28"/>
          <w:szCs w:val="28"/>
        </w:rPr>
        <w:t>isolated from some hospitals of Baghdad.</w:t>
      </w:r>
      <w:r w:rsidR="004D3067">
        <w:rPr>
          <w:sz w:val="28"/>
          <w:szCs w:val="28"/>
        </w:rPr>
        <w:t xml:space="preserve"> </w:t>
      </w:r>
      <w:r w:rsidRPr="004D3067">
        <w:rPr>
          <w:sz w:val="28"/>
          <w:szCs w:val="28"/>
        </w:rPr>
        <w:t>Al-</w:t>
      </w:r>
      <w:proofErr w:type="spellStart"/>
      <w:r w:rsidRPr="004D3067">
        <w:rPr>
          <w:sz w:val="28"/>
          <w:szCs w:val="28"/>
        </w:rPr>
        <w:t>Mustansiriyah</w:t>
      </w:r>
      <w:proofErr w:type="spellEnd"/>
      <w:r w:rsidRPr="004D3067">
        <w:rPr>
          <w:sz w:val="28"/>
          <w:szCs w:val="28"/>
        </w:rPr>
        <w:t xml:space="preserve"> J. of Sci. </w:t>
      </w:r>
      <w:r w:rsidR="004E595A" w:rsidRPr="004E595A">
        <w:rPr>
          <w:sz w:val="28"/>
          <w:szCs w:val="28"/>
        </w:rPr>
        <w:t>Vol. 25</w:t>
      </w:r>
      <w:r w:rsidR="004E595A">
        <w:rPr>
          <w:sz w:val="28"/>
          <w:szCs w:val="28"/>
        </w:rPr>
        <w:t>(</w:t>
      </w:r>
      <w:r w:rsidR="004E595A" w:rsidRPr="004E595A">
        <w:rPr>
          <w:sz w:val="28"/>
          <w:szCs w:val="28"/>
        </w:rPr>
        <w:t>No 3</w:t>
      </w:r>
      <w:r w:rsidR="004E595A">
        <w:rPr>
          <w:sz w:val="28"/>
          <w:szCs w:val="28"/>
        </w:rPr>
        <w:t>):21-32,</w:t>
      </w:r>
      <w:r w:rsidR="004E595A" w:rsidRPr="004E595A">
        <w:rPr>
          <w:sz w:val="28"/>
          <w:szCs w:val="28"/>
        </w:rPr>
        <w:t xml:space="preserve"> 2014</w:t>
      </w:r>
      <w:r w:rsidRPr="004E595A">
        <w:rPr>
          <w:sz w:val="28"/>
          <w:szCs w:val="28"/>
        </w:rPr>
        <w:t>.</w:t>
      </w:r>
    </w:p>
    <w:p w:rsidR="000F5054" w:rsidRPr="004D3067" w:rsidRDefault="000F5054" w:rsidP="004D306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4D3067">
        <w:rPr>
          <w:rFonts w:asciiTheme="majorBidi" w:hAnsiTheme="majorBidi" w:cstheme="majorBidi"/>
          <w:sz w:val="28"/>
          <w:szCs w:val="28"/>
        </w:rPr>
        <w:t>Antibacterial efficacy of some essential oils in combination with locally used disinfectants against clinical and environmental strains</w:t>
      </w:r>
      <w:r w:rsidR="00EB1CE0" w:rsidRPr="004D3067">
        <w:rPr>
          <w:rFonts w:asciiTheme="majorBidi" w:hAnsiTheme="majorBidi" w:cstheme="majorBidi"/>
          <w:sz w:val="28"/>
          <w:szCs w:val="28"/>
        </w:rPr>
        <w:t xml:space="preserve"> of </w:t>
      </w:r>
      <w:r w:rsidR="00EB1CE0" w:rsidRPr="004D3067">
        <w:rPr>
          <w:rFonts w:asciiTheme="majorBidi" w:hAnsiTheme="majorBidi" w:cstheme="majorBidi"/>
          <w:i/>
          <w:iCs/>
          <w:sz w:val="28"/>
          <w:szCs w:val="28"/>
        </w:rPr>
        <w:t xml:space="preserve">Staphylococcus </w:t>
      </w:r>
      <w:r w:rsidR="00EB1CE0" w:rsidRPr="004D3067">
        <w:rPr>
          <w:rFonts w:asciiTheme="majorBidi" w:hAnsiTheme="majorBidi" w:cstheme="majorBidi"/>
          <w:sz w:val="28"/>
          <w:szCs w:val="28"/>
        </w:rPr>
        <w:t xml:space="preserve">spp. Journal of Biology, Agriculture and Healthcare. </w:t>
      </w:r>
      <w:proofErr w:type="gramStart"/>
      <w:r w:rsidR="004E595A">
        <w:rPr>
          <w:rFonts w:asciiTheme="majorBidi" w:hAnsiTheme="majorBidi" w:cstheme="majorBidi"/>
          <w:sz w:val="28"/>
          <w:szCs w:val="28"/>
        </w:rPr>
        <w:t>Vol.5:</w:t>
      </w:r>
      <w:proofErr w:type="gramEnd"/>
      <w:r w:rsidR="00EB1CE0" w:rsidRPr="004D3067">
        <w:rPr>
          <w:rFonts w:asciiTheme="majorBidi" w:hAnsiTheme="majorBidi" w:cstheme="majorBidi"/>
          <w:sz w:val="28"/>
          <w:szCs w:val="28"/>
        </w:rPr>
        <w:t>(12),2015.</w:t>
      </w:r>
    </w:p>
    <w:p w:rsidR="002C419B" w:rsidRPr="004D3067" w:rsidRDefault="000F5054" w:rsidP="004D306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D3067">
        <w:rPr>
          <w:rFonts w:ascii="Times New Roman" w:hAnsi="Times New Roman" w:cs="Times New Roman"/>
          <w:sz w:val="28"/>
          <w:szCs w:val="28"/>
        </w:rPr>
        <w:t xml:space="preserve"> Prevalence of bacteria isolated from patients with burn infection at a burns hospital in Baghdad and study of their antimicrobial susceptibility patterns. Al-</w:t>
      </w:r>
      <w:proofErr w:type="spellStart"/>
      <w:r w:rsidRPr="004D3067">
        <w:rPr>
          <w:rFonts w:ascii="Times New Roman" w:hAnsi="Times New Roman" w:cs="Times New Roman"/>
          <w:sz w:val="28"/>
          <w:szCs w:val="28"/>
        </w:rPr>
        <w:t>Kindy</w:t>
      </w:r>
      <w:proofErr w:type="spellEnd"/>
      <w:r w:rsidRPr="004D3067">
        <w:rPr>
          <w:rFonts w:ascii="Times New Roman" w:hAnsi="Times New Roman" w:cs="Times New Roman"/>
          <w:sz w:val="28"/>
          <w:szCs w:val="28"/>
        </w:rPr>
        <w:t xml:space="preserve"> College Medical Journal. Acceptance date: 17\4\2016,No.2572. </w:t>
      </w: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C96E50" w:rsidRPr="00A90488" w:rsidTr="002C4CD1">
        <w:trPr>
          <w:trHeight w:val="385"/>
        </w:trPr>
        <w:tc>
          <w:tcPr>
            <w:tcW w:w="0" w:type="auto"/>
          </w:tcPr>
          <w:p w:rsidR="00C96E50" w:rsidRPr="00A90488" w:rsidRDefault="00C96E50" w:rsidP="002C4C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A27C22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A27C22">
        <w:rPr>
          <w:rFonts w:ascii="Garamond" w:hAnsi="Garamond" w:cs="Garamond"/>
          <w:b/>
          <w:bCs/>
          <w:color w:val="000000"/>
          <w:sz w:val="28"/>
          <w:szCs w:val="28"/>
        </w:rPr>
        <w:t>Conferences.</w:t>
      </w:r>
    </w:p>
    <w:p w:rsidR="00FE4EAC" w:rsidRDefault="00FE4EAC" w:rsidP="002C419B">
      <w:pPr>
        <w:pStyle w:val="ListParagraph"/>
        <w:ind w:left="1080"/>
        <w:jc w:val="both"/>
        <w:rPr>
          <w:lang w:bidi="ar-IQ"/>
        </w:rPr>
      </w:pPr>
    </w:p>
    <w:p w:rsidR="00FE4EAC" w:rsidRPr="00B806A4" w:rsidRDefault="00CA404D" w:rsidP="00B806A4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bidi="ar-IQ"/>
        </w:rPr>
      </w:pPr>
      <w:r w:rsidRPr="00B806A4">
        <w:rPr>
          <w:rStyle w:val="BalloonTextChar"/>
          <w:rFonts w:asciiTheme="majorBidi" w:hAnsiTheme="majorBidi" w:cstheme="majorBidi"/>
          <w:sz w:val="28"/>
          <w:szCs w:val="28"/>
        </w:rPr>
        <w:t xml:space="preserve">The Iraqi Biotechnology Conference </w:t>
      </w:r>
      <w:r w:rsidR="00614D4C" w:rsidRPr="00B806A4">
        <w:rPr>
          <w:rStyle w:val="BalloonTextChar"/>
          <w:rFonts w:asciiTheme="majorBidi" w:hAnsiTheme="majorBidi" w:cstheme="majorBidi"/>
          <w:sz w:val="28"/>
          <w:szCs w:val="28"/>
        </w:rPr>
        <w:t>sponsored</w:t>
      </w:r>
      <w:r w:rsidRPr="00B806A4">
        <w:rPr>
          <w:rStyle w:val="BalloonTextChar"/>
          <w:rFonts w:asciiTheme="majorBidi" w:hAnsiTheme="majorBidi" w:cstheme="majorBidi"/>
          <w:sz w:val="28"/>
          <w:szCs w:val="28"/>
        </w:rPr>
        <w:t xml:space="preserve"> </w:t>
      </w:r>
      <w:r w:rsidR="00614D4C" w:rsidRPr="00B806A4">
        <w:rPr>
          <w:rStyle w:val="BalloonTextChar"/>
          <w:rFonts w:asciiTheme="majorBidi" w:hAnsiTheme="majorBidi" w:cstheme="majorBidi"/>
          <w:sz w:val="28"/>
          <w:szCs w:val="28"/>
        </w:rPr>
        <w:t>by</w:t>
      </w:r>
      <w:r w:rsidRPr="00B806A4">
        <w:rPr>
          <w:rStyle w:val="BalloonTextChar"/>
          <w:rFonts w:asciiTheme="majorBidi" w:hAnsiTheme="majorBidi" w:cstheme="majorBidi"/>
          <w:sz w:val="28"/>
          <w:szCs w:val="28"/>
        </w:rPr>
        <w:t xml:space="preserve"> CRDF Global organization.</w:t>
      </w:r>
      <w:r w:rsidR="00FE4EAC" w:rsidRPr="00B806A4">
        <w:rPr>
          <w:sz w:val="28"/>
          <w:szCs w:val="28"/>
          <w:lang w:bidi="ar-IQ"/>
        </w:rPr>
        <w:t xml:space="preserve"> </w:t>
      </w:r>
    </w:p>
    <w:p w:rsidR="00A35C4A" w:rsidRPr="00B806A4" w:rsidRDefault="00CA404D" w:rsidP="00D118D0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B806A4">
        <w:rPr>
          <w:rFonts w:asciiTheme="majorBidi" w:hAnsiTheme="majorBidi" w:cstheme="majorBidi"/>
          <w:sz w:val="28"/>
          <w:szCs w:val="28"/>
        </w:rPr>
        <w:t>Third Scientific Conference of college of science which hold in a period of (24-26) \3\2009.</w:t>
      </w:r>
    </w:p>
    <w:p w:rsidR="001C0A14" w:rsidRPr="00B806A4" w:rsidRDefault="00A35C4A" w:rsidP="00A35C4A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806A4">
        <w:rPr>
          <w:rStyle w:val="BalloonTextChar"/>
          <w:rFonts w:asciiTheme="majorBidi" w:eastAsia="Times New Roman" w:hAnsiTheme="majorBidi" w:cstheme="majorBidi"/>
          <w:sz w:val="28"/>
          <w:szCs w:val="28"/>
          <w:lang w:bidi="ar-IQ"/>
        </w:rPr>
        <w:t>AL-</w:t>
      </w:r>
      <w:proofErr w:type="spellStart"/>
      <w:r w:rsidRPr="00B806A4">
        <w:rPr>
          <w:rStyle w:val="BalloonTextChar"/>
          <w:rFonts w:asciiTheme="majorBidi" w:eastAsia="Times New Roman" w:hAnsiTheme="majorBidi" w:cstheme="majorBidi"/>
          <w:sz w:val="28"/>
          <w:szCs w:val="28"/>
          <w:lang w:bidi="ar-IQ"/>
        </w:rPr>
        <w:t>Kindy</w:t>
      </w:r>
      <w:proofErr w:type="spellEnd"/>
      <w:r w:rsidRPr="00B806A4">
        <w:rPr>
          <w:rStyle w:val="BalloonTextChar"/>
          <w:rFonts w:asciiTheme="majorBidi" w:eastAsia="Times New Roman" w:hAnsiTheme="majorBidi" w:cstheme="majorBidi"/>
          <w:sz w:val="28"/>
          <w:szCs w:val="28"/>
          <w:lang w:bidi="ar-IQ"/>
        </w:rPr>
        <w:t xml:space="preserve"> college of medicine</w:t>
      </w:r>
      <w:r w:rsidRPr="00B806A4">
        <w:rPr>
          <w:rStyle w:val="BalloonTextChar"/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</w:t>
      </w:r>
      <w:r w:rsidRPr="00B806A4">
        <w:rPr>
          <w:rStyle w:val="BalloonTextChar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806A4">
        <w:rPr>
          <w:rStyle w:val="BalloonTextChar"/>
          <w:rFonts w:asciiTheme="majorBidi" w:eastAsiaTheme="minorHAnsi" w:hAnsiTheme="majorBidi" w:cstheme="majorBidi"/>
          <w:sz w:val="28"/>
          <w:szCs w:val="28"/>
          <w:vertAlign w:val="superscript"/>
        </w:rPr>
        <w:t>3rd</w:t>
      </w:r>
      <w:r w:rsidRPr="00B806A4">
        <w:rPr>
          <w:rStyle w:val="BalloonTextChar"/>
          <w:rFonts w:asciiTheme="majorBidi" w:eastAsiaTheme="minorHAnsi" w:hAnsiTheme="majorBidi" w:cstheme="majorBidi"/>
          <w:sz w:val="28"/>
          <w:szCs w:val="28"/>
        </w:rPr>
        <w:t xml:space="preserve"> International </w:t>
      </w:r>
      <w:r w:rsidRPr="00B806A4">
        <w:rPr>
          <w:rStyle w:val="hps"/>
          <w:rFonts w:asciiTheme="majorBidi" w:hAnsiTheme="majorBidi" w:cstheme="majorBidi"/>
          <w:sz w:val="28"/>
          <w:szCs w:val="28"/>
        </w:rPr>
        <w:t>Scientific</w:t>
      </w:r>
      <w:r w:rsidRPr="00B806A4">
        <w:rPr>
          <w:rStyle w:val="Heading1Char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806A4">
        <w:rPr>
          <w:rStyle w:val="gt-baf-base"/>
          <w:rFonts w:asciiTheme="majorBidi" w:hAnsiTheme="majorBidi" w:cstheme="majorBidi"/>
          <w:sz w:val="28"/>
          <w:szCs w:val="28"/>
        </w:rPr>
        <w:t>conference</w:t>
      </w:r>
    </w:p>
    <w:p w:rsidR="009A7F1E" w:rsidRPr="00B806A4" w:rsidRDefault="00A35C4A" w:rsidP="002C419B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B806A4">
        <w:rPr>
          <w:rFonts w:asciiTheme="majorBidi" w:hAnsiTheme="majorBidi" w:cstheme="majorBidi"/>
          <w:bCs/>
          <w:sz w:val="28"/>
          <w:szCs w:val="28"/>
          <w:rtl/>
          <w:lang w:bidi="ar-IQ"/>
        </w:rPr>
        <w:t xml:space="preserve"> </w:t>
      </w:r>
      <w:r w:rsidR="001C0A14" w:rsidRPr="00B806A4">
        <w:rPr>
          <w:rStyle w:val="BalloonTextChar"/>
          <w:rFonts w:asciiTheme="majorBidi" w:eastAsiaTheme="minorHAnsi" w:hAnsiTheme="majorBidi" w:cstheme="majorBidi"/>
          <w:bCs/>
          <w:sz w:val="28"/>
          <w:szCs w:val="28"/>
          <w:vertAlign w:val="superscript"/>
        </w:rPr>
        <w:t>3rd</w:t>
      </w:r>
      <w:r w:rsidR="001C0A14" w:rsidRPr="00B806A4">
        <w:rPr>
          <w:rStyle w:val="BalloonTextChar"/>
          <w:rFonts w:asciiTheme="majorBidi" w:eastAsiaTheme="minorHAnsi" w:hAnsiTheme="majorBidi" w:cstheme="majorBidi"/>
          <w:bCs/>
          <w:sz w:val="28"/>
          <w:szCs w:val="28"/>
        </w:rPr>
        <w:t xml:space="preserve"> International </w:t>
      </w:r>
      <w:r w:rsidR="001C0A14" w:rsidRPr="00B806A4">
        <w:rPr>
          <w:rStyle w:val="hps"/>
          <w:rFonts w:asciiTheme="majorBidi" w:hAnsiTheme="majorBidi" w:cstheme="majorBidi"/>
          <w:bCs/>
          <w:sz w:val="28"/>
          <w:szCs w:val="28"/>
        </w:rPr>
        <w:t>Scientific</w:t>
      </w:r>
      <w:r w:rsidR="001C0A14" w:rsidRPr="00B806A4">
        <w:rPr>
          <w:rStyle w:val="Heading1Char"/>
          <w:rFonts w:asciiTheme="majorBidi" w:eastAsiaTheme="minorHAnsi" w:hAnsiTheme="majorBidi" w:cstheme="majorBidi"/>
          <w:bCs/>
          <w:sz w:val="28"/>
          <w:szCs w:val="28"/>
        </w:rPr>
        <w:t xml:space="preserve"> </w:t>
      </w:r>
      <w:r w:rsidR="001C0A14" w:rsidRPr="00B806A4">
        <w:rPr>
          <w:rStyle w:val="gt-baf-base"/>
          <w:rFonts w:asciiTheme="majorBidi" w:hAnsiTheme="majorBidi" w:cstheme="majorBidi"/>
          <w:bCs/>
          <w:sz w:val="28"/>
          <w:szCs w:val="28"/>
        </w:rPr>
        <w:t>conference of medical and health specialties</w:t>
      </w:r>
      <w:r w:rsidR="001C0A14" w:rsidRPr="00B806A4">
        <w:rPr>
          <w:rFonts w:asciiTheme="majorBidi" w:hAnsiTheme="majorBidi" w:cstheme="majorBidi"/>
          <w:bCs/>
          <w:sz w:val="28"/>
          <w:szCs w:val="28"/>
          <w:rtl/>
          <w:lang w:bidi="ar-IQ"/>
        </w:rPr>
        <w:t xml:space="preserve"> </w:t>
      </w:r>
    </w:p>
    <w:p w:rsidR="00614D4C" w:rsidRPr="00B806A4" w:rsidRDefault="00614D4C" w:rsidP="00614D4C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B806A4">
        <w:rPr>
          <w:rStyle w:val="BalloonTextChar"/>
          <w:rFonts w:asciiTheme="majorBidi" w:eastAsiaTheme="minorHAnsi" w:hAnsiTheme="majorBidi" w:cstheme="majorBidi"/>
          <w:bCs/>
          <w:sz w:val="28"/>
          <w:szCs w:val="28"/>
          <w:vertAlign w:val="superscript"/>
        </w:rPr>
        <w:lastRenderedPageBreak/>
        <w:t>1st</w:t>
      </w:r>
      <w:r w:rsidRPr="00B806A4">
        <w:rPr>
          <w:rStyle w:val="BalloonTextChar"/>
          <w:rFonts w:asciiTheme="majorBidi" w:eastAsiaTheme="minorHAnsi" w:hAnsiTheme="majorBidi" w:cstheme="majorBidi"/>
          <w:bCs/>
          <w:sz w:val="28"/>
          <w:szCs w:val="28"/>
        </w:rPr>
        <w:t xml:space="preserve"> International </w:t>
      </w:r>
      <w:r w:rsidRPr="00B806A4">
        <w:rPr>
          <w:rStyle w:val="hps"/>
          <w:rFonts w:asciiTheme="majorBidi" w:hAnsiTheme="majorBidi" w:cstheme="majorBidi"/>
          <w:bCs/>
          <w:sz w:val="28"/>
          <w:szCs w:val="28"/>
        </w:rPr>
        <w:t>Scientific</w:t>
      </w:r>
      <w:r w:rsidRPr="00B806A4">
        <w:rPr>
          <w:rStyle w:val="Heading1Char"/>
          <w:rFonts w:asciiTheme="majorBidi" w:eastAsiaTheme="minorHAnsi" w:hAnsiTheme="majorBidi" w:cstheme="majorBidi"/>
          <w:bCs/>
          <w:sz w:val="28"/>
          <w:szCs w:val="28"/>
        </w:rPr>
        <w:t xml:space="preserve"> </w:t>
      </w:r>
      <w:r w:rsidRPr="00B806A4">
        <w:rPr>
          <w:rStyle w:val="gt-baf-base"/>
          <w:rFonts w:asciiTheme="majorBidi" w:hAnsiTheme="majorBidi" w:cstheme="majorBidi"/>
          <w:bCs/>
          <w:sz w:val="28"/>
          <w:szCs w:val="28"/>
        </w:rPr>
        <w:t xml:space="preserve">conference of institute of genetic engineering and biotechnology </w:t>
      </w:r>
      <w:r w:rsidR="00C80D56" w:rsidRPr="00B806A4">
        <w:rPr>
          <w:rStyle w:val="gt-baf-base"/>
          <w:rFonts w:asciiTheme="majorBidi" w:hAnsiTheme="majorBidi" w:cstheme="majorBidi"/>
          <w:bCs/>
          <w:sz w:val="28"/>
          <w:szCs w:val="28"/>
        </w:rPr>
        <w:t>for higher</w:t>
      </w:r>
      <w:r w:rsidRPr="00B806A4">
        <w:rPr>
          <w:rStyle w:val="gt-baf-base"/>
          <w:rFonts w:asciiTheme="majorBidi" w:hAnsiTheme="majorBidi" w:cstheme="majorBidi"/>
          <w:bCs/>
          <w:sz w:val="28"/>
          <w:szCs w:val="28"/>
        </w:rPr>
        <w:t xml:space="preserve"> studies.</w:t>
      </w:r>
      <w:r w:rsidRPr="00B806A4">
        <w:rPr>
          <w:rFonts w:asciiTheme="majorBidi" w:hAnsiTheme="majorBidi" w:cstheme="majorBidi"/>
          <w:bCs/>
          <w:sz w:val="28"/>
          <w:szCs w:val="28"/>
          <w:rtl/>
          <w:lang w:bidi="ar-IQ"/>
        </w:rPr>
        <w:t xml:space="preserve"> </w:t>
      </w:r>
    </w:p>
    <w:p w:rsidR="004C1061" w:rsidRPr="00B806A4" w:rsidRDefault="004C1061" w:rsidP="00614D4C">
      <w:pPr>
        <w:pStyle w:val="ListParagraph"/>
        <w:numPr>
          <w:ilvl w:val="0"/>
          <w:numId w:val="10"/>
        </w:num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B806A4">
        <w:rPr>
          <w:rFonts w:asciiTheme="majorBidi" w:hAnsiTheme="majorBidi" w:cstheme="majorBidi"/>
          <w:sz w:val="28"/>
          <w:szCs w:val="28"/>
        </w:rPr>
        <w:t xml:space="preserve"> </w:t>
      </w:r>
      <w:r w:rsidR="008611CC" w:rsidRPr="00B806A4">
        <w:rPr>
          <w:rFonts w:asciiTheme="majorBidi" w:hAnsiTheme="majorBidi" w:cstheme="majorBidi"/>
          <w:sz w:val="28"/>
          <w:szCs w:val="28"/>
        </w:rPr>
        <w:t>9</w:t>
      </w:r>
      <w:r w:rsidR="008611CC" w:rsidRPr="00B806A4">
        <w:rPr>
          <w:rFonts w:asciiTheme="majorBidi" w:hAnsiTheme="majorBidi" w:cstheme="majorBidi"/>
          <w:sz w:val="28"/>
          <w:szCs w:val="28"/>
          <w:vertAlign w:val="superscript"/>
        </w:rPr>
        <w:t xml:space="preserve">th </w:t>
      </w:r>
      <w:r w:rsidR="008611CC" w:rsidRPr="00B806A4">
        <w:rPr>
          <w:rFonts w:asciiTheme="majorBidi" w:hAnsiTheme="majorBidi" w:cstheme="majorBidi"/>
          <w:sz w:val="28"/>
          <w:szCs w:val="28"/>
        </w:rPr>
        <w:t>Scientific Conference of the College of Medicine, Al-</w:t>
      </w:r>
      <w:proofErr w:type="spellStart"/>
      <w:r w:rsidR="008611CC" w:rsidRPr="00B806A4">
        <w:rPr>
          <w:rFonts w:asciiTheme="majorBidi" w:hAnsiTheme="majorBidi" w:cstheme="majorBidi"/>
          <w:sz w:val="28"/>
          <w:szCs w:val="28"/>
        </w:rPr>
        <w:t>Nahrain</w:t>
      </w:r>
      <w:proofErr w:type="spellEnd"/>
      <w:r w:rsidR="008611CC" w:rsidRPr="00B806A4">
        <w:rPr>
          <w:rFonts w:asciiTheme="majorBidi" w:hAnsiTheme="majorBidi" w:cstheme="majorBidi"/>
          <w:sz w:val="28"/>
          <w:szCs w:val="28"/>
        </w:rPr>
        <w:t xml:space="preserve"> University</w:t>
      </w:r>
      <w:r w:rsidR="00614D4C" w:rsidRPr="00B806A4">
        <w:rPr>
          <w:rFonts w:asciiTheme="majorBidi" w:hAnsiTheme="majorBidi" w:cstheme="majorBidi"/>
          <w:sz w:val="28"/>
          <w:szCs w:val="28"/>
        </w:rPr>
        <w:t>.</w:t>
      </w:r>
    </w:p>
    <w:p w:rsidR="008611CC" w:rsidRPr="00B806A4" w:rsidRDefault="00293E7D" w:rsidP="001C0A14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806A4">
        <w:rPr>
          <w:rFonts w:asciiTheme="majorBidi" w:hAnsiTheme="majorBidi" w:cstheme="majorBidi"/>
          <w:sz w:val="28"/>
          <w:szCs w:val="28"/>
          <w:lang w:bidi="ar-IQ"/>
        </w:rPr>
        <w:t>The first International Conference of Biological Sciences</w:t>
      </w:r>
      <w:r w:rsidR="002C419B" w:rsidRPr="00B806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E4EAC" w:rsidRDefault="00FE4EAC" w:rsidP="00FE4EA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Garamond"/>
          <w:color w:val="000000"/>
        </w:rPr>
      </w:pPr>
    </w:p>
    <w:p w:rsidR="00D44BB5" w:rsidRPr="00A27C22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A27C22">
        <w:rPr>
          <w:rFonts w:ascii="Garamond" w:hAnsi="Garamond" w:cs="Garamond"/>
          <w:b/>
          <w:bCs/>
          <w:color w:val="000000"/>
          <w:sz w:val="28"/>
          <w:szCs w:val="28"/>
        </w:rPr>
        <w:t>Workshops.</w:t>
      </w:r>
    </w:p>
    <w:p w:rsidR="006933FE" w:rsidRPr="004E595A" w:rsidRDefault="004E595A" w:rsidP="00B616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4E595A">
        <w:rPr>
          <w:rFonts w:ascii="Garamond" w:hAnsi="Garamond" w:cs="Garamond"/>
          <w:color w:val="000000"/>
          <w:sz w:val="28"/>
          <w:szCs w:val="28"/>
        </w:rPr>
        <w:t>Chemical</w:t>
      </w:r>
      <w:r w:rsidR="00B616BA" w:rsidRPr="004E595A">
        <w:rPr>
          <w:rFonts w:ascii="Garamond" w:hAnsi="Garamond" w:cs="Garamond"/>
          <w:color w:val="000000"/>
          <w:sz w:val="28"/>
          <w:szCs w:val="28"/>
        </w:rPr>
        <w:t>, Biological, radiation</w:t>
      </w:r>
      <w:r w:rsidR="006933FE" w:rsidRPr="004E595A">
        <w:rPr>
          <w:rFonts w:ascii="Garamond" w:hAnsi="Garamond" w:cs="Garamond"/>
          <w:color w:val="000000"/>
          <w:sz w:val="28"/>
          <w:szCs w:val="28"/>
        </w:rPr>
        <w:t xml:space="preserve"> and nuclear safety</w:t>
      </w:r>
      <w:r w:rsidR="00B616BA" w:rsidRPr="004E595A">
        <w:rPr>
          <w:rFonts w:ascii="Garamond" w:hAnsi="Garamond" w:cs="Garamond"/>
          <w:color w:val="000000"/>
          <w:sz w:val="28"/>
          <w:szCs w:val="28"/>
        </w:rPr>
        <w:t xml:space="preserve"> and</w:t>
      </w:r>
      <w:r w:rsidR="006933FE" w:rsidRPr="004E595A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B616BA" w:rsidRPr="004E595A">
        <w:rPr>
          <w:rFonts w:ascii="Garamond" w:hAnsi="Garamond" w:cs="Garamond"/>
          <w:color w:val="000000"/>
          <w:sz w:val="28"/>
          <w:szCs w:val="28"/>
        </w:rPr>
        <w:t>s</w:t>
      </w:r>
      <w:r w:rsidR="006933FE" w:rsidRPr="004E595A">
        <w:rPr>
          <w:rFonts w:ascii="Garamond" w:hAnsi="Garamond" w:cs="Garamond"/>
          <w:color w:val="000000"/>
          <w:sz w:val="28"/>
          <w:szCs w:val="28"/>
        </w:rPr>
        <w:t>ecurity</w:t>
      </w:r>
      <w:r w:rsidR="00B616BA" w:rsidRPr="004E595A">
        <w:rPr>
          <w:rFonts w:ascii="Garamond" w:hAnsi="Garamond" w:cs="Garamond"/>
          <w:color w:val="000000"/>
          <w:sz w:val="28"/>
          <w:szCs w:val="28"/>
        </w:rPr>
        <w:t>, sponsored by CBRN.</w:t>
      </w:r>
    </w:p>
    <w:p w:rsidR="00FB23EF" w:rsidRPr="004E595A" w:rsidRDefault="00B616BA" w:rsidP="00B616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4E595A">
        <w:rPr>
          <w:rFonts w:ascii="Garamond" w:hAnsi="Garamond" w:cs="Garamond"/>
          <w:color w:val="000000"/>
          <w:sz w:val="28"/>
          <w:szCs w:val="28"/>
        </w:rPr>
        <w:t xml:space="preserve">Biosafety and Biosecurity </w:t>
      </w:r>
      <w:r w:rsidR="004E595A">
        <w:rPr>
          <w:rFonts w:ascii="Garamond" w:hAnsi="Garamond" w:cs="Garamond"/>
          <w:color w:val="000000"/>
          <w:sz w:val="28"/>
          <w:szCs w:val="28"/>
        </w:rPr>
        <w:t>sponsored</w:t>
      </w:r>
      <w:r w:rsidRPr="004E595A">
        <w:rPr>
          <w:rFonts w:ascii="Garamond" w:hAnsi="Garamond" w:cs="Garamond"/>
          <w:color w:val="000000"/>
          <w:sz w:val="28"/>
          <w:szCs w:val="28"/>
        </w:rPr>
        <w:t xml:space="preserve"> by m</w:t>
      </w:r>
      <w:bookmarkStart w:id="0" w:name="_GoBack"/>
      <w:bookmarkEnd w:id="0"/>
      <w:r w:rsidRPr="004E595A">
        <w:rPr>
          <w:rFonts w:ascii="Garamond" w:hAnsi="Garamond" w:cs="Garamond"/>
          <w:color w:val="000000"/>
          <w:sz w:val="28"/>
          <w:szCs w:val="28"/>
        </w:rPr>
        <w:t>edical and technical institute</w:t>
      </w:r>
      <w:r w:rsidR="00C80D56" w:rsidRPr="004E595A">
        <w:rPr>
          <w:rFonts w:ascii="Garamond" w:hAnsi="Garamond" w:cs="Garamond"/>
          <w:color w:val="000000"/>
          <w:sz w:val="28"/>
          <w:szCs w:val="28"/>
        </w:rPr>
        <w:t>.</w:t>
      </w:r>
    </w:p>
    <w:p w:rsidR="00787E2C" w:rsidRPr="00787E2C" w:rsidRDefault="00787E2C" w:rsidP="00787E2C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</w:rPr>
      </w:pPr>
    </w:p>
    <w:p w:rsidR="0092063B" w:rsidRDefault="0092063B" w:rsidP="0092063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2063B" w:rsidRPr="0092063B" w:rsidRDefault="0092063B" w:rsidP="00CA40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92063B">
        <w:rPr>
          <w:rFonts w:ascii="Garamond" w:hAnsi="Garamond" w:cs="Garamond"/>
          <w:b/>
          <w:bCs/>
          <w:color w:val="000000"/>
          <w:sz w:val="28"/>
          <w:szCs w:val="28"/>
        </w:rPr>
        <w:t>Certifications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: </w:t>
      </w:r>
      <w:r w:rsidR="00EB1CE0" w:rsidRPr="00B806A4">
        <w:rPr>
          <w:rFonts w:ascii="Garamond" w:hAnsi="Garamond" w:cs="Garamond"/>
          <w:color w:val="000000"/>
          <w:sz w:val="28"/>
          <w:szCs w:val="28"/>
        </w:rPr>
        <w:t xml:space="preserve">I have several of certificates of </w:t>
      </w:r>
      <w:r w:rsidR="00CA404D" w:rsidRPr="00B806A4">
        <w:rPr>
          <w:rFonts w:ascii="Garamond" w:hAnsi="Garamond" w:cs="Garamond"/>
          <w:color w:val="000000"/>
          <w:sz w:val="28"/>
          <w:szCs w:val="28"/>
        </w:rPr>
        <w:t>attendance</w:t>
      </w:r>
      <w:r w:rsidR="00EB1CE0" w:rsidRPr="00B806A4">
        <w:rPr>
          <w:rFonts w:ascii="Garamond" w:hAnsi="Garamond" w:cs="Garamond"/>
          <w:color w:val="000000"/>
          <w:sz w:val="28"/>
          <w:szCs w:val="28"/>
        </w:rPr>
        <w:t xml:space="preserve"> and participation in many of conference, </w:t>
      </w:r>
      <w:r w:rsidR="00CA404D" w:rsidRPr="00B806A4">
        <w:rPr>
          <w:rFonts w:ascii="Garamond" w:hAnsi="Garamond" w:cs="Garamond"/>
          <w:color w:val="000000"/>
          <w:sz w:val="28"/>
          <w:szCs w:val="28"/>
        </w:rPr>
        <w:t>workshop</w:t>
      </w:r>
      <w:r w:rsidR="00B806A4" w:rsidRPr="00B806A4">
        <w:rPr>
          <w:rFonts w:ascii="Garamond" w:hAnsi="Garamond" w:cs="Garamond"/>
          <w:color w:val="000000"/>
          <w:sz w:val="28"/>
          <w:szCs w:val="28"/>
        </w:rPr>
        <w:t>s</w:t>
      </w:r>
      <w:r w:rsidR="00CA404D" w:rsidRPr="00B806A4">
        <w:rPr>
          <w:rFonts w:ascii="Garamond" w:hAnsi="Garamond" w:cs="Garamond"/>
          <w:color w:val="000000"/>
          <w:sz w:val="28"/>
          <w:szCs w:val="28"/>
        </w:rPr>
        <w:t>, training</w:t>
      </w:r>
      <w:r w:rsidR="00EB1CE0" w:rsidRPr="00B806A4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CA404D" w:rsidRPr="00B806A4">
        <w:rPr>
          <w:rFonts w:ascii="Garamond" w:hAnsi="Garamond" w:cs="Garamond"/>
          <w:color w:val="000000"/>
          <w:sz w:val="28"/>
          <w:szCs w:val="28"/>
        </w:rPr>
        <w:t>courses</w:t>
      </w:r>
      <w:r w:rsidR="00EB1CE0" w:rsidRPr="00B806A4">
        <w:rPr>
          <w:rFonts w:ascii="Garamond" w:hAnsi="Garamond" w:cs="Garamond"/>
          <w:color w:val="000000"/>
          <w:sz w:val="28"/>
          <w:szCs w:val="28"/>
        </w:rPr>
        <w:t xml:space="preserve">, meetings and </w:t>
      </w:r>
      <w:r w:rsidR="00CA404D" w:rsidRPr="00B806A4">
        <w:rPr>
          <w:rFonts w:ascii="Garamond" w:hAnsi="Garamond" w:cs="Garamond"/>
          <w:color w:val="000000"/>
          <w:sz w:val="28"/>
          <w:szCs w:val="28"/>
        </w:rPr>
        <w:t>seminars</w:t>
      </w:r>
      <w:r w:rsidR="00EB1CE0" w:rsidRPr="00B806A4">
        <w:rPr>
          <w:rFonts w:ascii="Garamond" w:hAnsi="Garamond" w:cs="Garamond"/>
          <w:color w:val="000000"/>
          <w:sz w:val="28"/>
          <w:szCs w:val="28"/>
        </w:rPr>
        <w:t>.</w:t>
      </w:r>
    </w:p>
    <w:sectPr w:rsidR="0092063B" w:rsidRPr="0092063B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B7049"/>
    <w:multiLevelType w:val="hybridMultilevel"/>
    <w:tmpl w:val="F282F6D8"/>
    <w:lvl w:ilvl="0" w:tplc="C46CE4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EA3F9F"/>
    <w:multiLevelType w:val="hybridMultilevel"/>
    <w:tmpl w:val="F37A533E"/>
    <w:lvl w:ilvl="0" w:tplc="5BCC03F4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26152"/>
    <w:multiLevelType w:val="hybridMultilevel"/>
    <w:tmpl w:val="E9A29AEA"/>
    <w:lvl w:ilvl="0" w:tplc="B9243E36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80F02"/>
    <w:multiLevelType w:val="hybridMultilevel"/>
    <w:tmpl w:val="DE24A362"/>
    <w:lvl w:ilvl="0" w:tplc="93B63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83058"/>
    <w:multiLevelType w:val="hybridMultilevel"/>
    <w:tmpl w:val="B6DA6048"/>
    <w:lvl w:ilvl="0" w:tplc="422AA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A6206"/>
    <w:multiLevelType w:val="hybridMultilevel"/>
    <w:tmpl w:val="D450BA14"/>
    <w:lvl w:ilvl="0" w:tplc="D5628F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4104E"/>
    <w:multiLevelType w:val="hybridMultilevel"/>
    <w:tmpl w:val="E9A29AEA"/>
    <w:lvl w:ilvl="0" w:tplc="B9243E36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5472F"/>
    <w:multiLevelType w:val="hybridMultilevel"/>
    <w:tmpl w:val="2A708452"/>
    <w:lvl w:ilvl="0" w:tplc="C4E62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6759"/>
    <w:multiLevelType w:val="hybridMultilevel"/>
    <w:tmpl w:val="27ECDF96"/>
    <w:lvl w:ilvl="0" w:tplc="AD7A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E1F3E"/>
    <w:multiLevelType w:val="hybridMultilevel"/>
    <w:tmpl w:val="A6DCE37C"/>
    <w:lvl w:ilvl="0" w:tplc="A3B02696">
      <w:start w:val="1"/>
      <w:numFmt w:val="decimal"/>
      <w:lvlText w:val="%1-"/>
      <w:lvlJc w:val="left"/>
      <w:pPr>
        <w:ind w:left="720" w:hanging="360"/>
      </w:pPr>
      <w:rPr>
        <w:rFonts w:asciiTheme="majorBidi" w:eastAsiaTheme="majorEastAsia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15A0A"/>
    <w:multiLevelType w:val="hybridMultilevel"/>
    <w:tmpl w:val="575CD956"/>
    <w:lvl w:ilvl="0" w:tplc="A300D4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3401C"/>
    <w:multiLevelType w:val="hybridMultilevel"/>
    <w:tmpl w:val="E9A29AEA"/>
    <w:lvl w:ilvl="0" w:tplc="B9243E36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619A3"/>
    <w:multiLevelType w:val="hybridMultilevel"/>
    <w:tmpl w:val="DEE6CFD6"/>
    <w:lvl w:ilvl="0" w:tplc="A2D2F8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961FF"/>
    <w:multiLevelType w:val="hybridMultilevel"/>
    <w:tmpl w:val="E9A29AEA"/>
    <w:lvl w:ilvl="0" w:tplc="B9243E36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F6164"/>
    <w:multiLevelType w:val="hybridMultilevel"/>
    <w:tmpl w:val="DF426104"/>
    <w:lvl w:ilvl="0" w:tplc="D2F49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B6A06"/>
    <w:multiLevelType w:val="hybridMultilevel"/>
    <w:tmpl w:val="B8FC4ECC"/>
    <w:lvl w:ilvl="0" w:tplc="0B6819D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7"/>
  </w:num>
  <w:num w:numId="9">
    <w:abstractNumId w:val="16"/>
  </w:num>
  <w:num w:numId="10">
    <w:abstractNumId w:val="8"/>
  </w:num>
  <w:num w:numId="11">
    <w:abstractNumId w:val="4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19"/>
  </w:num>
  <w:num w:numId="17">
    <w:abstractNumId w:val="18"/>
  </w:num>
  <w:num w:numId="18">
    <w:abstractNumId w:val="1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06700"/>
    <w:rsid w:val="000355EF"/>
    <w:rsid w:val="00053409"/>
    <w:rsid w:val="0006105A"/>
    <w:rsid w:val="000B1312"/>
    <w:rsid w:val="000D2242"/>
    <w:rsid w:val="000F1556"/>
    <w:rsid w:val="000F5054"/>
    <w:rsid w:val="001428C5"/>
    <w:rsid w:val="001C0A14"/>
    <w:rsid w:val="001F5DE8"/>
    <w:rsid w:val="001F5FAD"/>
    <w:rsid w:val="0022715F"/>
    <w:rsid w:val="00272D5B"/>
    <w:rsid w:val="00293E7D"/>
    <w:rsid w:val="002B41CF"/>
    <w:rsid w:val="002C419B"/>
    <w:rsid w:val="003255AF"/>
    <w:rsid w:val="0035001D"/>
    <w:rsid w:val="00362B52"/>
    <w:rsid w:val="003C7E62"/>
    <w:rsid w:val="003E29C0"/>
    <w:rsid w:val="00423B38"/>
    <w:rsid w:val="004C1061"/>
    <w:rsid w:val="004D3067"/>
    <w:rsid w:val="004E595A"/>
    <w:rsid w:val="005001A7"/>
    <w:rsid w:val="00546457"/>
    <w:rsid w:val="00554A50"/>
    <w:rsid w:val="00566243"/>
    <w:rsid w:val="005E35DB"/>
    <w:rsid w:val="00614D4C"/>
    <w:rsid w:val="00665E1F"/>
    <w:rsid w:val="006933FE"/>
    <w:rsid w:val="006B4B0B"/>
    <w:rsid w:val="006D71F4"/>
    <w:rsid w:val="00787E2C"/>
    <w:rsid w:val="00792F5B"/>
    <w:rsid w:val="007B080A"/>
    <w:rsid w:val="007D0C7C"/>
    <w:rsid w:val="008515E7"/>
    <w:rsid w:val="008611CC"/>
    <w:rsid w:val="0092063B"/>
    <w:rsid w:val="00984E7C"/>
    <w:rsid w:val="009A7F1E"/>
    <w:rsid w:val="009C1034"/>
    <w:rsid w:val="009C1C4A"/>
    <w:rsid w:val="009F6CC5"/>
    <w:rsid w:val="00A1732E"/>
    <w:rsid w:val="00A22646"/>
    <w:rsid w:val="00A27C22"/>
    <w:rsid w:val="00A35C4A"/>
    <w:rsid w:val="00A37F2B"/>
    <w:rsid w:val="00AB6BBF"/>
    <w:rsid w:val="00AB759F"/>
    <w:rsid w:val="00AD3E70"/>
    <w:rsid w:val="00B57923"/>
    <w:rsid w:val="00B616BA"/>
    <w:rsid w:val="00B73F00"/>
    <w:rsid w:val="00B806A4"/>
    <w:rsid w:val="00C443D9"/>
    <w:rsid w:val="00C75CD5"/>
    <w:rsid w:val="00C80D56"/>
    <w:rsid w:val="00C96E50"/>
    <w:rsid w:val="00CA404D"/>
    <w:rsid w:val="00D118D0"/>
    <w:rsid w:val="00D44BB5"/>
    <w:rsid w:val="00D5115A"/>
    <w:rsid w:val="00E53038"/>
    <w:rsid w:val="00EB1CE0"/>
    <w:rsid w:val="00EC3AF8"/>
    <w:rsid w:val="00F23535"/>
    <w:rsid w:val="00F94601"/>
    <w:rsid w:val="00FB23EF"/>
    <w:rsid w:val="00FE4EAC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FE"/>
  </w:style>
  <w:style w:type="paragraph" w:styleId="Heading1">
    <w:name w:val="heading 1"/>
    <w:basedOn w:val="Normal"/>
    <w:next w:val="Normal"/>
    <w:link w:val="Heading1Char"/>
    <w:uiPriority w:val="99"/>
    <w:qFormat/>
    <w:rsid w:val="00A35C4A"/>
    <w:pPr>
      <w:tabs>
        <w:tab w:val="left" w:pos="360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FE4EAC"/>
  </w:style>
  <w:style w:type="character" w:customStyle="1" w:styleId="Heading1Char">
    <w:name w:val="Heading 1 Char"/>
    <w:basedOn w:val="DefaultParagraphFont"/>
    <w:link w:val="Heading1"/>
    <w:uiPriority w:val="99"/>
    <w:rsid w:val="00A35C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gt-baf-base">
    <w:name w:val="gt-baf-base"/>
    <w:basedOn w:val="DefaultParagraphFont"/>
    <w:uiPriority w:val="99"/>
    <w:rsid w:val="00A35C4A"/>
  </w:style>
  <w:style w:type="paragraph" w:styleId="BalloonText">
    <w:name w:val="Balloon Text"/>
    <w:basedOn w:val="Normal"/>
    <w:link w:val="BalloonTextChar"/>
    <w:uiPriority w:val="99"/>
    <w:semiHidden/>
    <w:unhideWhenUsed/>
    <w:rsid w:val="00A35C4A"/>
    <w:pPr>
      <w:bidi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4A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7E62"/>
    <w:rPr>
      <w:i/>
      <w:iCs/>
    </w:rPr>
  </w:style>
  <w:style w:type="character" w:customStyle="1" w:styleId="apple-converted-space">
    <w:name w:val="apple-converted-space"/>
    <w:basedOn w:val="DefaultParagraphFont"/>
    <w:rsid w:val="003C7E62"/>
  </w:style>
  <w:style w:type="paragraph" w:styleId="Header">
    <w:name w:val="header"/>
    <w:basedOn w:val="Normal"/>
    <w:link w:val="HeaderChar"/>
    <w:rsid w:val="002C419B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HeaderChar">
    <w:name w:val="Header Char"/>
    <w:basedOn w:val="DefaultParagraphFont"/>
    <w:link w:val="Header"/>
    <w:rsid w:val="002C419B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saadalazbaki7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saad</cp:lastModifiedBy>
  <cp:revision>12</cp:revision>
  <dcterms:created xsi:type="dcterms:W3CDTF">2016-08-22T14:31:00Z</dcterms:created>
  <dcterms:modified xsi:type="dcterms:W3CDTF">2016-11-02T19:40:00Z</dcterms:modified>
</cp:coreProperties>
</file>