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FD3B7B" w:rsidP="00FD3B7B">
      <w:pPr>
        <w:tabs>
          <w:tab w:val="left" w:pos="1367"/>
        </w:tabs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السيرة الذاتية الى ا.د وسام جعفر عزيز </w:t>
      </w:r>
    </w:p>
    <w:tbl>
      <w:tblPr>
        <w:tblStyle w:val="TableGrid"/>
        <w:bidiVisual/>
        <w:tblW w:w="9603" w:type="dxa"/>
        <w:tblLook w:val="04A0" w:firstRow="1" w:lastRow="0" w:firstColumn="1" w:lastColumn="0" w:noHBand="0" w:noVBand="1"/>
      </w:tblPr>
      <w:tblGrid>
        <w:gridCol w:w="4783"/>
        <w:gridCol w:w="4820"/>
      </w:tblGrid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الاسم الرباعي واللقب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وسام جعفر عزيز ابراهيم الخزرجي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البريد الإلكتروني الرسمي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wisamj.aziz@uomustansiriyah.edu.iq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مكان وتاريخ الولادة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10/10/1975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صلاح الدين/الدجيل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تاريخ التوظيف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/10/2003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شهادة البكالوريا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1998-1999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الجامعه المستنصرية / كلية العلوم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درجة الماجستير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الجامعه المستنصرية / كلية العلوم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2001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3D115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درجة الدكتوراه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USM 2011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تاريخ الاستاذ المساعد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7/2/2015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تاريخ الحصول على لقب أستاذ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23</w:t>
            </w: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/2/20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عدد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 xml:space="preserve"> كتب</w:t>
            </w: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 xml:space="preserve"> الشكر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40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عدد طلاب الدراسات العليا الذين تم الإشراف عليهم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عدد المناقشات لطلبة الدراسات العليا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45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أعداد الإصدارات المحلية والعالمية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47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المواد التي قام بتدريسها</w:t>
            </w:r>
          </w:p>
        </w:tc>
        <w:tc>
          <w:tcPr>
            <w:tcW w:w="4820" w:type="dxa"/>
          </w:tcPr>
          <w:p w:rsidR="008C578A" w:rsidRPr="008C578A" w:rsidRDefault="008C578A" w:rsidP="008C578A">
            <w:pPr>
              <w:tabs>
                <w:tab w:val="left" w:pos="1367"/>
              </w:tabs>
              <w:rPr>
                <w:rFonts w:ascii="Arial" w:eastAsia="Times New Roman" w:hAnsi="Arial" w:cs="Arial"/>
                <w:color w:val="202124"/>
                <w:sz w:val="28"/>
                <w:szCs w:val="28"/>
                <w:lang w:bidi="ar"/>
              </w:rPr>
            </w:pPr>
            <w:r w:rsidRPr="008C578A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الفيزياء العامة والكهرباء والكمبيوتر والرياضيات وتكنولوجيا النانو وفيزياء الحالة الصلبة</w:t>
            </w:r>
            <w:r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 xml:space="preserve"> للبكالوريوس والماجستير</w:t>
            </w:r>
          </w:p>
          <w:p w:rsidR="008C578A" w:rsidRPr="00BA2175" w:rsidRDefault="008C578A" w:rsidP="008C578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 xml:space="preserve">اللغات 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التي يجيدها</w:t>
            </w:r>
          </w:p>
        </w:tc>
        <w:tc>
          <w:tcPr>
            <w:tcW w:w="4820" w:type="dxa"/>
          </w:tcPr>
          <w:p w:rsidR="008C578A" w:rsidRPr="00BA2175" w:rsidRDefault="008C578A" w:rsidP="008C578A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اللغه العربية والانكليزية</w:t>
            </w: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/>
                <w:color w:val="202124"/>
                <w:sz w:val="28"/>
                <w:szCs w:val="28"/>
                <w:rtl/>
                <w:lang w:bidi="ar"/>
              </w:rPr>
              <w:t>الخبرة الإدارية</w:t>
            </w:r>
          </w:p>
        </w:tc>
        <w:tc>
          <w:tcPr>
            <w:tcW w:w="4820" w:type="dxa"/>
          </w:tcPr>
          <w:p w:rsidR="008C578A" w:rsidRPr="003D115B" w:rsidRDefault="008C578A" w:rsidP="008C578A">
            <w:pPr>
              <w:tabs>
                <w:tab w:val="left" w:pos="1367"/>
              </w:tabs>
              <w:jc w:val="center"/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</w:pPr>
            <w:r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مسؤول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 xml:space="preserve"> مختبر الرش والمواد المغناطيسية للدراسات العليا / </w:t>
            </w:r>
            <w:r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مسؤول لجنة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 xml:space="preserve"> المشتريات</w:t>
            </w:r>
          </w:p>
          <w:p w:rsidR="008C578A" w:rsidRPr="003D115B" w:rsidRDefault="008C578A" w:rsidP="008C578A">
            <w:pPr>
              <w:tabs>
                <w:tab w:val="left" w:pos="1367"/>
              </w:tabs>
              <w:jc w:val="center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رئيس قسم الفيزياء من 2016 -2020</w:t>
            </w:r>
          </w:p>
          <w:p w:rsidR="008C578A" w:rsidRPr="00BA2175" w:rsidRDefault="008C578A" w:rsidP="008C578A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8C578A" w:rsidTr="008C578A">
        <w:tc>
          <w:tcPr>
            <w:tcW w:w="4783" w:type="dxa"/>
          </w:tcPr>
          <w:p w:rsidR="008C578A" w:rsidRPr="003D115B" w:rsidRDefault="008C578A" w:rsidP="003D115B">
            <w:pPr>
              <w:tabs>
                <w:tab w:val="left" w:pos="1367"/>
              </w:tabs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-IQ"/>
              </w:rPr>
            </w:pP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-IQ"/>
              </w:rPr>
              <w:t xml:space="preserve">النشاطات </w:t>
            </w:r>
          </w:p>
        </w:tc>
        <w:tc>
          <w:tcPr>
            <w:tcW w:w="4820" w:type="dxa"/>
          </w:tcPr>
          <w:p w:rsidR="008C578A" w:rsidRPr="00BA2175" w:rsidRDefault="008C578A" w:rsidP="00FE737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8C578A" w:rsidRPr="003D115B" w:rsidRDefault="008C578A" w:rsidP="008C57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شهادة مشاركة في الدورة الدولية لتقنية النانو (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lang w:bidi="ar"/>
              </w:rPr>
              <w:t>MBE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) من ماليزيا عام 2008</w:t>
            </w:r>
          </w:p>
          <w:p w:rsidR="008C578A" w:rsidRPr="003D115B" w:rsidRDefault="008C578A" w:rsidP="008C57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</w:pP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2- شهادة مشاركة في دورة السلامة المهنية في المختبرات البحثية من ماليزيا عام 2008</w:t>
            </w:r>
          </w:p>
          <w:p w:rsidR="008C578A" w:rsidRPr="003D115B" w:rsidRDefault="008C578A" w:rsidP="008C57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3- شهادة مشاركة في ورشة طرق تكنولوجيا</w:t>
            </w:r>
            <w:r w:rsidRPr="003D115B">
              <w:rPr>
                <w:rFonts w:ascii="inherit" w:eastAsia="Times New Roman" w:hAnsi="inherit" w:cs="Courier New" w:hint="cs"/>
                <w:color w:val="202124"/>
                <w:sz w:val="42"/>
                <w:szCs w:val="42"/>
                <w:rtl/>
                <w:lang w:bidi="ar"/>
              </w:rPr>
              <w:t xml:space="preserve"> </w:t>
            </w:r>
            <w:r w:rsidRPr="003D115B">
              <w:rPr>
                <w:rFonts w:ascii="Arial" w:eastAsia="Times New Roman" w:hAnsi="Arial" w:cs="Arial" w:hint="cs"/>
                <w:color w:val="202124"/>
                <w:sz w:val="28"/>
                <w:szCs w:val="28"/>
                <w:rtl/>
                <w:lang w:bidi="ar"/>
              </w:rPr>
              <w:t>المواد النانوية من ماليزيا عام 2010</w:t>
            </w:r>
          </w:p>
          <w:p w:rsidR="008C578A" w:rsidRPr="00BA2175" w:rsidRDefault="008C578A" w:rsidP="003D115B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FD3B7B" w:rsidRDefault="00FD3B7B" w:rsidP="00FD3B7B">
      <w:pPr>
        <w:tabs>
          <w:tab w:val="left" w:pos="1367"/>
        </w:tabs>
        <w:bidi w:val="0"/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</w:p>
    <w:p w:rsidR="008C578A" w:rsidRDefault="008C578A" w:rsidP="008C578A">
      <w:pPr>
        <w:tabs>
          <w:tab w:val="left" w:pos="1367"/>
        </w:tabs>
        <w:bidi w:val="0"/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</w:p>
    <w:p w:rsidR="008C578A" w:rsidRDefault="008C578A" w:rsidP="008C578A">
      <w:pPr>
        <w:tabs>
          <w:tab w:val="left" w:pos="136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bookmarkStart w:id="0" w:name="_GoBack"/>
      <w:bookmarkEnd w:id="0"/>
    </w:p>
    <w:p w:rsidR="00FD3B7B" w:rsidRDefault="00FD3B7B" w:rsidP="00FD3B7B">
      <w:pPr>
        <w:tabs>
          <w:tab w:val="left" w:pos="136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D115B" w:rsidRDefault="003D115B" w:rsidP="003D115B">
      <w:pPr>
        <w:tabs>
          <w:tab w:val="left" w:pos="136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Wisam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Jafer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Aziz  (</w:t>
      </w:r>
      <w:r w:rsidRPr="00745B3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CV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</w:t>
      </w:r>
      <w:r w:rsidRPr="00745B3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</w:p>
    <w:tbl>
      <w:tblPr>
        <w:tblStyle w:val="TableGrid"/>
        <w:bidiVisual/>
        <w:tblW w:w="10206" w:type="dxa"/>
        <w:jc w:val="center"/>
        <w:tblInd w:w="-284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D53F23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BA2175">
              <w:rPr>
                <w:rFonts w:asciiTheme="majorBidi" w:hAnsiTheme="majorBidi" w:cstheme="majorBidi"/>
                <w:sz w:val="28"/>
                <w:szCs w:val="28"/>
              </w:rPr>
              <w:t>Wisam</w:t>
            </w:r>
            <w:proofErr w:type="spellEnd"/>
            <w:r w:rsidRPr="00BA2175">
              <w:rPr>
                <w:rFonts w:asciiTheme="majorBidi" w:hAnsiTheme="majorBidi" w:cstheme="majorBidi"/>
                <w:sz w:val="28"/>
                <w:szCs w:val="28"/>
              </w:rPr>
              <w:t xml:space="preserve"> J. Aziz</w:t>
            </w: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Ibrahim</w:t>
            </w:r>
            <w:r w:rsidR="002C4CC9"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Al-</w:t>
            </w:r>
            <w:proofErr w:type="spellStart"/>
            <w:r w:rsidR="002C4CC9"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Kazeragy</w:t>
            </w:r>
            <w:proofErr w:type="spellEnd"/>
          </w:p>
        </w:tc>
        <w:tc>
          <w:tcPr>
            <w:tcW w:w="5104" w:type="dxa"/>
          </w:tcPr>
          <w:p w:rsidR="00D53F23" w:rsidRPr="00745B39" w:rsidRDefault="00D53F23" w:rsidP="00745B3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D53F23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The quad name and surname</w:t>
            </w:r>
          </w:p>
        </w:tc>
      </w:tr>
      <w:tr w:rsidR="00910D8E" w:rsidRPr="00BA2175" w:rsidTr="00745B39">
        <w:trPr>
          <w:jc w:val="center"/>
        </w:trPr>
        <w:tc>
          <w:tcPr>
            <w:tcW w:w="5102" w:type="dxa"/>
          </w:tcPr>
          <w:p w:rsidR="00910D8E" w:rsidRPr="00BA2175" w:rsidRDefault="00910D8E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wisamj.aziz@uomustansiriyah.edu.iq</w:t>
            </w:r>
          </w:p>
        </w:tc>
        <w:tc>
          <w:tcPr>
            <w:tcW w:w="5104" w:type="dxa"/>
          </w:tcPr>
          <w:p w:rsidR="00910D8E" w:rsidRPr="00D53F23" w:rsidRDefault="00910D8E" w:rsidP="00745B3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Official E-mail 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2C4CC9" w:rsidRPr="00BA2175" w:rsidRDefault="002C4CC9" w:rsidP="00745B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Salah Al-den / Al-</w:t>
            </w:r>
            <w:proofErr w:type="spellStart"/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Dujail</w:t>
            </w:r>
            <w:proofErr w:type="spellEnd"/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745B3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10/10/1975</w:t>
            </w:r>
          </w:p>
        </w:tc>
        <w:tc>
          <w:tcPr>
            <w:tcW w:w="5104" w:type="dxa"/>
          </w:tcPr>
          <w:p w:rsidR="00D53F23" w:rsidRPr="00745B39" w:rsidRDefault="002C4CC9" w:rsidP="00745B39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Place and date of birth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3F7C9C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  <w:r w:rsidR="002C4CC9"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/10/2003</w:t>
            </w:r>
          </w:p>
        </w:tc>
        <w:tc>
          <w:tcPr>
            <w:tcW w:w="5104" w:type="dxa"/>
          </w:tcPr>
          <w:p w:rsidR="00D53F23" w:rsidRPr="00BA2175" w:rsidRDefault="002C4CC9" w:rsidP="00BA2175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</w:t>
            </w: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ate of employment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2C4CC9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Mustansiriayh</w:t>
            </w:r>
            <w:proofErr w:type="spellEnd"/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</w:t>
            </w:r>
            <w:r w:rsidR="00250824"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/science college /physics 1998-1999 </w:t>
            </w: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5104" w:type="dxa"/>
          </w:tcPr>
          <w:p w:rsidR="00D53F23" w:rsidRPr="00BA2175" w:rsidRDefault="002C4CC9" w:rsidP="002C4CC9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Baccalaureate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250824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Mustansiriayh</w:t>
            </w:r>
            <w:proofErr w:type="spellEnd"/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university/science college /physics 2001  </w:t>
            </w:r>
          </w:p>
        </w:tc>
        <w:tc>
          <w:tcPr>
            <w:tcW w:w="5104" w:type="dxa"/>
          </w:tcPr>
          <w:p w:rsidR="00D53F23" w:rsidRPr="00BA2175" w:rsidRDefault="00250824" w:rsidP="0025082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Master degree 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250824" w:rsidP="00BA2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USM 2011</w:t>
            </w:r>
          </w:p>
        </w:tc>
        <w:tc>
          <w:tcPr>
            <w:tcW w:w="5104" w:type="dxa"/>
          </w:tcPr>
          <w:p w:rsidR="00D53F23" w:rsidRPr="00BA2175" w:rsidRDefault="00250824" w:rsidP="0025082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PhD. degree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250824" w:rsidP="00BA2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7/2/2015</w:t>
            </w:r>
          </w:p>
        </w:tc>
        <w:tc>
          <w:tcPr>
            <w:tcW w:w="5104" w:type="dxa"/>
          </w:tcPr>
          <w:p w:rsidR="00D53F23" w:rsidRPr="00BA2175" w:rsidRDefault="00250824" w:rsidP="0025082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Date of assistant prof. </w:t>
            </w:r>
          </w:p>
        </w:tc>
      </w:tr>
      <w:tr w:rsidR="00350F49" w:rsidRPr="00BA2175" w:rsidTr="00745B39">
        <w:trPr>
          <w:jc w:val="center"/>
        </w:trPr>
        <w:tc>
          <w:tcPr>
            <w:tcW w:w="5102" w:type="dxa"/>
          </w:tcPr>
          <w:p w:rsidR="00350F49" w:rsidRPr="00BA2175" w:rsidRDefault="00350F49" w:rsidP="00350F4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23</w:t>
            </w: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/2/20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</w:p>
        </w:tc>
        <w:tc>
          <w:tcPr>
            <w:tcW w:w="5104" w:type="dxa"/>
          </w:tcPr>
          <w:p w:rsidR="00350F49" w:rsidRPr="00BA2175" w:rsidRDefault="00350F49" w:rsidP="00350F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F4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date of obtaining the title of Professor</w:t>
            </w:r>
          </w:p>
        </w:tc>
      </w:tr>
      <w:tr w:rsidR="003D115B" w:rsidRPr="00BA2175" w:rsidTr="00745B39">
        <w:trPr>
          <w:jc w:val="center"/>
        </w:trPr>
        <w:tc>
          <w:tcPr>
            <w:tcW w:w="5102" w:type="dxa"/>
          </w:tcPr>
          <w:p w:rsidR="003D115B" w:rsidRPr="00BA2175" w:rsidRDefault="003D115B" w:rsidP="00FE737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40</w:t>
            </w:r>
          </w:p>
        </w:tc>
        <w:tc>
          <w:tcPr>
            <w:tcW w:w="5104" w:type="dxa"/>
          </w:tcPr>
          <w:p w:rsidR="003D115B" w:rsidRPr="00BA2175" w:rsidRDefault="003D115B" w:rsidP="00250824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Number of Thanks</w:t>
            </w:r>
          </w:p>
        </w:tc>
      </w:tr>
      <w:tr w:rsidR="003D115B" w:rsidRPr="00BA2175" w:rsidTr="00745B39">
        <w:trPr>
          <w:jc w:val="center"/>
        </w:trPr>
        <w:tc>
          <w:tcPr>
            <w:tcW w:w="5102" w:type="dxa"/>
          </w:tcPr>
          <w:p w:rsidR="003D115B" w:rsidRPr="00BA2175" w:rsidRDefault="003D115B" w:rsidP="00FE73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5104" w:type="dxa"/>
          </w:tcPr>
          <w:p w:rsidR="003D115B" w:rsidRPr="00BA2175" w:rsidRDefault="003D115B" w:rsidP="00250824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Number of graduate students supervised</w:t>
            </w:r>
          </w:p>
        </w:tc>
      </w:tr>
      <w:tr w:rsidR="003D115B" w:rsidRPr="00BA2175" w:rsidTr="00745B39">
        <w:trPr>
          <w:jc w:val="center"/>
        </w:trPr>
        <w:tc>
          <w:tcPr>
            <w:tcW w:w="5102" w:type="dxa"/>
          </w:tcPr>
          <w:p w:rsidR="003D115B" w:rsidRPr="00BA2175" w:rsidRDefault="003D115B" w:rsidP="00FE73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45</w:t>
            </w:r>
          </w:p>
        </w:tc>
        <w:tc>
          <w:tcPr>
            <w:tcW w:w="5104" w:type="dxa"/>
          </w:tcPr>
          <w:p w:rsidR="003D115B" w:rsidRPr="00BA2175" w:rsidRDefault="003D115B" w:rsidP="00250824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Number of discussions for graduate students</w:t>
            </w:r>
          </w:p>
        </w:tc>
      </w:tr>
      <w:tr w:rsidR="003D115B" w:rsidRPr="00BA2175" w:rsidTr="00745B39">
        <w:trPr>
          <w:jc w:val="center"/>
        </w:trPr>
        <w:tc>
          <w:tcPr>
            <w:tcW w:w="5102" w:type="dxa"/>
          </w:tcPr>
          <w:p w:rsidR="003D115B" w:rsidRPr="00BA2175" w:rsidRDefault="003D115B" w:rsidP="00FE73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47</w:t>
            </w:r>
          </w:p>
        </w:tc>
        <w:tc>
          <w:tcPr>
            <w:tcW w:w="5104" w:type="dxa"/>
          </w:tcPr>
          <w:p w:rsidR="003D115B" w:rsidRPr="00BA2175" w:rsidRDefault="003D115B" w:rsidP="0080691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Numbers of local and international publications 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80691E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general physics, electricity, computer, mathematics, nanotechnology and solid state physics</w:t>
            </w:r>
          </w:p>
        </w:tc>
        <w:tc>
          <w:tcPr>
            <w:tcW w:w="5104" w:type="dxa"/>
          </w:tcPr>
          <w:p w:rsidR="00D53F23" w:rsidRPr="00BA2175" w:rsidRDefault="0080691E" w:rsidP="0080691E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The subjects he taught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3F7C9C" w:rsidP="00BA2175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Arabic</w:t>
            </w:r>
            <w:r w:rsidR="00F17B6F" w:rsidRPr="00BA2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English </w:t>
            </w:r>
          </w:p>
        </w:tc>
        <w:tc>
          <w:tcPr>
            <w:tcW w:w="5104" w:type="dxa"/>
          </w:tcPr>
          <w:p w:rsidR="00D53F23" w:rsidRPr="00BA2175" w:rsidRDefault="00F17B6F" w:rsidP="00F17B6F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Languages ​​Fluent</w:t>
            </w: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5F0A58" w:rsidRDefault="00BA2175" w:rsidP="005F0A58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Member of the Department of Electronic Laboratory for Primary Studies / Director of the Laboratory of Spraying and Magnetic Materials for Postgraduate Studies / Chairman of the Purchasing </w:t>
            </w:r>
          </w:p>
          <w:p w:rsidR="00D53F23" w:rsidRPr="00BA2175" w:rsidRDefault="00BA2175" w:rsidP="005F0A58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F7C9C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Head of Physics Department from 2016 </w:t>
            </w:r>
            <w:r w:rsidR="005F0A58" w:rsidRPr="003F7C9C"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  <w:t>-2020</w:t>
            </w:r>
          </w:p>
        </w:tc>
        <w:tc>
          <w:tcPr>
            <w:tcW w:w="5104" w:type="dxa"/>
          </w:tcPr>
          <w:p w:rsidR="00F17B6F" w:rsidRPr="00BA2175" w:rsidRDefault="00F17B6F" w:rsidP="001B65C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BA2175" w:rsidRPr="00BA2175" w:rsidRDefault="00BA2175" w:rsidP="00BA2175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BA2175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experience</w:t>
            </w:r>
          </w:p>
          <w:p w:rsidR="00F17B6F" w:rsidRPr="00BA2175" w:rsidRDefault="00F17B6F" w:rsidP="00F17B6F">
            <w:pPr>
              <w:pStyle w:val="HTMLPreformatted"/>
              <w:shd w:val="clear" w:color="auto" w:fill="F8F9FA"/>
              <w:spacing w:line="540" w:lineRule="atLeast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</w:p>
          <w:p w:rsidR="00D53F23" w:rsidRPr="00BA2175" w:rsidRDefault="00D53F23" w:rsidP="00F17B6F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53F23" w:rsidRPr="00BA2175" w:rsidTr="00745B39">
        <w:trPr>
          <w:jc w:val="center"/>
        </w:trPr>
        <w:tc>
          <w:tcPr>
            <w:tcW w:w="5102" w:type="dxa"/>
          </w:tcPr>
          <w:p w:rsidR="00D53F23" w:rsidRPr="00BA2175" w:rsidRDefault="00D53F23" w:rsidP="001B65C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45B39" w:rsidRPr="00745B39" w:rsidRDefault="00745B39" w:rsidP="00745B39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22222"/>
                <w:sz w:val="28"/>
                <w:szCs w:val="28"/>
              </w:rPr>
            </w:pPr>
            <w:r w:rsidRPr="00745B39">
              <w:rPr>
                <w:rFonts w:ascii="inherit" w:hAnsi="inherit"/>
                <w:color w:val="222222"/>
                <w:sz w:val="28"/>
                <w:szCs w:val="28"/>
              </w:rPr>
              <w:t xml:space="preserve">Certificate of participation in the </w:t>
            </w:r>
            <w:r w:rsidRPr="00745B39">
              <w:rPr>
                <w:rFonts w:ascii="inherit" w:hAnsi="inherit"/>
                <w:color w:val="222222"/>
                <w:sz w:val="28"/>
                <w:szCs w:val="28"/>
              </w:rPr>
              <w:lastRenderedPageBreak/>
              <w:t>International Nanotechnology Course (MBE) from Malaysia in 2008</w:t>
            </w:r>
          </w:p>
          <w:p w:rsidR="00745B39" w:rsidRPr="00745B39" w:rsidRDefault="00745B39" w:rsidP="00745B39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22222"/>
                <w:sz w:val="28"/>
                <w:szCs w:val="28"/>
              </w:rPr>
            </w:pPr>
            <w:r w:rsidRPr="00745B39">
              <w:rPr>
                <w:rFonts w:ascii="inherit" w:hAnsi="inherit"/>
                <w:color w:val="222222"/>
                <w:sz w:val="28"/>
                <w:szCs w:val="28"/>
              </w:rPr>
              <w:t>2 - Certificate of participation in the course of occupational safety in research laboratories from Malaysia in 2008</w:t>
            </w:r>
          </w:p>
          <w:p w:rsidR="00745B39" w:rsidRPr="00745B39" w:rsidRDefault="00745B39" w:rsidP="00745B39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22222"/>
                <w:sz w:val="28"/>
                <w:szCs w:val="28"/>
              </w:rPr>
            </w:pPr>
            <w:r w:rsidRPr="00745B39">
              <w:rPr>
                <w:rFonts w:ascii="inherit" w:hAnsi="inherit"/>
                <w:color w:val="222222"/>
                <w:sz w:val="28"/>
                <w:szCs w:val="28"/>
              </w:rPr>
              <w:t xml:space="preserve">3 - Certificate of participation in the workshop methods of </w:t>
            </w:r>
            <w:proofErr w:type="spellStart"/>
            <w:r w:rsidRPr="00745B39">
              <w:rPr>
                <w:rFonts w:ascii="inherit" w:hAnsi="inherit"/>
                <w:color w:val="222222"/>
                <w:sz w:val="28"/>
                <w:szCs w:val="28"/>
              </w:rPr>
              <w:t>nanomaterials</w:t>
            </w:r>
            <w:proofErr w:type="spellEnd"/>
            <w:r w:rsidRPr="00745B39">
              <w:rPr>
                <w:rFonts w:ascii="inherit" w:hAnsi="inherit"/>
                <w:color w:val="222222"/>
                <w:sz w:val="28"/>
                <w:szCs w:val="28"/>
              </w:rPr>
              <w:t xml:space="preserve"> technology from Malaysia in 2010</w:t>
            </w:r>
          </w:p>
          <w:p w:rsidR="00D53F23" w:rsidRPr="00BA2175" w:rsidRDefault="00D53F23" w:rsidP="001B65C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104" w:type="dxa"/>
          </w:tcPr>
          <w:p w:rsidR="00BA2175" w:rsidRPr="00BA2175" w:rsidRDefault="00BA2175" w:rsidP="00BA2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Activities </w:t>
            </w:r>
          </w:p>
          <w:p w:rsidR="00D53F23" w:rsidRPr="00BA2175" w:rsidRDefault="00D53F23" w:rsidP="001B65C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A217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D53F23" w:rsidRPr="00BA2175" w:rsidRDefault="00D53F23" w:rsidP="00D53F23">
      <w:pPr>
        <w:tabs>
          <w:tab w:val="left" w:pos="1367"/>
        </w:tabs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D53F23" w:rsidRPr="00BA2175" w:rsidRDefault="00D53F23" w:rsidP="00D53F23">
      <w:pPr>
        <w:tabs>
          <w:tab w:val="left" w:pos="1367"/>
        </w:tabs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D53F23" w:rsidRPr="00BA2175" w:rsidRDefault="00D53F23" w:rsidP="00D53F23">
      <w:pPr>
        <w:tabs>
          <w:tab w:val="left" w:pos="1367"/>
        </w:tabs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157A18" w:rsidRPr="00745B39" w:rsidRDefault="00157A18" w:rsidP="00D53F23">
      <w:pPr>
        <w:tabs>
          <w:tab w:val="left" w:pos="136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45B39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p w:rsidR="00745B39" w:rsidRPr="00745B39" w:rsidRDefault="00745B39" w:rsidP="00745B39">
      <w:pPr>
        <w:tabs>
          <w:tab w:val="left" w:pos="136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57A18" w:rsidRDefault="00157A18" w:rsidP="00157A18">
      <w:pPr>
        <w:bidi w:val="0"/>
        <w:rPr>
          <w:rFonts w:asciiTheme="majorBidi" w:hAnsiTheme="majorBidi" w:cstheme="majorBidi"/>
          <w:sz w:val="28"/>
          <w:szCs w:val="28"/>
        </w:rPr>
      </w:pPr>
      <w:r w:rsidRPr="00BA2175">
        <w:rPr>
          <w:rFonts w:asciiTheme="majorBidi" w:hAnsiTheme="majorBidi" w:cstheme="majorBidi"/>
          <w:sz w:val="28"/>
          <w:szCs w:val="28"/>
        </w:rPr>
        <w:t>PhD.                                                                                              2011</w:t>
      </w:r>
    </w:p>
    <w:p w:rsidR="00745B39" w:rsidRPr="00BA2175" w:rsidRDefault="00745B39" w:rsidP="00745B39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محاكاة وتصنيع ودراسة خصائص الخلايا الشمسيه متعددة الطبقات </w:t>
      </w:r>
    </w:p>
    <w:p w:rsidR="00157A18" w:rsidRDefault="00157A18" w:rsidP="00157A18">
      <w:pPr>
        <w:bidi w:val="0"/>
        <w:rPr>
          <w:rFonts w:asciiTheme="majorBidi" w:hAnsiTheme="majorBidi" w:cstheme="majorBidi"/>
          <w:sz w:val="28"/>
          <w:szCs w:val="28"/>
        </w:rPr>
      </w:pPr>
      <w:r w:rsidRPr="00BA2175">
        <w:rPr>
          <w:rFonts w:asciiTheme="majorBidi" w:hAnsiTheme="majorBidi" w:cstheme="majorBidi"/>
          <w:sz w:val="28"/>
          <w:szCs w:val="28"/>
        </w:rPr>
        <w:t>Title: Simulation, fabrication and characterization of multilayer coated solar cells</w:t>
      </w:r>
    </w:p>
    <w:p w:rsidR="00745B39" w:rsidRDefault="00745B39" w:rsidP="00745B39">
      <w:pPr>
        <w:bidi w:val="0"/>
        <w:rPr>
          <w:rFonts w:asciiTheme="majorBidi" w:hAnsiTheme="majorBidi" w:cstheme="majorBidi"/>
          <w:sz w:val="28"/>
          <w:szCs w:val="28"/>
        </w:rPr>
      </w:pPr>
    </w:p>
    <w:p w:rsidR="00157A18" w:rsidRDefault="00157A18" w:rsidP="00157A18">
      <w:pPr>
        <w:bidi w:val="0"/>
        <w:rPr>
          <w:rFonts w:asciiTheme="majorBidi" w:hAnsiTheme="majorBidi" w:cstheme="majorBidi"/>
          <w:sz w:val="28"/>
          <w:szCs w:val="28"/>
        </w:rPr>
      </w:pPr>
      <w:r w:rsidRPr="00BA2175">
        <w:rPr>
          <w:rFonts w:asciiTheme="majorBidi" w:hAnsiTheme="majorBidi" w:cstheme="majorBidi"/>
          <w:sz w:val="28"/>
          <w:szCs w:val="28"/>
        </w:rPr>
        <w:t>Master                                                                                           2001</w:t>
      </w:r>
    </w:p>
    <w:p w:rsidR="00745B39" w:rsidRPr="00BA2175" w:rsidRDefault="00745B39" w:rsidP="00745B3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قدرة الايقاف والتطوح للايونات السريعه والقريبه من السطح </w:t>
      </w:r>
    </w:p>
    <w:p w:rsidR="00157A18" w:rsidRDefault="00157A18" w:rsidP="00BA217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A2175">
        <w:rPr>
          <w:rFonts w:asciiTheme="majorBidi" w:hAnsiTheme="majorBidi" w:cstheme="majorBidi"/>
          <w:sz w:val="28"/>
          <w:szCs w:val="28"/>
        </w:rPr>
        <w:t xml:space="preserve">Title: </w:t>
      </w:r>
      <w:r w:rsidR="00BA2175">
        <w:rPr>
          <w:rFonts w:asciiTheme="majorBidi" w:hAnsiTheme="majorBidi" w:cstheme="majorBidi"/>
          <w:sz w:val="28"/>
          <w:szCs w:val="28"/>
          <w:lang w:bidi="ar-IQ"/>
        </w:rPr>
        <w:t xml:space="preserve">Stopping power energy and straggling of soft ions near the surface </w:t>
      </w:r>
      <w:r w:rsidRPr="00BA217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745B39" w:rsidRPr="00BA2175" w:rsidRDefault="00745B39" w:rsidP="00745B3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8125F" w:rsidRPr="0084121A" w:rsidRDefault="0008125F" w:rsidP="0008125F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4121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Memberships</w:t>
      </w:r>
    </w:p>
    <w:p w:rsidR="0008125F" w:rsidRPr="0084121A" w:rsidRDefault="0008125F" w:rsidP="0008125F">
      <w:pPr>
        <w:pStyle w:val="ListParagraph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عضو الجمعيه العراقيه للفيزياء والرياضيات </w:t>
      </w:r>
    </w:p>
    <w:p w:rsidR="0008125F" w:rsidRPr="00BA2175" w:rsidRDefault="0008125F" w:rsidP="0008125F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A2175">
        <w:rPr>
          <w:rFonts w:asciiTheme="majorBidi" w:hAnsiTheme="majorBidi" w:cstheme="majorBidi"/>
          <w:sz w:val="28"/>
          <w:szCs w:val="28"/>
          <w:lang w:bidi="ar-IQ"/>
        </w:rPr>
        <w:t>Member of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Iraqi</w:t>
      </w:r>
      <w:r w:rsidRPr="00BA2175">
        <w:rPr>
          <w:rFonts w:asciiTheme="majorBidi" w:hAnsiTheme="majorBidi" w:cstheme="majorBidi"/>
          <w:sz w:val="28"/>
          <w:szCs w:val="28"/>
          <w:lang w:bidi="ar-IQ"/>
        </w:rPr>
        <w:t xml:space="preserve"> Society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of Physics and Mathematics </w:t>
      </w:r>
    </w:p>
    <w:p w:rsidR="00157A18" w:rsidRDefault="00157A18" w:rsidP="00157A1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8C4CAE" w:rsidRDefault="008C4CAE" w:rsidP="00157A1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8C4CAE" w:rsidRDefault="008C4CAE" w:rsidP="008C4CAE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157A18" w:rsidRPr="001D0213" w:rsidRDefault="00157A18" w:rsidP="008C4CAE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1D02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  <w:t xml:space="preserve">Publication and Papers </w:t>
      </w:r>
    </w:p>
    <w:p w:rsidR="001D0213" w:rsidRPr="001D0213" w:rsidRDefault="001D0213" w:rsidP="001D0213">
      <w:pPr>
        <w:pStyle w:val="NoSpacing"/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1B65CC" w:rsidRPr="001D0213" w:rsidRDefault="001B65CC" w:rsidP="001D0213">
      <w:pPr>
        <w:pStyle w:val="ListParagraph"/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tbl>
      <w:tblPr>
        <w:tblW w:w="10285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5"/>
      </w:tblGrid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2B79D0" w:rsidRPr="00781A60" w:rsidRDefault="002B79D0" w:rsidP="002B79D0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>B</w:t>
            </w:r>
            <w:hyperlink r:id="rId6" w:history="1">
              <w:r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iosynthesis of </w:t>
              </w:r>
              <w:proofErr w:type="spellStart"/>
              <w:r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CuO</w:t>
              </w:r>
              <w:proofErr w:type="spellEnd"/>
              <w:r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nanoparticles and synergistic antibacterial activity using mint leaf extract</w:t>
              </w:r>
              <w:r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2B79D0" w:rsidRPr="00781A60" w:rsidRDefault="002B79D0" w:rsidP="002B79D0">
            <w:pPr>
              <w:shd w:val="clear" w:color="auto" w:fill="FFFFFF"/>
              <w:bidi w:val="0"/>
              <w:spacing w:line="242" w:lineRule="atLeast"/>
              <w:jc w:val="center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 xml:space="preserve">WJ Aziz, MA </w:t>
            </w:r>
            <w:proofErr w:type="spellStart"/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>Abid</w:t>
            </w:r>
            <w:proofErr w:type="spellEnd"/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>, EH Hussein</w:t>
            </w:r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  <w:rtl/>
              </w:rPr>
              <w:t>‏</w:t>
            </w:r>
          </w:p>
          <w:p w:rsidR="002B79D0" w:rsidRDefault="002B79D0" w:rsidP="002B79D0">
            <w:pPr>
              <w:pBdr>
                <w:bottom w:val="single" w:sz="6" w:space="1" w:color="auto"/>
              </w:pBdr>
              <w:shd w:val="clear" w:color="auto" w:fill="FFFFFF"/>
              <w:bidi w:val="0"/>
              <w:spacing w:line="242" w:lineRule="atLeast"/>
              <w:jc w:val="center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>Materials Technology, 1-5</w:t>
            </w:r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  <w:rtl/>
              </w:rPr>
              <w:t>‏</w:t>
            </w:r>
            <w:r w:rsidRPr="00781A60"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  <w:t xml:space="preserve"> (2019)</w:t>
            </w:r>
          </w:p>
          <w:p w:rsidR="00781A60" w:rsidRDefault="00781A60" w:rsidP="00781A60">
            <w:pPr>
              <w:pBdr>
                <w:bottom w:val="single" w:sz="6" w:space="1" w:color="auto"/>
              </w:pBdr>
              <w:shd w:val="clear" w:color="auto" w:fill="FFFFFF"/>
              <w:bidi w:val="0"/>
              <w:spacing w:line="242" w:lineRule="atLeast"/>
              <w:jc w:val="center"/>
              <w:rPr>
                <w:rStyle w:val="Hyperlink"/>
                <w:rFonts w:asciiTheme="majorBidi" w:hAnsiTheme="majorBidi" w:cstheme="majorBidi"/>
                <w:color w:val="auto"/>
                <w:sz w:val="28"/>
                <w:szCs w:val="28"/>
                <w:u w:val="none"/>
              </w:rPr>
            </w:pPr>
          </w:p>
          <w:p w:rsidR="002B79D0" w:rsidRPr="00781A60" w:rsidRDefault="008C578A" w:rsidP="002B79D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7" w:history="1"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Enhanced </w:t>
              </w:r>
              <w:proofErr w:type="spellStart"/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>photocatalytic</w:t>
              </w:r>
              <w:proofErr w:type="spellEnd"/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activity of Ag and Fe</w:t>
              </w:r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  <w:vertAlign w:val="subscript"/>
                </w:rPr>
                <w:t>2</w:t>
              </w:r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>O</w:t>
              </w:r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  <w:vertAlign w:val="subscript"/>
                </w:rPr>
                <w:t>3</w:t>
              </w:r>
              <w:r w:rsidR="002B79D0" w:rsidRPr="00781A60">
                <w:rPr>
                  <w:rStyle w:val="apple-converted-space"/>
                  <w:rFonts w:asciiTheme="majorBidi" w:hAnsiTheme="majorBidi" w:cstheme="majorBidi"/>
                  <w:sz w:val="28"/>
                  <w:szCs w:val="28"/>
                  <w:shd w:val="clear" w:color="auto" w:fill="FFFFFF"/>
                </w:rPr>
                <w:t> </w:t>
              </w:r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co-doped </w:t>
              </w:r>
              <w:proofErr w:type="spellStart"/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>ZnO</w:t>
              </w:r>
              <w:proofErr w:type="spellEnd"/>
              <w:r w:rsidR="002B79D0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nanostructure under</w:t>
              </w:r>
              <w:r w:rsidR="002B79D0" w:rsidRPr="00781A60">
                <w:rPr>
                  <w:rStyle w:val="apple-converted-space"/>
                  <w:rFonts w:asciiTheme="majorBidi" w:hAnsiTheme="majorBidi" w:cstheme="majorBidi"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2B79D0"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74362" w:rsidRPr="00781A60" w:rsidRDefault="00C74362" w:rsidP="002B79D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V</w:t>
            </w:r>
            <w:hyperlink r:id="rId8" w:history="1">
              <w:r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</w:rPr>
                <w:t>isible light irradiation</w:t>
              </w:r>
              <w:r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shd w:val="clear" w:color="auto" w:fill="FFFFFF"/>
                  <w:rtl/>
                </w:rPr>
                <w:t>‏</w:t>
              </w:r>
            </w:hyperlink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81A60" w:rsidRPr="00781A60" w:rsidRDefault="00781A60" w:rsidP="00781A6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RS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, WJ Aziz, MI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Rahmah</w:t>
            </w:r>
            <w:proofErr w:type="spellEnd"/>
          </w:p>
          <w:p w:rsidR="00781A60" w:rsidRDefault="00781A60" w:rsidP="00781A60">
            <w:pPr>
              <w:pBdr>
                <w:bottom w:val="single" w:sz="6" w:space="1" w:color="auto"/>
              </w:pBd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Materials Technology, 1-9</w:t>
            </w: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(2019)</w:t>
            </w:r>
          </w:p>
          <w:p w:rsidR="00781A60" w:rsidRDefault="00781A60" w:rsidP="00781A60">
            <w:pPr>
              <w:pBdr>
                <w:bottom w:val="single" w:sz="6" w:space="1" w:color="auto"/>
              </w:pBd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1A60" w:rsidRPr="00781A60" w:rsidRDefault="00781A60" w:rsidP="00781A60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</w:t>
            </w:r>
            <w:hyperlink r:id="rId9" w:history="1"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ynthesis of </w:t>
              </w:r>
              <w:proofErr w:type="spellStart"/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CdSe</w:t>
              </w:r>
              <w:proofErr w:type="spellEnd"/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and </w:t>
              </w:r>
              <w:proofErr w:type="spellStart"/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CdSe</w:t>
              </w:r>
              <w:proofErr w:type="spellEnd"/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: </w:t>
              </w:r>
              <w:proofErr w:type="spellStart"/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Ga</w:t>
              </w:r>
              <w:proofErr w:type="spellEnd"/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nanostructures for antibacterial application</w:t>
              </w:r>
              <w:r w:rsidRPr="00781A60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shd w:val="clear" w:color="auto" w:fill="FFFFFF"/>
                  <w:rtl/>
                </w:rPr>
                <w:t>‏</w:t>
              </w:r>
            </w:hyperlink>
          </w:p>
          <w:p w:rsidR="00781A60" w:rsidRPr="00F16C82" w:rsidRDefault="00781A60" w:rsidP="00781A60">
            <w:pPr>
              <w:shd w:val="clear" w:color="auto" w:fill="FFFFFF"/>
              <w:bidi w:val="0"/>
              <w:spacing w:line="242" w:lineRule="atLeast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WJ Aziz</w:t>
            </w: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‏</w:t>
            </w:r>
          </w:p>
          <w:p w:rsidR="00781A60" w:rsidRPr="00F16C82" w:rsidRDefault="00781A60" w:rsidP="00781A60">
            <w:pPr>
              <w:pBdr>
                <w:bottom w:val="single" w:sz="6" w:space="1" w:color="auto"/>
              </w:pBdr>
              <w:shd w:val="clear" w:color="auto" w:fill="FFFFFF"/>
              <w:bidi w:val="0"/>
              <w:spacing w:line="242" w:lineRule="atLeast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Bulletin of Materials Science 42 (4), 148</w:t>
            </w:r>
          </w:p>
          <w:p w:rsidR="001D0213" w:rsidRPr="00781A60" w:rsidRDefault="008C578A" w:rsidP="00781A6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0" w:history="1">
              <w:r w:rsidR="001D0213" w:rsidRPr="00781A60">
                <w:rPr>
                  <w:rFonts w:asciiTheme="majorBidi" w:hAnsiTheme="majorBidi" w:cstheme="majorBidi"/>
                  <w:sz w:val="28"/>
                  <w:szCs w:val="28"/>
                </w:rPr>
                <w:br/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Invention and Description of p-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CuO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/n-Si (200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oC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)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Heterojunction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for Photodiode Applications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Majid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H.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Hassoni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Wisam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J. Aziz, Ahmed N.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Abd</w:t>
            </w:r>
            <w:proofErr w:type="spellEnd"/>
            <w:r w:rsidR="002B79D0"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Nadir F. </w:t>
            </w:r>
            <w:proofErr w:type="spellStart"/>
            <w:r w:rsidR="002B79D0" w:rsidRPr="00781A60">
              <w:rPr>
                <w:rFonts w:asciiTheme="majorBidi" w:hAnsiTheme="majorBidi" w:cstheme="majorBidi"/>
                <w:sz w:val="28"/>
                <w:szCs w:val="28"/>
              </w:rPr>
              <w:t>Habubi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Journal of Global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Pharma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Technology 11 (02), 601-606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1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ASSESSMENT OF ANTIMICROBIAL ACTIVITY OF PHYTOFABRICATED IRON OXIDE NANOPARTICLES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Aliyaa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A. Urabe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Plant Archives 19 (1), 600-604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2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Biosynthesis of cobalt oxide (Co3O4) nanoparticles using plant extract of Camellia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lastRenderedPageBreak/>
                <w:t>sinensis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(L.)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Kuntze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and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Apium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graveolens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L. as the antibacterial application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AA Urabe, WJ Aziz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World News of Natural Sciences 24, 357-365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3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طريقة جديدة لتحضير الفضة النانوية باستخدام المستخلصات النباتية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حنين علي جاسم وسام جعفر عزيز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براءة اختراع 51</w:t>
            </w: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(A61K33/38)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4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Green Synthesis, Characterization and Antimicrobial Activity of Ag Nanoparticles Using Mint Extract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HA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Jassim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American Journal of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Nanosciences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4 (2), 21-25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F16C82" w:rsidRPr="00781A60" w:rsidRDefault="00F16C82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0213" w:rsidRPr="00781A60" w:rsidRDefault="008C578A" w:rsidP="00F16C82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5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Production TiO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vertAlign w:val="subscript"/>
                </w:rPr>
                <w:t>2</w:t>
              </w:r>
              <w:r w:rsidR="001D0213" w:rsidRPr="00781A60">
                <w:rPr>
                  <w:rStyle w:val="apple-converted-space"/>
                  <w:rFonts w:asciiTheme="majorBidi" w:hAnsiTheme="majorBidi" w:cstheme="majorBidi"/>
                  <w:sz w:val="28"/>
                  <w:szCs w:val="28"/>
                </w:rPr>
                <w:t> 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Nanoparticles Using Laser Ablation in Ethanol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SQ Ali, NZ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Jassim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Silicon 10 (5), 2101-2107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6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Effect shapes of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nanorods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, nanowires and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nanobelts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TiO2 on the degradation of MB photo catalyst.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RS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AK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Jarallah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Physics: Conference Series 1032 (1), 012021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7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Atmosphere and Annealing Effect on the Structural, Optical and Electrical Properties of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IndiumTin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Oxide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ANAMOD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Ehssan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S. Hassan,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Wisam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J. Aziz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Engineering and Applied Sciences 13 (24), 10238-10244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8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A new paradigm shift to prepare copper nanoparticles using biological synthesis and evaluation of antimicrobial activity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HA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Jassim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Plant Archives 18 (2), 2020-2024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9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Production of TiO2 nanoparticles in different phases and shapes by using PLA and hydrothermal method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AK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Jarallah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RS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>, WJ Aziz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Mustansiriyah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Journal of Science 29 (2), 175-178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0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Fabrication of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ZnO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-Ag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Nanocomposite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and Their Antibacterial Activities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NZ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Jassim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Mustansiriyah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Journal of Science 29 (1), 204-207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1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Green chemistry for the preparation of silver nanoparticles using mint leaf leaves extracts and evaluation of their antimicrobial potential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HA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Jassim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World News of Natural Sciences 18 (2), 163-170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2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Effect of Laser Pulses and Energy on the Structural Properties of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ZnO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Thin Film Prepared Using PLA Technique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AJ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Ghazai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WJ Aziz, NT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Yassen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1D021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Preprints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3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Aggregation and Characterization of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ZnO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Nano Particles Using Laser Ablation Technique in Ethanol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WJ Aziz, MA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Abid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HK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Mutlk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Al-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Nahrain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 University-Science 20 (4), 32-39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4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Hydrothermal controllable synthesis to convert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ZnO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hexagonal nanotubes to hexagonal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nanorods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and their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photocatalytic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application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RS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MA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Abid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B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Muhsen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>, WJ Aziz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Materials Science: Materials in Electronics 27 (11), 11176-11181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5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Preparation and Characterization of Tin Oxide Nanoparticles Using (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PLALl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)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W Aziz, R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>, AS Ali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International Journal of Industrial Engineering &amp; Technology (IJIET) ISSN (P …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6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Novel method to transform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ZnO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nanorods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into interlaced tattered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nanosheets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by changing the target inclination angle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RS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>, AM Abbas, FS Mohammed, WJ Aziz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Materials Science: Materials in Electronics 27 (4), 3170-3174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7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Preparation and characterization of SnO2 nanoparticles using pulsed laser ablation in liquid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APDWJ Aziz, RS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Sabry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>, ASO Ali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College of Education, 237-246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  <w:tr w:rsidR="001D0213" w:rsidRPr="001D0213" w:rsidTr="001D0213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60" w:type="dxa"/>
            </w:tcMar>
            <w:hideMark/>
          </w:tcPr>
          <w:p w:rsidR="001D0213" w:rsidRPr="00781A60" w:rsidRDefault="008C578A" w:rsidP="001D0213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28" w:history="1"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Studying the structural and morphological properties of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ZnO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nanoparticles using Pulse Laser Ablation </w:t>
              </w:r>
              <w:proofErr w:type="spellStart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techniquen</w:t>
              </w:r>
              <w:proofErr w:type="spellEnd"/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(PLA) in liquid</w:t>
              </w:r>
              <w:r w:rsidR="001D0213" w:rsidRPr="00781A60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  <w:rtl/>
                </w:rPr>
                <w:t>‏</w:t>
              </w:r>
            </w:hyperlink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HK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Mutlk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</w:rPr>
              <w:t xml:space="preserve">, WJ Aziz, MA </w:t>
            </w:r>
            <w:proofErr w:type="spellStart"/>
            <w:r w:rsidRPr="00781A60">
              <w:rPr>
                <w:rFonts w:asciiTheme="majorBidi" w:hAnsiTheme="majorBidi" w:cstheme="majorBidi"/>
                <w:sz w:val="28"/>
                <w:szCs w:val="28"/>
              </w:rPr>
              <w:t>Abid</w:t>
            </w:r>
            <w:proofErr w:type="spellEnd"/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  <w:p w:rsidR="001D0213" w:rsidRPr="00781A60" w:rsidRDefault="001D0213" w:rsidP="00F16C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1A60">
              <w:rPr>
                <w:rFonts w:asciiTheme="majorBidi" w:hAnsiTheme="majorBidi" w:cstheme="majorBidi"/>
                <w:sz w:val="28"/>
                <w:szCs w:val="28"/>
              </w:rPr>
              <w:t>Journal of College of Education, 281-288</w:t>
            </w:r>
            <w:r w:rsidRPr="00781A60">
              <w:rPr>
                <w:rFonts w:asciiTheme="majorBidi" w:hAnsiTheme="majorBidi" w:cstheme="majorBidi"/>
                <w:sz w:val="28"/>
                <w:szCs w:val="28"/>
                <w:rtl/>
              </w:rPr>
              <w:t>‏</w:t>
            </w:r>
          </w:p>
        </w:tc>
      </w:tr>
    </w:tbl>
    <w:p w:rsidR="001D0213" w:rsidRPr="001D0213" w:rsidRDefault="001D0213" w:rsidP="001D0213">
      <w:pPr>
        <w:pStyle w:val="ListParagraph"/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89"/>
      </w:tblGrid>
      <w:tr w:rsidR="001D0213" w:rsidRPr="001D0213" w:rsidTr="001D0213">
        <w:tc>
          <w:tcPr>
            <w:tcW w:w="7789" w:type="dxa"/>
            <w:shd w:val="clear" w:color="auto" w:fill="auto"/>
          </w:tcPr>
          <w:p w:rsidR="00F16C82" w:rsidRDefault="008C578A" w:rsidP="001D0213">
            <w:pPr>
              <w:pStyle w:val="ListParagraph"/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hyperlink r:id="rId29" w:history="1">
              <w:r w:rsidR="001D0213" w:rsidRPr="001D0213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  <w:lang w:bidi="ar-IQ"/>
                </w:rPr>
                <w:t>The influence of thickness variation on the efficiency of (</w:t>
              </w:r>
              <w:proofErr w:type="spellStart"/>
              <w:r w:rsidR="001D0213" w:rsidRPr="001D0213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  <w:lang w:bidi="ar-IQ"/>
                </w:rPr>
                <w:t>InN</w:t>
              </w:r>
              <w:proofErr w:type="spellEnd"/>
              <w:r w:rsidR="001D0213" w:rsidRPr="001D0213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  <w:lang w:bidi="ar-IQ"/>
                </w:rPr>
                <w:t>/Si) and (</w:t>
              </w:r>
              <w:proofErr w:type="spellStart"/>
              <w:r w:rsidR="001D0213" w:rsidRPr="001D0213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  <w:lang w:bidi="ar-IQ"/>
                </w:rPr>
                <w:t>GaN</w:t>
              </w:r>
              <w:proofErr w:type="spellEnd"/>
              <w:r w:rsidR="001D0213" w:rsidRPr="001D0213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  <w:lang w:bidi="ar-IQ"/>
                </w:rPr>
                <w:t>/Si) solar cells</w:t>
              </w:r>
            </w:hyperlink>
            <w:r w:rsidR="001D0213" w:rsidRPr="001D021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” Optoelectronics and Advance Materials-Rapid communications</w:t>
            </w:r>
          </w:p>
          <w:p w:rsidR="001D0213" w:rsidRPr="00F16C82" w:rsidRDefault="001D0213" w:rsidP="00F16C82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(OAM-RC).</w:t>
            </w:r>
          </w:p>
          <w:p w:rsidR="001D0213" w:rsidRPr="001D0213" w:rsidRDefault="001D0213" w:rsidP="00F16C82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4:1-3. (2009)</w:t>
            </w:r>
          </w:p>
        </w:tc>
      </w:tr>
      <w:tr w:rsidR="001D0213" w:rsidRPr="001D0213" w:rsidTr="001D0213">
        <w:tc>
          <w:tcPr>
            <w:tcW w:w="7789" w:type="dxa"/>
            <w:shd w:val="clear" w:color="auto" w:fill="auto"/>
          </w:tcPr>
          <w:p w:rsidR="001D0213" w:rsidRPr="001D0213" w:rsidRDefault="001D0213" w:rsidP="001D0213">
            <w:pPr>
              <w:pStyle w:val="ListParagraph"/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1D021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The effect of porosity on the properties of silicon solar cell” </w:t>
            </w: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Microelectronic international. 27:117-120. (2010)</w:t>
            </w:r>
          </w:p>
        </w:tc>
      </w:tr>
      <w:tr w:rsidR="001D0213" w:rsidRPr="001D0213" w:rsidTr="001D0213">
        <w:tc>
          <w:tcPr>
            <w:tcW w:w="7789" w:type="dxa"/>
            <w:shd w:val="clear" w:color="auto" w:fill="auto"/>
          </w:tcPr>
          <w:p w:rsidR="00F16C82" w:rsidRDefault="001D0213" w:rsidP="001D0213">
            <w:pPr>
              <w:pStyle w:val="Subtitle"/>
              <w:spacing w:after="0"/>
              <w:ind w:left="720"/>
              <w:jc w:val="left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The effect of different anti-reflection coating process on silicon solar cells performance” </w:t>
            </w:r>
          </w:p>
          <w:p w:rsidR="001D0213" w:rsidRPr="00F16C82" w:rsidRDefault="001D0213" w:rsidP="001D0213">
            <w:pPr>
              <w:pStyle w:val="Subtitle"/>
              <w:spacing w:after="0"/>
              <w:ind w:left="720"/>
              <w:jc w:val="left"/>
              <w:rPr>
                <w:rFonts w:asciiTheme="majorBidi" w:eastAsiaTheme="minorHAnsi" w:hAnsiTheme="majorBidi" w:cstheme="majorBidi"/>
                <w:color w:val="000000" w:themeColor="text1"/>
                <w:rtl/>
                <w:lang w:bidi="ar-IQ"/>
              </w:rPr>
            </w:pPr>
            <w:r w:rsidRPr="00F16C82">
              <w:rPr>
                <w:rFonts w:asciiTheme="majorBidi" w:eastAsiaTheme="minorHAnsi" w:hAnsiTheme="majorBidi" w:cstheme="majorBidi"/>
                <w:color w:val="000000" w:themeColor="text1"/>
                <w:lang w:bidi="ar-IQ"/>
              </w:rPr>
              <w:t>World Academy of Science</w:t>
            </w:r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, </w:t>
            </w:r>
            <w:r w:rsidRPr="00F16C82">
              <w:rPr>
                <w:rFonts w:asciiTheme="majorBidi" w:eastAsiaTheme="minorHAnsi" w:hAnsiTheme="majorBidi" w:cstheme="majorBidi"/>
                <w:color w:val="000000" w:themeColor="text1"/>
                <w:lang w:bidi="ar-IQ"/>
              </w:rPr>
              <w:t>Engineering and Technology. 62:1554-561. (2010)</w:t>
            </w:r>
          </w:p>
          <w:p w:rsidR="001D0213" w:rsidRPr="001D0213" w:rsidRDefault="001D0213" w:rsidP="001D0213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1D0213" w:rsidRPr="001D0213" w:rsidTr="001D0213">
        <w:tc>
          <w:tcPr>
            <w:tcW w:w="7789" w:type="dxa"/>
            <w:shd w:val="clear" w:color="auto" w:fill="auto"/>
          </w:tcPr>
          <w:p w:rsidR="00F16C82" w:rsidRDefault="001D0213" w:rsidP="001D0213">
            <w:pPr>
              <w:pStyle w:val="ListParagraph"/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1D021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The Performance of Silicon Solar Cell with Different Anti-Reflection Coating Processes” </w:t>
            </w:r>
          </w:p>
          <w:p w:rsidR="001D0213" w:rsidRPr="00F16C82" w:rsidRDefault="001D0213" w:rsidP="00F16C82">
            <w:pPr>
              <w:pStyle w:val="ListParagraph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lastRenderedPageBreak/>
              <w:t>AIP Conference Proceedings. 250:89-92. (2010)</w:t>
            </w:r>
          </w:p>
        </w:tc>
      </w:tr>
      <w:tr w:rsidR="001D0213" w:rsidRPr="001D0213" w:rsidTr="001D0213">
        <w:tc>
          <w:tcPr>
            <w:tcW w:w="7789" w:type="dxa"/>
            <w:shd w:val="clear" w:color="auto" w:fill="auto"/>
          </w:tcPr>
          <w:p w:rsidR="00F16C82" w:rsidRDefault="001D0213" w:rsidP="001D0213">
            <w:pPr>
              <w:pStyle w:val="Subtitle"/>
              <w:spacing w:after="0"/>
              <w:ind w:left="720"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bidi="ar-IQ"/>
              </w:rPr>
              <w:lastRenderedPageBreak/>
              <w:t xml:space="preserve">The effect of anti-reflection coating of porous silicon on solar cells efficiency” </w:t>
            </w:r>
          </w:p>
          <w:p w:rsidR="001D0213" w:rsidRPr="00F16C82" w:rsidRDefault="008C578A" w:rsidP="00F16C82">
            <w:pPr>
              <w:pStyle w:val="Subtitle"/>
              <w:spacing w:after="0"/>
              <w:ind w:left="720"/>
              <w:rPr>
                <w:rFonts w:asciiTheme="majorBidi" w:eastAsiaTheme="minorHAnsi" w:hAnsiTheme="majorBidi" w:cstheme="majorBidi"/>
                <w:color w:val="000000" w:themeColor="text1"/>
                <w:lang w:bidi="ar-IQ"/>
              </w:rPr>
            </w:pPr>
            <w:hyperlink r:id="rId30" w:history="1">
              <w:proofErr w:type="spellStart"/>
              <w:r w:rsidR="001D0213" w:rsidRPr="00F16C82">
                <w:rPr>
                  <w:rFonts w:asciiTheme="majorBidi" w:eastAsiaTheme="minorHAnsi" w:hAnsiTheme="majorBidi" w:cstheme="majorBidi"/>
                  <w:color w:val="000000" w:themeColor="text1"/>
                  <w:lang w:bidi="ar-IQ"/>
                </w:rPr>
                <w:t>Optik</w:t>
              </w:r>
              <w:proofErr w:type="spellEnd"/>
            </w:hyperlink>
            <w:r w:rsidR="001D0213" w:rsidRPr="00F16C82">
              <w:rPr>
                <w:rFonts w:asciiTheme="majorBidi" w:eastAsiaTheme="minorHAnsi" w:hAnsiTheme="majorBidi" w:cstheme="majorBidi"/>
                <w:color w:val="000000" w:themeColor="text1"/>
                <w:lang w:bidi="ar-IQ"/>
              </w:rPr>
              <w:t xml:space="preserve"> , vol. 122, no. 16, pp. 1462-1465, 2011.</w:t>
            </w:r>
          </w:p>
          <w:p w:rsidR="001D0213" w:rsidRPr="001D0213" w:rsidRDefault="001D0213" w:rsidP="001D021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1D0213" w:rsidRPr="001D0213" w:rsidTr="001D0213">
        <w:tc>
          <w:tcPr>
            <w:tcW w:w="7789" w:type="dxa"/>
            <w:shd w:val="clear" w:color="auto" w:fill="auto"/>
          </w:tcPr>
          <w:p w:rsidR="00F16C82" w:rsidRDefault="001D0213" w:rsidP="001D0213">
            <w:pPr>
              <w:pStyle w:val="NoSpacing"/>
              <w:spacing w:line="276" w:lineRule="auto"/>
              <w:ind w:left="720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</w:pPr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MSM-</w:t>
            </w:r>
            <w:proofErr w:type="spellStart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Photodetectors</w:t>
            </w:r>
            <w:proofErr w:type="spellEnd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 xml:space="preserve"> Based on </w:t>
            </w:r>
            <w:bookmarkStart w:id="1" w:name="OLE_LINK1"/>
            <w:bookmarkStart w:id="2" w:name="OLE_LINK2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AlxGa1-xN</w:t>
            </w:r>
            <w:bookmarkEnd w:id="1"/>
            <w:bookmarkEnd w:id="2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/</w:t>
            </w:r>
            <w:proofErr w:type="spellStart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GaN</w:t>
            </w:r>
            <w:proofErr w:type="spellEnd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 xml:space="preserve"> </w:t>
            </w:r>
            <w:proofErr w:type="spellStart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Heterostructures</w:t>
            </w:r>
            <w:proofErr w:type="spellEnd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 xml:space="preserve"> Grown on Si(111) by Molecular Beam </w:t>
            </w:r>
            <w:proofErr w:type="spellStart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>Epitaxy</w:t>
            </w:r>
            <w:proofErr w:type="spellEnd"/>
            <w:r w:rsidRPr="001D0213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  <w:t xml:space="preserve">" </w:t>
            </w:r>
          </w:p>
          <w:p w:rsidR="001D0213" w:rsidRPr="00F16C82" w:rsidRDefault="001D0213" w:rsidP="00F16C82">
            <w:pPr>
              <w:pStyle w:val="NoSpacing"/>
              <w:spacing w:line="276" w:lineRule="auto"/>
              <w:ind w:left="720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bidi="ar-IQ"/>
              </w:rPr>
            </w:pPr>
            <w:r w:rsidRPr="00F16C82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bidi="ar-IQ"/>
              </w:rPr>
              <w:t>journal of education college,  2 November 2011.</w:t>
            </w:r>
          </w:p>
          <w:p w:rsidR="001D0213" w:rsidRPr="001D0213" w:rsidRDefault="001D0213" w:rsidP="001D0213">
            <w:pPr>
              <w:pStyle w:val="NoSpacing"/>
              <w:spacing w:line="276" w:lineRule="auto"/>
              <w:ind w:left="720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val="en-US" w:bidi="ar-IQ"/>
              </w:rPr>
            </w:pPr>
          </w:p>
          <w:p w:rsidR="00F16C82" w:rsidRDefault="001D0213" w:rsidP="001D0213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1D021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Study some of physical properties of </w:t>
            </w:r>
            <w:proofErr w:type="spellStart"/>
            <w:r w:rsidRPr="001D021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GaN</w:t>
            </w:r>
            <w:proofErr w:type="spellEnd"/>
            <w:r w:rsidRPr="001D021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/Si(100) for solar cell applications" </w:t>
            </w:r>
          </w:p>
          <w:p w:rsidR="001D0213" w:rsidRPr="001D0213" w:rsidRDefault="001D0213" w:rsidP="00F16C8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F16C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journal of science college, 18 April 2012.</w:t>
            </w:r>
          </w:p>
          <w:p w:rsidR="001D0213" w:rsidRPr="001D0213" w:rsidRDefault="001D0213" w:rsidP="001D0213">
            <w:pPr>
              <w:pStyle w:val="Subtitle"/>
              <w:spacing w:after="0"/>
              <w:ind w:left="720"/>
              <w:jc w:val="left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</w:p>
        </w:tc>
      </w:tr>
    </w:tbl>
    <w:p w:rsidR="001B65CC" w:rsidRPr="001D0213" w:rsidRDefault="001B65CC" w:rsidP="001D0213">
      <w:pPr>
        <w:jc w:val="right"/>
        <w:rPr>
          <w:lang w:bidi="ar-IQ"/>
        </w:rPr>
      </w:pPr>
    </w:p>
    <w:sectPr w:rsidR="001B65CC" w:rsidRPr="001D0213" w:rsidSect="00BA2175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A03"/>
    <w:multiLevelType w:val="hybridMultilevel"/>
    <w:tmpl w:val="5FC8F11C"/>
    <w:lvl w:ilvl="0" w:tplc="5740A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53"/>
    <w:multiLevelType w:val="hybridMultilevel"/>
    <w:tmpl w:val="6A80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F4FF0"/>
    <w:multiLevelType w:val="hybridMultilevel"/>
    <w:tmpl w:val="6A80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F3"/>
    <w:rsid w:val="0008125F"/>
    <w:rsid w:val="000A0E53"/>
    <w:rsid w:val="0012235F"/>
    <w:rsid w:val="00157A18"/>
    <w:rsid w:val="001B65CC"/>
    <w:rsid w:val="001D0213"/>
    <w:rsid w:val="00234283"/>
    <w:rsid w:val="00250592"/>
    <w:rsid w:val="00250824"/>
    <w:rsid w:val="002B79D0"/>
    <w:rsid w:val="002C4CC9"/>
    <w:rsid w:val="003157A3"/>
    <w:rsid w:val="00322E00"/>
    <w:rsid w:val="00350F49"/>
    <w:rsid w:val="003575F3"/>
    <w:rsid w:val="003D115B"/>
    <w:rsid w:val="003F7C9C"/>
    <w:rsid w:val="005F0A58"/>
    <w:rsid w:val="00745B39"/>
    <w:rsid w:val="00781A60"/>
    <w:rsid w:val="007C7CAF"/>
    <w:rsid w:val="0080691E"/>
    <w:rsid w:val="0084121A"/>
    <w:rsid w:val="008B17D9"/>
    <w:rsid w:val="008C4CAE"/>
    <w:rsid w:val="008C578A"/>
    <w:rsid w:val="00910D8E"/>
    <w:rsid w:val="00940312"/>
    <w:rsid w:val="009F623F"/>
    <w:rsid w:val="00A071A3"/>
    <w:rsid w:val="00A81323"/>
    <w:rsid w:val="00B06741"/>
    <w:rsid w:val="00B679E5"/>
    <w:rsid w:val="00BA2175"/>
    <w:rsid w:val="00C74362"/>
    <w:rsid w:val="00C82E57"/>
    <w:rsid w:val="00D011CD"/>
    <w:rsid w:val="00D53F23"/>
    <w:rsid w:val="00DD4EB4"/>
    <w:rsid w:val="00E46BAD"/>
    <w:rsid w:val="00E622EE"/>
    <w:rsid w:val="00F16C82"/>
    <w:rsid w:val="00F17B6F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A1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157A18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7A18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157A18"/>
    <w:pPr>
      <w:spacing w:after="0" w:line="240" w:lineRule="auto"/>
    </w:pPr>
    <w:rPr>
      <w:rFonts w:ascii="Calibri" w:eastAsia="Calibri" w:hAnsi="Calibri" w:cs="Arial"/>
      <w:lang w:val="en-MY"/>
    </w:rPr>
  </w:style>
  <w:style w:type="paragraph" w:styleId="ListParagraph">
    <w:name w:val="List Paragraph"/>
    <w:basedOn w:val="Normal"/>
    <w:uiPriority w:val="34"/>
    <w:qFormat/>
    <w:rsid w:val="00157A1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53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F23"/>
    <w:rPr>
      <w:rFonts w:ascii="Courier New" w:eastAsia="Times New Roman" w:hAnsi="Courier New" w:cs="Courier New"/>
      <w:sz w:val="20"/>
      <w:szCs w:val="20"/>
    </w:rPr>
  </w:style>
  <w:style w:type="character" w:customStyle="1" w:styleId="gscah">
    <w:name w:val="gsc_a_h"/>
    <w:basedOn w:val="DefaultParagraphFont"/>
    <w:rsid w:val="001B65CC"/>
  </w:style>
  <w:style w:type="character" w:customStyle="1" w:styleId="gsincb">
    <w:name w:val="gs_in_cb"/>
    <w:basedOn w:val="DefaultParagraphFont"/>
    <w:rsid w:val="001B65CC"/>
  </w:style>
  <w:style w:type="character" w:customStyle="1" w:styleId="apple-converted-space">
    <w:name w:val="apple-converted-space"/>
    <w:basedOn w:val="DefaultParagraphFont"/>
    <w:rsid w:val="001B65CC"/>
  </w:style>
  <w:style w:type="character" w:customStyle="1" w:styleId="y2iqfc">
    <w:name w:val="y2iqfc"/>
    <w:basedOn w:val="DefaultParagraphFont"/>
    <w:rsid w:val="00350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A1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157A18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7A18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157A18"/>
    <w:pPr>
      <w:spacing w:after="0" w:line="240" w:lineRule="auto"/>
    </w:pPr>
    <w:rPr>
      <w:rFonts w:ascii="Calibri" w:eastAsia="Calibri" w:hAnsi="Calibri" w:cs="Arial"/>
      <w:lang w:val="en-MY"/>
    </w:rPr>
  </w:style>
  <w:style w:type="paragraph" w:styleId="ListParagraph">
    <w:name w:val="List Paragraph"/>
    <w:basedOn w:val="Normal"/>
    <w:uiPriority w:val="34"/>
    <w:qFormat/>
    <w:rsid w:val="00157A1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53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F23"/>
    <w:rPr>
      <w:rFonts w:ascii="Courier New" w:eastAsia="Times New Roman" w:hAnsi="Courier New" w:cs="Courier New"/>
      <w:sz w:val="20"/>
      <w:szCs w:val="20"/>
    </w:rPr>
  </w:style>
  <w:style w:type="character" w:customStyle="1" w:styleId="gscah">
    <w:name w:val="gsc_a_h"/>
    <w:basedOn w:val="DefaultParagraphFont"/>
    <w:rsid w:val="001B65CC"/>
  </w:style>
  <w:style w:type="character" w:customStyle="1" w:styleId="gsincb">
    <w:name w:val="gs_in_cb"/>
    <w:basedOn w:val="DefaultParagraphFont"/>
    <w:rsid w:val="001B65CC"/>
  </w:style>
  <w:style w:type="character" w:customStyle="1" w:styleId="apple-converted-space">
    <w:name w:val="apple-converted-space"/>
    <w:basedOn w:val="DefaultParagraphFont"/>
    <w:rsid w:val="001B65CC"/>
  </w:style>
  <w:style w:type="character" w:customStyle="1" w:styleId="y2iqfc">
    <w:name w:val="y2iqfc"/>
    <w:basedOn w:val="DefaultParagraphFont"/>
    <w:rsid w:val="0035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://inoe.inoe.ro/oam-rc/index.php?option=magazine&amp;op=view&amp;idu=908&amp;catid=46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http://www.journalogy.net/Journal/8545/opt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wisam</dc:creator>
  <cp:lastModifiedBy>DR.Ahmed Saker 2O11</cp:lastModifiedBy>
  <cp:revision>2</cp:revision>
  <cp:lastPrinted>2016-04-03T21:42:00Z</cp:lastPrinted>
  <dcterms:created xsi:type="dcterms:W3CDTF">2023-09-29T13:39:00Z</dcterms:created>
  <dcterms:modified xsi:type="dcterms:W3CDTF">2023-09-29T13:39:00Z</dcterms:modified>
</cp:coreProperties>
</file>