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29" w:rsidRDefault="00655B29" w:rsidP="00DE4CC0">
      <w:pPr>
        <w:jc w:val="center"/>
        <w:rPr>
          <w:rFonts w:hint="cs"/>
          <w:sz w:val="24"/>
          <w:szCs w:val="24"/>
          <w:rtl/>
          <w:lang w:bidi="ar-IQ"/>
        </w:rPr>
      </w:pPr>
    </w:p>
    <w:p w:rsidR="00DE4CC0" w:rsidRDefault="00DE4CC0" w:rsidP="00DE4CC0">
      <w:pPr>
        <w:jc w:val="center"/>
        <w:rPr>
          <w:sz w:val="24"/>
          <w:szCs w:val="24"/>
          <w:rtl/>
        </w:rPr>
      </w:pPr>
    </w:p>
    <w:p w:rsidR="00DE4CC0" w:rsidRDefault="00DE4CC0" w:rsidP="00DE4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DE4C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CURICULUM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DE4CC0">
        <w:rPr>
          <w:rFonts w:ascii="Times New Roman" w:hAnsi="Times New Roman" w:cs="Times New Roman"/>
          <w:b/>
          <w:bCs/>
          <w:sz w:val="24"/>
          <w:szCs w:val="24"/>
          <w:u w:val="single"/>
        </w:rPr>
        <w:t>ITA</w:t>
      </w:r>
    </w:p>
    <w:p w:rsidR="00DE4CC0" w:rsidRDefault="00DE4CC0" w:rsidP="00DE4CC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4CC0">
        <w:rPr>
          <w:rFonts w:ascii="Times New Roman" w:hAnsi="Times New Roman" w:cs="Times New Roman"/>
          <w:b/>
          <w:bCs/>
          <w:sz w:val="24"/>
          <w:szCs w:val="24"/>
          <w:u w:val="single"/>
        </w:rPr>
        <w:t>Name</w:t>
      </w:r>
      <w:r w:rsidRPr="00DE4CC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DE4CC0">
        <w:rPr>
          <w:rFonts w:ascii="Times New Roman" w:hAnsi="Times New Roman" w:cs="Times New Roman"/>
          <w:b/>
          <w:bCs/>
          <w:sz w:val="24"/>
          <w:szCs w:val="24"/>
        </w:rPr>
        <w:t>Firas</w:t>
      </w:r>
      <w:proofErr w:type="spellEnd"/>
      <w:r w:rsidRPr="00DE4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4CC0">
        <w:rPr>
          <w:rFonts w:ascii="Times New Roman" w:hAnsi="Times New Roman" w:cs="Times New Roman"/>
          <w:b/>
          <w:bCs/>
          <w:sz w:val="24"/>
          <w:szCs w:val="24"/>
        </w:rPr>
        <w:t>Majeed</w:t>
      </w:r>
      <w:proofErr w:type="spellEnd"/>
      <w:r w:rsidRPr="00DE4CC0">
        <w:rPr>
          <w:rFonts w:ascii="Times New Roman" w:hAnsi="Times New Roman" w:cs="Times New Roman"/>
          <w:b/>
          <w:bCs/>
          <w:sz w:val="24"/>
          <w:szCs w:val="24"/>
        </w:rPr>
        <w:t xml:space="preserve"> KATOOF</w:t>
      </w:r>
    </w:p>
    <w:p w:rsidR="00DE4CC0" w:rsidRDefault="00DE4CC0" w:rsidP="00DE4CC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4CC0">
        <w:rPr>
          <w:rFonts w:ascii="Times New Roman" w:hAnsi="Times New Roman" w:cs="Times New Roman"/>
          <w:b/>
          <w:bCs/>
          <w:sz w:val="24"/>
          <w:szCs w:val="24"/>
          <w:u w:val="single"/>
        </w:rPr>
        <w:t>Nationality</w:t>
      </w:r>
      <w:r w:rsidRPr="00DE4CC0">
        <w:rPr>
          <w:rFonts w:ascii="Times New Roman" w:hAnsi="Times New Roman" w:cs="Times New Roman"/>
          <w:b/>
          <w:bCs/>
          <w:sz w:val="24"/>
          <w:szCs w:val="24"/>
        </w:rPr>
        <w:t>: Iraqi</w:t>
      </w:r>
    </w:p>
    <w:p w:rsidR="00DE4CC0" w:rsidRDefault="00DE4CC0" w:rsidP="00DE4CC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Date of Birth: </w:t>
      </w:r>
      <w:r w:rsidRPr="00DE4CC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E4C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th </w:t>
      </w:r>
      <w:r w:rsidRPr="00DE4CC0">
        <w:rPr>
          <w:rFonts w:ascii="Times New Roman" w:hAnsi="Times New Roman" w:cs="Times New Roman"/>
          <w:b/>
          <w:bCs/>
          <w:sz w:val="24"/>
          <w:szCs w:val="24"/>
        </w:rPr>
        <w:t>/OCT./1975</w:t>
      </w:r>
    </w:p>
    <w:p w:rsidR="00DE4CC0" w:rsidRDefault="00DE4CC0" w:rsidP="00DE4CC0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  <w:rtl/>
        </w:rPr>
      </w:pPr>
      <w:r w:rsidRPr="00DE4CC0">
        <w:rPr>
          <w:rFonts w:ascii="Times New Roman" w:hAnsi="Times New Roman" w:cs="Times New Roman"/>
          <w:b/>
          <w:bCs/>
          <w:sz w:val="24"/>
          <w:szCs w:val="24"/>
          <w:u w:val="single"/>
        </w:rPr>
        <w:t>Marital state</w:t>
      </w:r>
      <w:r>
        <w:rPr>
          <w:rFonts w:ascii="Times New Roman" w:hAnsi="Times New Roman" w:cs="Times New Roman"/>
          <w:b/>
          <w:bCs/>
          <w:sz w:val="24"/>
          <w:szCs w:val="24"/>
        </w:rPr>
        <w:t>: Married</w:t>
      </w:r>
    </w:p>
    <w:p w:rsidR="00FB2598" w:rsidRDefault="00DE4CC0" w:rsidP="00DE4CC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25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Home </w:t>
      </w:r>
      <w:r w:rsidR="00FB2598" w:rsidRPr="00FB2598">
        <w:rPr>
          <w:rFonts w:ascii="Times New Roman" w:hAnsi="Times New Roman" w:cs="Times New Roman"/>
          <w:b/>
          <w:bCs/>
          <w:sz w:val="24"/>
          <w:szCs w:val="24"/>
          <w:u w:val="single"/>
        </w:rPr>
        <w:t>address</w:t>
      </w:r>
      <w:r w:rsidR="00FB2598" w:rsidRPr="00FB2598">
        <w:rPr>
          <w:rFonts w:ascii="Times New Roman" w:hAnsi="Times New Roman" w:cs="Times New Roman"/>
          <w:b/>
          <w:bCs/>
          <w:sz w:val="24"/>
          <w:szCs w:val="24"/>
        </w:rPr>
        <w:t>: Iraq- Baghdad- New Baghdad</w:t>
      </w:r>
    </w:p>
    <w:p w:rsidR="00DE4CC0" w:rsidRDefault="00FB2598" w:rsidP="00A41251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FB2598">
        <w:rPr>
          <w:rFonts w:ascii="Times New Roman" w:hAnsi="Times New Roman" w:cs="Times New Roman"/>
          <w:b/>
          <w:bCs/>
          <w:sz w:val="24"/>
          <w:szCs w:val="24"/>
          <w:u w:val="single"/>
        </w:rPr>
        <w:t>Mobile No.</w:t>
      </w:r>
      <w:r w:rsidRPr="00FB259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598">
        <w:rPr>
          <w:rFonts w:ascii="Times New Roman" w:hAnsi="Times New Roman" w:cs="Times New Roman"/>
          <w:b/>
          <w:bCs/>
          <w:sz w:val="24"/>
          <w:szCs w:val="24"/>
        </w:rPr>
        <w:t>009647</w:t>
      </w:r>
      <w:r w:rsidR="00A41251">
        <w:rPr>
          <w:rFonts w:ascii="Times New Roman" w:hAnsi="Times New Roman" w:cs="Times New Roman"/>
          <w:b/>
          <w:bCs/>
          <w:sz w:val="24"/>
          <w:szCs w:val="24"/>
        </w:rPr>
        <w:t>726687663</w:t>
      </w:r>
    </w:p>
    <w:p w:rsidR="00FB2598" w:rsidRPr="00FB2598" w:rsidRDefault="00FB2598" w:rsidP="00FB2598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2598">
        <w:rPr>
          <w:rFonts w:ascii="Times New Roman" w:hAnsi="Times New Roman" w:cs="Times New Roman"/>
          <w:b/>
          <w:bCs/>
          <w:sz w:val="24"/>
          <w:szCs w:val="24"/>
          <w:u w:val="single"/>
        </w:rPr>
        <w:t>E-mail : dr.firas910@yahoo. com</w:t>
      </w:r>
    </w:p>
    <w:p w:rsidR="00FB2598" w:rsidRDefault="00FB2598" w:rsidP="00FB2598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2598">
        <w:rPr>
          <w:rFonts w:ascii="Times New Roman" w:hAnsi="Times New Roman" w:cs="Times New Roman"/>
          <w:b/>
          <w:bCs/>
          <w:sz w:val="24"/>
          <w:szCs w:val="24"/>
          <w:u w:val="single"/>
        </w:rPr>
        <w:t>Language Skills :</w:t>
      </w:r>
    </w:p>
    <w:p w:rsidR="00FB2598" w:rsidRPr="00FB2598" w:rsidRDefault="00FB2598" w:rsidP="00FB2598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B2598">
        <w:rPr>
          <w:rFonts w:ascii="Times New Roman" w:hAnsi="Times New Roman" w:cs="Times New Roman"/>
          <w:b/>
          <w:bCs/>
          <w:sz w:val="24"/>
          <w:szCs w:val="24"/>
        </w:rPr>
        <w:t>Arabic mother language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</w:p>
    <w:p w:rsidR="00FB2598" w:rsidRDefault="00FB2598" w:rsidP="00FB25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2598">
        <w:rPr>
          <w:rFonts w:ascii="Times New Roman" w:hAnsi="Times New Roman" w:cs="Times New Roman"/>
          <w:b/>
          <w:bCs/>
          <w:sz w:val="24"/>
          <w:szCs w:val="24"/>
        </w:rPr>
        <w:t>English- Very good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FB2598" w:rsidRPr="00FB2598" w:rsidRDefault="00FB2598" w:rsidP="00FB2598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FB259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  <w:r w:rsidRPr="00FB25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Postgraduate</w:t>
      </w:r>
    </w:p>
    <w:p w:rsidR="004F51CC" w:rsidRDefault="004F51CC" w:rsidP="00FB25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51CC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="00FB2598">
        <w:rPr>
          <w:rFonts w:ascii="Times New Roman" w:hAnsi="Times New Roman" w:cs="Times New Roman"/>
          <w:b/>
          <w:bCs/>
          <w:sz w:val="24"/>
          <w:szCs w:val="24"/>
        </w:rPr>
        <w:t>Lecturer in general surgery ,Collage of medicine/</w:t>
      </w:r>
      <w:r w:rsidR="009B02B2">
        <w:rPr>
          <w:rFonts w:ascii="Times New Roman" w:hAnsi="Times New Roman" w:cs="Times New Roman"/>
          <w:b/>
          <w:bCs/>
          <w:sz w:val="24"/>
          <w:szCs w:val="24"/>
        </w:rPr>
        <w:t xml:space="preserve">Al- </w:t>
      </w:r>
      <w:proofErr w:type="spellStart"/>
      <w:r w:rsidR="009B02B2">
        <w:rPr>
          <w:rFonts w:ascii="Times New Roman" w:hAnsi="Times New Roman" w:cs="Times New Roman"/>
          <w:b/>
          <w:bCs/>
          <w:sz w:val="24"/>
          <w:szCs w:val="24"/>
        </w:rPr>
        <w:t>Mustansiryiah</w:t>
      </w:r>
      <w:proofErr w:type="spellEnd"/>
      <w:r w:rsidR="009B02B2">
        <w:rPr>
          <w:rFonts w:ascii="Times New Roman" w:hAnsi="Times New Roman" w:cs="Times New Roman"/>
          <w:b/>
          <w:bCs/>
          <w:sz w:val="24"/>
          <w:szCs w:val="24"/>
        </w:rPr>
        <w:t xml:space="preserve"> University</w:t>
      </w:r>
    </w:p>
    <w:p w:rsidR="00FB2598" w:rsidRPr="00FB2598" w:rsidRDefault="004F51CC" w:rsidP="004F51CC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Co- chairman of </w:t>
      </w:r>
      <w:r w:rsidRPr="004F51CC">
        <w:rPr>
          <w:rFonts w:ascii="Times New Roman" w:hAnsi="Times New Roman" w:cs="Times New Roman"/>
          <w:b/>
          <w:bCs/>
          <w:sz w:val="24"/>
          <w:szCs w:val="24"/>
        </w:rPr>
        <w:t>surgery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department</w:t>
      </w:r>
      <w:r w:rsidRPr="004F51CC">
        <w:rPr>
          <w:rFonts w:ascii="Times New Roman" w:hAnsi="Times New Roman" w:cs="Times New Roman"/>
          <w:b/>
          <w:bCs/>
          <w:sz w:val="24"/>
          <w:szCs w:val="24"/>
        </w:rPr>
        <w:t xml:space="preserve"> ,Collage of medicine/Al- </w:t>
      </w:r>
      <w:proofErr w:type="spellStart"/>
      <w:r w:rsidRPr="004F51CC">
        <w:rPr>
          <w:rFonts w:ascii="Times New Roman" w:hAnsi="Times New Roman" w:cs="Times New Roman"/>
          <w:b/>
          <w:bCs/>
          <w:sz w:val="24"/>
          <w:szCs w:val="24"/>
        </w:rPr>
        <w:t>Mustansiryiah</w:t>
      </w:r>
      <w:proofErr w:type="spellEnd"/>
      <w:r w:rsidRPr="004F51CC">
        <w:rPr>
          <w:rFonts w:ascii="Times New Roman" w:hAnsi="Times New Roman" w:cs="Times New Roman"/>
          <w:b/>
          <w:bCs/>
          <w:sz w:val="24"/>
          <w:szCs w:val="24"/>
        </w:rPr>
        <w:t xml:space="preserve"> University</w:t>
      </w:r>
      <w:r w:rsidR="009B02B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9B02B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B2598" w:rsidRDefault="00FB2598" w:rsidP="009B02B2">
      <w:pPr>
        <w:tabs>
          <w:tab w:val="left" w:pos="7209"/>
          <w:tab w:val="right" w:pos="83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2598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2B2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="009B02B2" w:rsidRPr="009B02B2">
        <w:rPr>
          <w:rFonts w:ascii="Times New Roman" w:hAnsi="Times New Roman" w:cs="Times New Roman"/>
          <w:b/>
          <w:bCs/>
          <w:sz w:val="24"/>
          <w:szCs w:val="24"/>
          <w:u w:val="single"/>
        </w:rPr>
        <w:t>Specialty</w:t>
      </w:r>
      <w:r w:rsidR="009B02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02B2" w:rsidRDefault="004F51CC" w:rsidP="004F51CC">
      <w:pPr>
        <w:tabs>
          <w:tab w:val="left" w:pos="2752"/>
          <w:tab w:val="right" w:pos="8306"/>
        </w:tabs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2B2">
        <w:rPr>
          <w:rFonts w:ascii="Times New Roman" w:hAnsi="Times New Roman" w:cs="Times New Roman"/>
          <w:b/>
          <w:bCs/>
          <w:sz w:val="24"/>
          <w:szCs w:val="24"/>
        </w:rPr>
        <w:t xml:space="preserve">         General Surgery</w:t>
      </w:r>
    </w:p>
    <w:p w:rsidR="00FB2598" w:rsidRDefault="009B02B2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02B2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certificates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9B02B2" w:rsidRDefault="009B02B2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02B2">
        <w:rPr>
          <w:rFonts w:ascii="Times New Roman" w:hAnsi="Times New Roman" w:cs="Times New Roman"/>
          <w:b/>
          <w:bCs/>
          <w:sz w:val="24"/>
          <w:szCs w:val="24"/>
        </w:rPr>
        <w:t>1-M.B.CH.B.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/Collage of medicine / University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Tikreet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/Iraq/1999.</w:t>
      </w:r>
    </w:p>
    <w:p w:rsidR="004F51CC" w:rsidRDefault="009B02B2" w:rsidP="004F51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2-F.I.C.M.S (Iraqi board) in General surgery /Iraqi board for Medical Specialization/ I</w:t>
      </w:r>
      <w:r w:rsidR="002351F3">
        <w:rPr>
          <w:rFonts w:ascii="Times New Roman" w:hAnsi="Times New Roman" w:cs="Times New Roman"/>
          <w:b/>
          <w:bCs/>
          <w:sz w:val="24"/>
          <w:szCs w:val="24"/>
        </w:rPr>
        <w:t>raq/ 2006.</w:t>
      </w:r>
    </w:p>
    <w:p w:rsidR="002351F3" w:rsidRPr="00B57B56" w:rsidRDefault="004F51CC" w:rsidP="001507A8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57B56" w:rsidRPr="004F51CC">
        <w:rPr>
          <w:rFonts w:ascii="Times New Roman" w:hAnsi="Times New Roman" w:cs="Times New Roman"/>
          <w:b/>
          <w:bCs/>
          <w:sz w:val="24"/>
          <w:szCs w:val="24"/>
        </w:rPr>
        <w:t xml:space="preserve">Assistant  </w:t>
      </w:r>
      <w:r w:rsidRPr="004F51CC">
        <w:rPr>
          <w:rFonts w:ascii="Times New Roman" w:hAnsi="Times New Roman" w:cs="Times New Roman"/>
          <w:b/>
          <w:bCs/>
          <w:sz w:val="24"/>
          <w:szCs w:val="24"/>
        </w:rPr>
        <w:t>professor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B56" w:rsidRPr="00B57B56">
        <w:rPr>
          <w:rFonts w:ascii="Times New Roman" w:hAnsi="Times New Roman" w:cs="Times New Roman"/>
          <w:b/>
          <w:bCs/>
          <w:sz w:val="24"/>
          <w:szCs w:val="24"/>
        </w:rPr>
        <w:t xml:space="preserve">in general surgery ,Collage of medicine/Al- </w:t>
      </w:r>
      <w:proofErr w:type="spellStart"/>
      <w:r w:rsidR="00B57B56" w:rsidRPr="00B57B56">
        <w:rPr>
          <w:rFonts w:ascii="Times New Roman" w:hAnsi="Times New Roman" w:cs="Times New Roman"/>
          <w:b/>
          <w:bCs/>
          <w:sz w:val="24"/>
          <w:szCs w:val="24"/>
        </w:rPr>
        <w:t>Mustansiryiah</w:t>
      </w:r>
      <w:proofErr w:type="spellEnd"/>
      <w:r w:rsidR="00B57B56" w:rsidRPr="00B57B56">
        <w:rPr>
          <w:rFonts w:ascii="Times New Roman" w:hAnsi="Times New Roman" w:cs="Times New Roman"/>
          <w:b/>
          <w:bCs/>
          <w:sz w:val="24"/>
          <w:szCs w:val="24"/>
        </w:rPr>
        <w:t xml:space="preserve"> University</w:t>
      </w:r>
      <w:r w:rsidR="00C45140">
        <w:rPr>
          <w:rFonts w:ascii="Times New Roman" w:hAnsi="Times New Roman" w:cs="Times New Roman"/>
          <w:b/>
          <w:bCs/>
          <w:sz w:val="24"/>
          <w:szCs w:val="24"/>
        </w:rPr>
        <w:t>\</w:t>
      </w:r>
      <w:r w:rsidR="00AF2357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507A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2351F3" w:rsidRDefault="004F51CC" w:rsidP="004F51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4.Consultant surgeon</w:t>
      </w:r>
      <w:r w:rsidR="00C45140">
        <w:rPr>
          <w:rFonts w:ascii="Times New Roman" w:hAnsi="Times New Roman" w:cs="Times New Roman"/>
          <w:b/>
          <w:bCs/>
          <w:sz w:val="24"/>
          <w:szCs w:val="24"/>
        </w:rPr>
        <w:t>\</w:t>
      </w:r>
      <w:r w:rsidR="00AF2357">
        <w:rPr>
          <w:rFonts w:ascii="Times New Roman" w:hAnsi="Times New Roman" w:cs="Times New Roman"/>
          <w:b/>
          <w:bCs/>
          <w:sz w:val="24"/>
          <w:szCs w:val="24"/>
        </w:rPr>
        <w:t>Al-</w:t>
      </w:r>
      <w:proofErr w:type="spellStart"/>
      <w:r w:rsidR="00AF2357">
        <w:rPr>
          <w:rFonts w:ascii="Times New Roman" w:hAnsi="Times New Roman" w:cs="Times New Roman"/>
          <w:b/>
          <w:bCs/>
          <w:sz w:val="24"/>
          <w:szCs w:val="24"/>
        </w:rPr>
        <w:t>yarmouk</w:t>
      </w:r>
      <w:proofErr w:type="spellEnd"/>
      <w:r w:rsidR="00AF2357">
        <w:rPr>
          <w:rFonts w:ascii="Times New Roman" w:hAnsi="Times New Roman" w:cs="Times New Roman"/>
          <w:b/>
          <w:bCs/>
          <w:sz w:val="24"/>
          <w:szCs w:val="24"/>
        </w:rPr>
        <w:t xml:space="preserve"> teaching hospital\2017</w:t>
      </w:r>
    </w:p>
    <w:p w:rsidR="002351F3" w:rsidRDefault="002351F3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F3" w:rsidRDefault="002351F3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F3" w:rsidRDefault="002351F3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F3" w:rsidRDefault="002351F3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F3" w:rsidRPr="002351F3" w:rsidRDefault="002351F3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51F3" w:rsidRDefault="002351F3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51F3"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Employment:</w:t>
      </w:r>
    </w:p>
    <w:tbl>
      <w:tblPr>
        <w:tblStyle w:val="a3"/>
        <w:bidiVisual/>
        <w:tblW w:w="8758" w:type="dxa"/>
        <w:tblLook w:val="04A0" w:firstRow="1" w:lastRow="0" w:firstColumn="1" w:lastColumn="0" w:noHBand="0" w:noVBand="1"/>
      </w:tblPr>
      <w:tblGrid>
        <w:gridCol w:w="4497"/>
        <w:gridCol w:w="4261"/>
      </w:tblGrid>
      <w:tr w:rsidR="002351F3" w:rsidTr="002351F3">
        <w:tc>
          <w:tcPr>
            <w:tcW w:w="4497" w:type="dxa"/>
          </w:tcPr>
          <w:p w:rsidR="002351F3" w:rsidRPr="002351F3" w:rsidRDefault="002351F3" w:rsidP="009B02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Al-</w:t>
            </w:r>
            <w:proofErr w:type="spellStart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Yarmouk</w:t>
            </w:r>
            <w:proofErr w:type="spellEnd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Teaching Hospital- Baghdad</w:t>
            </w:r>
          </w:p>
          <w:p w:rsidR="002351F3" w:rsidRPr="002351F3" w:rsidRDefault="002351F3" w:rsidP="009B02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Rotating internship</w:t>
            </w:r>
          </w:p>
          <w:p w:rsidR="002351F3" w:rsidRPr="002351F3" w:rsidRDefault="002351F3" w:rsidP="009B02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months medicine</w:t>
            </w:r>
          </w:p>
          <w:p w:rsidR="002351F3" w:rsidRPr="002351F3" w:rsidRDefault="002351F3" w:rsidP="009B02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months surgery</w:t>
            </w:r>
          </w:p>
          <w:p w:rsidR="002351F3" w:rsidRPr="002351F3" w:rsidRDefault="002351F3" w:rsidP="009B02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monthgs</w:t>
            </w:r>
            <w:proofErr w:type="spellEnd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obst</w:t>
            </w:r>
            <w:proofErr w:type="spellEnd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&amp; </w:t>
            </w:r>
            <w:proofErr w:type="spellStart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Gnecology</w:t>
            </w:r>
            <w:proofErr w:type="spellEnd"/>
          </w:p>
          <w:p w:rsidR="002351F3" w:rsidRPr="002351F3" w:rsidRDefault="002351F3" w:rsidP="009B02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months Orthopedics &amp;Fractures</w:t>
            </w:r>
          </w:p>
          <w:p w:rsidR="002351F3" w:rsidRPr="002351F3" w:rsidRDefault="002351F3" w:rsidP="009B02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months ENT</w:t>
            </w:r>
          </w:p>
          <w:p w:rsidR="002351F3" w:rsidRPr="002351F3" w:rsidRDefault="002351F3" w:rsidP="009B02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 months ophthalmology</w:t>
            </w:r>
          </w:p>
          <w:p w:rsidR="002351F3" w:rsidRPr="002351F3" w:rsidRDefault="002351F3" w:rsidP="009B02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months </w:t>
            </w:r>
            <w:proofErr w:type="spellStart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Uro</w:t>
            </w:r>
            <w:proofErr w:type="spellEnd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-surgery</w:t>
            </w:r>
          </w:p>
          <w:p w:rsidR="002351F3" w:rsidRPr="002351F3" w:rsidRDefault="002351F3" w:rsidP="009B02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months Dermatology</w:t>
            </w:r>
          </w:p>
          <w:p w:rsidR="002351F3" w:rsidRPr="002351F3" w:rsidRDefault="002351F3" w:rsidP="009B02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months Psychiatry</w:t>
            </w:r>
          </w:p>
          <w:p w:rsidR="002351F3" w:rsidRDefault="002351F3" w:rsidP="009B02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261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/Sep. 1999- 1/Oct./2001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2351F3" w:rsidTr="002351F3">
        <w:tc>
          <w:tcPr>
            <w:tcW w:w="4497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Al-</w:t>
            </w:r>
            <w:proofErr w:type="spellStart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Yarmouk</w:t>
            </w:r>
            <w:proofErr w:type="spellEnd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Teaching Hospital- Baghdad</w:t>
            </w:r>
          </w:p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Resident in general surgery as part of the program for Iraqi Board .</w:t>
            </w:r>
          </w:p>
        </w:tc>
        <w:tc>
          <w:tcPr>
            <w:tcW w:w="4261" w:type="dxa"/>
          </w:tcPr>
          <w:p w:rsidR="002351F3" w:rsidRPr="002351F3" w:rsidRDefault="002351F3" w:rsidP="009B02B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2/Oct./2001 -1/Oct/2002</w:t>
            </w:r>
          </w:p>
        </w:tc>
      </w:tr>
      <w:tr w:rsidR="002351F3" w:rsidRPr="002351F3" w:rsidTr="002351F3">
        <w:tc>
          <w:tcPr>
            <w:tcW w:w="4497" w:type="dxa"/>
          </w:tcPr>
          <w:p w:rsidR="002351F3" w:rsidRPr="002351F3" w:rsidRDefault="002351F3" w:rsidP="00D942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Al-</w:t>
            </w:r>
            <w:proofErr w:type="spellStart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Yarmouk</w:t>
            </w:r>
            <w:proofErr w:type="spellEnd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Teaching Hospital- Baghdad</w:t>
            </w:r>
          </w:p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Resident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surgery as part of the program for Iraqi Board .</w:t>
            </w:r>
          </w:p>
        </w:tc>
        <w:tc>
          <w:tcPr>
            <w:tcW w:w="4261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2/Oct./200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351F3" w:rsidRPr="002351F3" w:rsidTr="002351F3">
        <w:tc>
          <w:tcPr>
            <w:tcW w:w="4497" w:type="dxa"/>
          </w:tcPr>
          <w:p w:rsidR="002351F3" w:rsidRPr="002351F3" w:rsidRDefault="002351F3" w:rsidP="00D942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Al-</w:t>
            </w:r>
            <w:proofErr w:type="spellStart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Yarmouk</w:t>
            </w:r>
            <w:proofErr w:type="spellEnd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Teaching Hospital- Baghdad</w:t>
            </w:r>
          </w:p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Resident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Orthopedic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surgery as part of the program for Iraqi Board .</w:t>
            </w:r>
          </w:p>
        </w:tc>
        <w:tc>
          <w:tcPr>
            <w:tcW w:w="4261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-1/Oct/200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351F3" w:rsidTr="002351F3">
        <w:tc>
          <w:tcPr>
            <w:tcW w:w="4497" w:type="dxa"/>
          </w:tcPr>
          <w:p w:rsidR="002351F3" w:rsidRPr="002351F3" w:rsidRDefault="002351F3" w:rsidP="00D942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 city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Baghdad</w:t>
            </w:r>
          </w:p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Resident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surgery as part of the program for Iraqi Board .</w:t>
            </w:r>
          </w:p>
        </w:tc>
        <w:tc>
          <w:tcPr>
            <w:tcW w:w="4261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2/Oct./200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Dec.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t/200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351F3" w:rsidTr="002351F3">
        <w:tc>
          <w:tcPr>
            <w:tcW w:w="4497" w:type="dxa"/>
          </w:tcPr>
          <w:p w:rsidR="002351F3" w:rsidRPr="002351F3" w:rsidRDefault="002351F3" w:rsidP="00D942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 city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Baghdad</w:t>
            </w:r>
          </w:p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Resident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Cardio s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urgery as part of the program for Iraqi Board .</w:t>
            </w:r>
          </w:p>
        </w:tc>
        <w:tc>
          <w:tcPr>
            <w:tcW w:w="4261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Dec.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Feb.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2351F3" w:rsidRPr="002351F3" w:rsidTr="002351F3">
        <w:tc>
          <w:tcPr>
            <w:tcW w:w="4497" w:type="dxa"/>
          </w:tcPr>
          <w:p w:rsidR="002351F3" w:rsidRPr="002351F3" w:rsidRDefault="002351F3" w:rsidP="00D942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 city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Baghdad</w:t>
            </w:r>
          </w:p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Resident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Pediatric s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urgery as part of the program for Iraqi Board .</w:t>
            </w:r>
          </w:p>
        </w:tc>
        <w:tc>
          <w:tcPr>
            <w:tcW w:w="4261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Feb.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Apr.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2351F3" w:rsidRPr="002351F3" w:rsidTr="002351F3">
        <w:tc>
          <w:tcPr>
            <w:tcW w:w="4497" w:type="dxa"/>
          </w:tcPr>
          <w:p w:rsidR="002351F3" w:rsidRPr="002351F3" w:rsidRDefault="002351F3" w:rsidP="00D942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 city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Baghdad</w:t>
            </w:r>
          </w:p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Resident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Plastic su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rgery as part of the program for Iraqi Board .</w:t>
            </w:r>
          </w:p>
        </w:tc>
        <w:tc>
          <w:tcPr>
            <w:tcW w:w="4261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Apr..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Jun.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2351F3" w:rsidRPr="002351F3" w:rsidTr="002351F3">
        <w:tc>
          <w:tcPr>
            <w:tcW w:w="4497" w:type="dxa"/>
          </w:tcPr>
          <w:p w:rsidR="002351F3" w:rsidRPr="002351F3" w:rsidRDefault="002351F3" w:rsidP="00D942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 city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Baghdad</w:t>
            </w:r>
          </w:p>
          <w:p w:rsidR="002351F3" w:rsidRPr="002351F3" w:rsidRDefault="002351F3" w:rsidP="00D942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Resident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Cardio-</w:t>
            </w:r>
            <w:proofErr w:type="spellStart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urgery</w:t>
            </w:r>
            <w:proofErr w:type="spellEnd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 part of the program for Iraqi Board .</w:t>
            </w:r>
          </w:p>
        </w:tc>
        <w:tc>
          <w:tcPr>
            <w:tcW w:w="4261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Jun./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Aug.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2351F3" w:rsidRPr="002351F3" w:rsidTr="002351F3">
        <w:tc>
          <w:tcPr>
            <w:tcW w:w="4497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Al-</w:t>
            </w:r>
            <w:proofErr w:type="spellStart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Yarmouk</w:t>
            </w:r>
            <w:proofErr w:type="spellEnd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Teaching Hospital - Baghdad</w:t>
            </w:r>
          </w:p>
          <w:p w:rsid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Resident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RCU 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 part of the program for Iraqi Board .</w:t>
            </w:r>
          </w:p>
          <w:p w:rsid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Jun./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Aug.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2351F3" w:rsidRPr="002351F3" w:rsidTr="002351F3">
        <w:tc>
          <w:tcPr>
            <w:tcW w:w="4497" w:type="dxa"/>
          </w:tcPr>
          <w:p w:rsidR="002351F3" w:rsidRPr="002351F3" w:rsidRDefault="002351F3" w:rsidP="00D942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Al-</w:t>
            </w:r>
            <w:proofErr w:type="spellStart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Yarmouk</w:t>
            </w:r>
            <w:proofErr w:type="spellEnd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Teaching Hospital - Baghdad</w:t>
            </w:r>
          </w:p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Resident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Emergency unit 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 part of the program for Iraqi Board .</w:t>
            </w:r>
          </w:p>
        </w:tc>
        <w:tc>
          <w:tcPr>
            <w:tcW w:w="4261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Aug./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Oct.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2351F3" w:rsidRPr="002351F3" w:rsidTr="002351F3">
        <w:tc>
          <w:tcPr>
            <w:tcW w:w="4497" w:type="dxa"/>
          </w:tcPr>
          <w:p w:rsidR="002351F3" w:rsidRPr="002351F3" w:rsidRDefault="002351F3" w:rsidP="00D942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Al-</w:t>
            </w:r>
            <w:proofErr w:type="spellStart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Yarmouk</w:t>
            </w:r>
            <w:proofErr w:type="spellEnd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Teaching Hospital - Baghdad</w:t>
            </w:r>
          </w:p>
          <w:p w:rsidR="002351F3" w:rsidRPr="002351F3" w:rsidRDefault="002351F3" w:rsidP="00D942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Resident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General Surgery 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 part of the program for Iraqi Board .</w:t>
            </w:r>
          </w:p>
        </w:tc>
        <w:tc>
          <w:tcPr>
            <w:tcW w:w="4261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Oct./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Oct.</w:t>
            </w: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2351F3" w:rsidRPr="002351F3" w:rsidTr="002351F3">
        <w:tc>
          <w:tcPr>
            <w:tcW w:w="4497" w:type="dxa"/>
          </w:tcPr>
          <w:p w:rsidR="002351F3" w:rsidRPr="002351F3" w:rsidRDefault="002351F3" w:rsidP="00D942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Al-</w:t>
            </w:r>
            <w:proofErr w:type="spellStart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Yarmouk</w:t>
            </w:r>
            <w:proofErr w:type="spellEnd"/>
            <w:r w:rsidRPr="0023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Teaching Hospital - Baghdad</w:t>
            </w:r>
          </w:p>
          <w:p w:rsidR="002351F3" w:rsidRPr="002351F3" w:rsidRDefault="002351F3" w:rsidP="002351F3">
            <w:pPr>
              <w:tabs>
                <w:tab w:val="center" w:pos="2022"/>
                <w:tab w:val="right" w:pos="40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Surgery Specialist</w:t>
            </w:r>
          </w:p>
        </w:tc>
        <w:tc>
          <w:tcPr>
            <w:tcW w:w="4261" w:type="dxa"/>
          </w:tcPr>
          <w:p w:rsidR="002351F3" w:rsidRPr="002351F3" w:rsidRDefault="002351F3" w:rsidP="002351F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/Oct./2006 till now</w:t>
            </w:r>
          </w:p>
        </w:tc>
      </w:tr>
    </w:tbl>
    <w:p w:rsidR="002351F3" w:rsidRPr="002351F3" w:rsidRDefault="002351F3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ab/>
      </w:r>
    </w:p>
    <w:p w:rsidR="002351F3" w:rsidRDefault="002351F3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F3" w:rsidRPr="00526039" w:rsidRDefault="00CD11E2" w:rsidP="009B02B2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6039">
        <w:rPr>
          <w:rFonts w:ascii="Times New Roman" w:hAnsi="Times New Roman" w:cs="Times New Roman"/>
          <w:b/>
          <w:bCs/>
          <w:sz w:val="28"/>
          <w:szCs w:val="28"/>
          <w:u w:val="single"/>
        </w:rPr>
        <w:t>L</w:t>
      </w:r>
      <w:r w:rsidR="00526039" w:rsidRPr="00526039">
        <w:rPr>
          <w:rFonts w:ascii="Times New Roman" w:hAnsi="Times New Roman" w:cs="Times New Roman"/>
          <w:b/>
          <w:bCs/>
          <w:sz w:val="28"/>
          <w:szCs w:val="28"/>
          <w:u w:val="single"/>
        </w:rPr>
        <w:t>ectures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351F3" w:rsidRDefault="00526039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1.SHOCK </w:t>
      </w:r>
      <w:r w:rsidR="00AF2357">
        <w:rPr>
          <w:rFonts w:ascii="Times New Roman" w:hAnsi="Times New Roman" w:cs="Times New Roman"/>
          <w:b/>
          <w:bCs/>
          <w:sz w:val="24"/>
          <w:szCs w:val="24"/>
        </w:rPr>
        <w:t xml:space="preserve"> AND BLOOD TRANSUFUION</w:t>
      </w:r>
    </w:p>
    <w:p w:rsidR="00526039" w:rsidRDefault="00526039" w:rsidP="005260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SPLEEN</w:t>
      </w:r>
    </w:p>
    <w:p w:rsidR="00526039" w:rsidRDefault="00526039" w:rsidP="005260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E3EEA">
        <w:rPr>
          <w:rFonts w:ascii="Times New Roman" w:hAnsi="Times New Roman" w:cs="Times New Roman"/>
          <w:b/>
          <w:bCs/>
          <w:sz w:val="24"/>
          <w:szCs w:val="24"/>
        </w:rPr>
        <w:t>. INTESTINAL OBSTRUCTION</w:t>
      </w:r>
    </w:p>
    <w:p w:rsidR="009E3EEA" w:rsidRDefault="009E3EEA" w:rsidP="005260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APPENDIX</w:t>
      </w:r>
    </w:p>
    <w:p w:rsidR="00AF2357" w:rsidRDefault="00AF2357" w:rsidP="005260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5.PREOPERATIVE MANAGEMENT</w:t>
      </w:r>
    </w:p>
    <w:p w:rsidR="00AF2357" w:rsidRDefault="00AF2357" w:rsidP="005260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6.SMALL AND LARGE BOWAL</w:t>
      </w:r>
    </w:p>
    <w:p w:rsidR="00AF2357" w:rsidRDefault="00AF2357" w:rsidP="005260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7.BREAST</w:t>
      </w:r>
    </w:p>
    <w:p w:rsidR="00AF2357" w:rsidRDefault="00AF2357" w:rsidP="005260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8.PARATHYRIOD GLAND AND ADRENAL GLAND</w:t>
      </w:r>
    </w:p>
    <w:p w:rsidR="00AF2357" w:rsidRDefault="00AF2357" w:rsidP="005260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F3" w:rsidRDefault="002351F3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14934" w:rsidRDefault="00314934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14934" w:rsidRDefault="00314934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14934" w:rsidRDefault="00314934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14934" w:rsidRDefault="00314934" w:rsidP="009B02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7B56" w:rsidRDefault="00CD11E2" w:rsidP="00B57B56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11E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Researches:</w:t>
      </w:r>
    </w:p>
    <w:p w:rsidR="00314934" w:rsidRPr="00314934" w:rsidRDefault="00314934" w:rsidP="00B57B56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B57B56">
        <w:rPr>
          <w:rStyle w:val="fontstyle01"/>
          <w:rFonts w:ascii="Times New Roman" w:hAnsi="Times New Roman" w:cs="Times New Roman"/>
          <w:b/>
          <w:bCs/>
        </w:rPr>
        <w:t>Gynecological emergencies in the general surgical unit</w:t>
      </w:r>
      <w:r w:rsidRPr="00B57B56">
        <w:rPr>
          <w:rFonts w:ascii="Times New Roman" w:hAnsi="Times New Roman" w:cs="Times New Roman"/>
          <w:b/>
          <w:bCs/>
          <w:color w:val="000088"/>
        </w:rPr>
        <w:br/>
      </w:r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NSJ </w:t>
      </w:r>
      <w:proofErr w:type="spellStart"/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Firas</w:t>
      </w:r>
      <w:proofErr w:type="spellEnd"/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majeed</w:t>
      </w:r>
      <w:proofErr w:type="spellEnd"/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katoof</w:t>
      </w:r>
      <w:proofErr w:type="spellEnd"/>
      <w:r w:rsidRPr="00B5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Iraqi academic scientific journals 6 (2), 56-64</w:t>
      </w:r>
    </w:p>
    <w:p w:rsidR="00AF7B00" w:rsidRDefault="00314934" w:rsidP="00AF7B00">
      <w:pPr>
        <w:jc w:val="right"/>
        <w:rPr>
          <w:rFonts w:ascii="Arial" w:eastAsia="Times New Roman" w:hAnsi="Arial" w:cs="Arial"/>
          <w:color w:val="222222"/>
          <w:sz w:val="20"/>
          <w:szCs w:val="20"/>
        </w:rPr>
      </w:pPr>
      <w:r w:rsidRPr="00B5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57B56">
        <w:rPr>
          <w:rStyle w:val="fontstyle01"/>
          <w:rFonts w:ascii="Times New Roman" w:hAnsi="Times New Roman" w:cs="Times New Roman"/>
          <w:b/>
          <w:bCs/>
        </w:rPr>
        <w:t>Is Pediatric Appendicitis Score Sufficient to Make the Diagnosis of Acute</w:t>
      </w:r>
      <w:r w:rsidRPr="00B57B56">
        <w:rPr>
          <w:rFonts w:ascii="Times New Roman" w:hAnsi="Times New Roman" w:cs="Times New Roman"/>
          <w:b/>
          <w:bCs/>
          <w:color w:val="000088"/>
        </w:rPr>
        <w:br/>
      </w:r>
      <w:r w:rsidRPr="00B57B56">
        <w:rPr>
          <w:rStyle w:val="fontstyle01"/>
          <w:rFonts w:ascii="Times New Roman" w:hAnsi="Times New Roman" w:cs="Times New Roman"/>
          <w:b/>
          <w:bCs/>
        </w:rPr>
        <w:t>Appendicitis Among Children?</w:t>
      </w:r>
      <w:r w:rsidRPr="00B57B56">
        <w:rPr>
          <w:rFonts w:ascii="Times New Roman" w:hAnsi="Times New Roman" w:cs="Times New Roman"/>
          <w:b/>
          <w:bCs/>
          <w:color w:val="000088"/>
        </w:rPr>
        <w:br/>
      </w:r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AF Abdullah, FM </w:t>
      </w:r>
      <w:proofErr w:type="spellStart"/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Katoof</w:t>
      </w:r>
      <w:proofErr w:type="spellEnd"/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, BS Ahmed</w:t>
      </w:r>
      <w:r w:rsidRPr="00B5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Iraqi JMS. Al-</w:t>
      </w:r>
      <w:proofErr w:type="spellStart"/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nahrain</w:t>
      </w:r>
      <w:proofErr w:type="spellEnd"/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college of Medicine, 195-199</w:t>
      </w:r>
      <w:r w:rsidRPr="00B5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2013</w:t>
      </w:r>
      <w:r w:rsidRPr="00B5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B57B56" w:rsidRPr="00B57B56">
        <w:rPr>
          <w:rStyle w:val="fontstyle01"/>
          <w:rFonts w:ascii="Times New Roman" w:hAnsi="Times New Roman" w:cs="Times New Roman"/>
          <w:b/>
          <w:bCs/>
        </w:rPr>
        <w:t xml:space="preserve">Prosthetic Mesh in Complicated Hernia: A Prospective Study at </w:t>
      </w:r>
      <w:proofErr w:type="spellStart"/>
      <w:r w:rsidR="00B57B56" w:rsidRPr="00B57B56">
        <w:rPr>
          <w:rStyle w:val="fontstyle01"/>
          <w:rFonts w:ascii="Times New Roman" w:hAnsi="Times New Roman" w:cs="Times New Roman"/>
          <w:b/>
          <w:bCs/>
        </w:rPr>
        <w:t>AlYarmouk</w:t>
      </w:r>
      <w:proofErr w:type="spellEnd"/>
      <w:r w:rsidR="00B57B56" w:rsidRPr="00B57B56">
        <w:rPr>
          <w:rStyle w:val="fontstyle01"/>
          <w:rFonts w:ascii="Times New Roman" w:hAnsi="Times New Roman" w:cs="Times New Roman"/>
          <w:b/>
          <w:bCs/>
        </w:rPr>
        <w:t xml:space="preserve"> Teaching Hospital</w:t>
      </w:r>
      <w:r w:rsidR="00B57B56" w:rsidRPr="00B57B56">
        <w:rPr>
          <w:rFonts w:ascii="Times New Roman" w:hAnsi="Times New Roman" w:cs="Times New Roman"/>
          <w:b/>
          <w:bCs/>
          <w:color w:val="000088"/>
        </w:rPr>
        <w:br/>
      </w:r>
      <w:r w:rsidR="00B57B56"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FM </w:t>
      </w:r>
      <w:proofErr w:type="spellStart"/>
      <w:r w:rsidR="00B57B56"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Katoof</w:t>
      </w:r>
      <w:proofErr w:type="spellEnd"/>
      <w:r w:rsidR="00B57B56" w:rsidRPr="00B5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proofErr w:type="spellStart"/>
      <w:r w:rsidR="00B57B56"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Mustansiriya</w:t>
      </w:r>
      <w:proofErr w:type="spellEnd"/>
      <w:r w:rsidR="00B57B56"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Medical Journal 16 (2), 21-26</w:t>
      </w:r>
      <w:r w:rsidR="00B57B56" w:rsidRPr="00B5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B57B56"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2017</w:t>
      </w:r>
      <w:r w:rsidR="00B57B56" w:rsidRPr="00B5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B57B56" w:rsidRPr="00B57B56">
        <w:rPr>
          <w:rStyle w:val="fontstyle01"/>
          <w:rFonts w:ascii="Times New Roman" w:hAnsi="Times New Roman" w:cs="Times New Roman"/>
          <w:b/>
          <w:bCs/>
        </w:rPr>
        <w:t>Risk factors for lower limb amputations in diabetic patients</w:t>
      </w:r>
      <w:r w:rsidR="00B57B56" w:rsidRPr="00B57B56">
        <w:rPr>
          <w:rFonts w:ascii="Times New Roman" w:hAnsi="Times New Roman" w:cs="Times New Roman"/>
          <w:b/>
          <w:bCs/>
          <w:color w:val="000088"/>
        </w:rPr>
        <w:br/>
      </w:r>
      <w:r w:rsidR="00B57B56"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 </w:t>
      </w:r>
      <w:proofErr w:type="spellStart"/>
      <w:r w:rsidR="00B57B56"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katoof</w:t>
      </w:r>
      <w:proofErr w:type="spellEnd"/>
      <w:r w:rsidR="00B57B56" w:rsidRPr="00B5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B57B56"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Iraqi medical journal(IMJ) 63 (2), 158-163</w:t>
      </w:r>
      <w:r w:rsidR="00B57B56" w:rsidRPr="00B57B56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B57B56" w:rsidRPr="00B57B56"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</w:rPr>
        <w:t>2017</w:t>
      </w:r>
    </w:p>
    <w:p w:rsidR="00AF7B00" w:rsidRPr="00AF7B00" w:rsidRDefault="00AF7B00" w:rsidP="00AF7B00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F7B0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hyperlink r:id="rId8" w:history="1">
        <w:r w:rsidRPr="00AF7B00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RIPASA versus Modified Alvarado Scoring System in the diagnosis of acute appendicitis, as a new scoring system of acute appendicitis in ASIA</w:t>
        </w:r>
      </w:hyperlink>
    </w:p>
    <w:p w:rsidR="00AF7B00" w:rsidRPr="00AF7B00" w:rsidRDefault="00AF7B00" w:rsidP="00AF7B00">
      <w:pPr>
        <w:jc w:val="right"/>
        <w:rPr>
          <w:rStyle w:val="fontstyle01"/>
          <w:rFonts w:ascii="Times New Roman" w:hAnsi="Times New Roman" w:cs="Times New Roman"/>
          <w:b/>
          <w:bCs/>
          <w:color w:val="000000"/>
          <w:sz w:val="20"/>
          <w:szCs w:val="20"/>
          <w:rtl/>
          <w:lang w:bidi="ar-IQ"/>
        </w:rPr>
      </w:pPr>
      <w:r w:rsidRPr="00AF7B0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AA Abdullah, FM </w:t>
      </w:r>
      <w:proofErr w:type="spellStart"/>
      <w:r w:rsidRPr="00AF7B00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Katoof</w:t>
      </w:r>
      <w:proofErr w:type="spellEnd"/>
      <w:r w:rsidRPr="00AF7B0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HA </w:t>
      </w:r>
      <w:proofErr w:type="spellStart"/>
      <w:r w:rsidRPr="00AF7B00">
        <w:rPr>
          <w:rFonts w:ascii="Times New Roman" w:hAnsi="Times New Roman" w:cs="Times New Roman"/>
          <w:b/>
          <w:bCs/>
          <w:color w:val="000000"/>
          <w:sz w:val="20"/>
          <w:szCs w:val="20"/>
        </w:rPr>
        <w:t>Jasim</w:t>
      </w:r>
      <w:proofErr w:type="spellEnd"/>
      <w:r w:rsidRPr="00AF7B00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- International Journal of Surgery Open, 2018</w:t>
      </w:r>
    </w:p>
    <w:p w:rsidR="00314934" w:rsidRPr="00314934" w:rsidRDefault="00953567" w:rsidP="00314934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hyperlink r:id="rId9" w:history="1">
        <w:r w:rsidR="00314934" w:rsidRPr="0031493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bidi="ar-IQ"/>
          </w:rPr>
          <w:t xml:space="preserve">The efficacy of direct trocar versus </w:t>
        </w:r>
        <w:proofErr w:type="spellStart"/>
        <w:r w:rsidR="00314934" w:rsidRPr="0031493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bidi="ar-IQ"/>
          </w:rPr>
          <w:t>veress</w:t>
        </w:r>
        <w:proofErr w:type="spellEnd"/>
        <w:r w:rsidR="00314934" w:rsidRPr="0031493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bidi="ar-IQ"/>
          </w:rPr>
          <w:t xml:space="preserve"> needle method as a primary access technique in laparoscopic cholecystectomy</w:t>
        </w:r>
      </w:hyperlink>
    </w:p>
    <w:p w:rsidR="00335F4A" w:rsidRDefault="00314934" w:rsidP="00314934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314934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AA Abdullah, MU </w:t>
      </w:r>
      <w:proofErr w:type="spellStart"/>
      <w:r w:rsidRPr="00314934">
        <w:rPr>
          <w:rFonts w:ascii="Times New Roman" w:hAnsi="Times New Roman" w:cs="Times New Roman"/>
          <w:b/>
          <w:bCs/>
          <w:sz w:val="24"/>
          <w:szCs w:val="24"/>
          <w:lang w:bidi="ar-IQ"/>
        </w:rPr>
        <w:t>Abdulmageed</w:t>
      </w:r>
      <w:proofErr w:type="spellEnd"/>
      <w:r w:rsidRPr="00314934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, FM </w:t>
      </w:r>
      <w:proofErr w:type="spellStart"/>
      <w:r w:rsidRPr="00314934">
        <w:rPr>
          <w:rFonts w:ascii="Times New Roman" w:hAnsi="Times New Roman" w:cs="Times New Roman"/>
          <w:b/>
          <w:bCs/>
          <w:sz w:val="24"/>
          <w:szCs w:val="24"/>
          <w:lang w:bidi="ar-IQ"/>
        </w:rPr>
        <w:t>Katoof</w:t>
      </w:r>
      <w:proofErr w:type="spellEnd"/>
      <w:r w:rsidRPr="00314934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 - </w:t>
      </w:r>
      <w:proofErr w:type="spellStart"/>
      <w:r w:rsidRPr="00314934">
        <w:rPr>
          <w:rFonts w:ascii="Times New Roman" w:hAnsi="Times New Roman" w:cs="Times New Roman"/>
          <w:b/>
          <w:bCs/>
          <w:sz w:val="24"/>
          <w:szCs w:val="24"/>
          <w:lang w:bidi="ar-IQ"/>
        </w:rPr>
        <w:t>Mustansiriya</w:t>
      </w:r>
      <w:proofErr w:type="spellEnd"/>
      <w:r w:rsidRPr="00314934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Medical Journal, 2019</w:t>
      </w:r>
    </w:p>
    <w:tbl>
      <w:tblPr>
        <w:tblW w:w="111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9"/>
        <w:gridCol w:w="246"/>
        <w:gridCol w:w="720"/>
      </w:tblGrid>
      <w:tr w:rsidR="00335F4A" w:rsidRPr="00335F4A" w:rsidTr="00335F4A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335F4A" w:rsidRPr="00335F4A" w:rsidRDefault="00953567" w:rsidP="00335F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hyperlink r:id="rId10" w:history="1">
              <w:r w:rsidR="00335F4A" w:rsidRPr="00335F4A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bidi="ar-IQ"/>
                </w:rPr>
                <w:t>Rare findings in ectopic breast tissue: A case study of 7 patients</w:t>
              </w:r>
            </w:hyperlink>
          </w:p>
          <w:p w:rsidR="00335F4A" w:rsidRPr="00335F4A" w:rsidRDefault="00335F4A" w:rsidP="00335F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FM </w:t>
            </w:r>
            <w:proofErr w:type="spellStart"/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Katoof</w:t>
            </w:r>
            <w:proofErr w:type="spellEnd"/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, MU </w:t>
            </w:r>
            <w:proofErr w:type="spellStart"/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Abdulmajeed</w:t>
            </w:r>
            <w:proofErr w:type="spellEnd"/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, HA </w:t>
            </w:r>
            <w:proofErr w:type="spellStart"/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Jasim</w:t>
            </w:r>
            <w:proofErr w:type="spellEnd"/>
          </w:p>
          <w:p w:rsidR="00335F4A" w:rsidRPr="00335F4A" w:rsidRDefault="00335F4A" w:rsidP="00335F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International Journal of Surgery Open 49, 100572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335F4A" w:rsidRPr="00335F4A" w:rsidRDefault="00335F4A" w:rsidP="00335F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335F4A" w:rsidRPr="00335F4A" w:rsidRDefault="00335F4A" w:rsidP="00335F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2022</w:t>
            </w:r>
          </w:p>
        </w:tc>
      </w:tr>
      <w:tr w:rsidR="00335F4A" w:rsidRPr="00335F4A" w:rsidTr="00335F4A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:rsidR="00335F4A" w:rsidRPr="00335F4A" w:rsidRDefault="00953567" w:rsidP="00335F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hyperlink r:id="rId11" w:history="1">
              <w:r w:rsidR="00335F4A" w:rsidRPr="00335F4A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bidi="ar-IQ"/>
                </w:rPr>
                <w:t>Comparison study between the usage of harmonic scalpel versus classical suture method for thyroidectomy in Iraqi patients</w:t>
              </w:r>
            </w:hyperlink>
          </w:p>
          <w:p w:rsidR="00335F4A" w:rsidRPr="00335F4A" w:rsidRDefault="00335F4A" w:rsidP="00335F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MU </w:t>
            </w:r>
            <w:proofErr w:type="spellStart"/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Abdulmageed</w:t>
            </w:r>
            <w:proofErr w:type="spellEnd"/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, FM </w:t>
            </w:r>
            <w:proofErr w:type="spellStart"/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Katoof</w:t>
            </w:r>
            <w:proofErr w:type="spellEnd"/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, AA Abdullah</w:t>
            </w:r>
          </w:p>
          <w:p w:rsidR="00335F4A" w:rsidRPr="00335F4A" w:rsidRDefault="00335F4A" w:rsidP="00335F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335F4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JPMA. The Journal of the Pakistan Medical Association 71 (12), S40-S44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F4A" w:rsidRPr="00335F4A" w:rsidRDefault="00335F4A" w:rsidP="00335F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5F4A" w:rsidRPr="00335F4A" w:rsidRDefault="00335F4A" w:rsidP="00335F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314934" w:rsidRPr="00335F4A" w:rsidRDefault="00314934" w:rsidP="00314934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:rsidR="00A96BE1" w:rsidRPr="00A96BE1" w:rsidRDefault="00A96BE1" w:rsidP="00314934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lastRenderedPageBreak/>
        <w:t xml:space="preserve">الاسم: فراس مجيد كطوف بنيه 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تاريخ الولادة: 9\10\1975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الجنسية: عراقي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السكن: بغداد </w:t>
      </w:r>
      <w:r w:rsidRPr="00703F7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–</w:t>
      </w: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بغداد الجديدة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الحالة الزوجية : متزوج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موبايل: 07726687663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</w:pPr>
      <w:proofErr w:type="spellStart"/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الايميل</w:t>
      </w:r>
      <w:proofErr w:type="spellEnd"/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:</w:t>
      </w:r>
      <w:r w:rsidRPr="00703F70"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  <w:t xml:space="preserve"> dr.firas910@yahoo. com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اللغة : العربية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الانكليزية 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الشهادات الاكاديمية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خريج كلية الطب \جامعة تكريت \1999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(اقامة دورية مستشفى اليرموك التعليمي للفترة من 30\9\1999 الى 1\10\2001)(مقيم اقدم بورد جراحة عامة\  مستشفى اليرموك التعليمي للفترة من2001-2006)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شهادة البورد العراقي(دكتوراه)في الجراحة العامة\المجلس العراقي للاختصاصات الطبية\2006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استاذ مساعد \كلية الطب- الجامعة المستنصرية \2017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استشاري في الجراحة العامة\مستشفى اليرموك التعليمي\2017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البحوث المنشورة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IQ"/>
        </w:rPr>
      </w:pP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Gynecological emergencies in the general surgical unit</w:t>
      </w: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  <w:t xml:space="preserve">NSJ </w:t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Firas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majeed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katoof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  <w:t>Iraqi academic scientific journals 6 (2), 56-64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  <w:t>Is Pediatric Appendicitis Score Sufficient to Make the Diagnosis of Acute</w:t>
      </w: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  <w:t>Appendicitis Among Children?</w:t>
      </w: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  <w:t xml:space="preserve">AF Abdullah, FM </w:t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Katoof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, BS Ahmed</w:t>
      </w: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  <w:t>Iraqi JMS. Al-</w:t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nahrain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college of Medicine, 195-199</w:t>
      </w: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  <w:t>2013</w:t>
      </w: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  <w:t xml:space="preserve">Prosthetic Mesh in Complicated Hernia: A Prospective Study at </w:t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AlYarmouk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Teaching Hospital</w:t>
      </w: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  <w:t xml:space="preserve">FM </w:t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Katoof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Mustansiriya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Medical Journal 16 (2), 21-26</w:t>
      </w: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  <w:t>2017</w:t>
      </w: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</w: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lastRenderedPageBreak/>
        <w:t>Risk factors for lower limb amputations in diabetic patients</w:t>
      </w: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  <w:t xml:space="preserve">F </w:t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katoof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  <w:t>Iraqi medical journal(IMJ) 63 (2), 158-163</w:t>
      </w: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br/>
        <w:t>2017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hyperlink r:id="rId12" w:history="1">
        <w:r w:rsidRPr="00703F7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bidi="ar-IQ"/>
          </w:rPr>
          <w:t>RIPASA versus Modified Alvarado Scoring System in the diagnosis of acute appendicitis, as a new scoring system of acute appendicitis in ASIA</w:t>
        </w:r>
      </w:hyperlink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AA Abdullah, FM </w:t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Katoof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, HA </w:t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Jasim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 - International Journal of Surgery Open, 2018</w:t>
      </w:r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hyperlink r:id="rId13" w:history="1">
        <w:r w:rsidRPr="00703F7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bidi="ar-IQ"/>
          </w:rPr>
          <w:t xml:space="preserve">The efficacy of direct trocar versus </w:t>
        </w:r>
        <w:proofErr w:type="spellStart"/>
        <w:r w:rsidRPr="00703F7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bidi="ar-IQ"/>
          </w:rPr>
          <w:t>veress</w:t>
        </w:r>
        <w:proofErr w:type="spellEnd"/>
        <w:r w:rsidRPr="00703F7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bidi="ar-IQ"/>
          </w:rPr>
          <w:t xml:space="preserve"> needle method as a primary access technique in laparoscopic cholecystectomy</w:t>
        </w:r>
      </w:hyperlink>
    </w:p>
    <w:p w:rsidR="00703F70" w:rsidRPr="00703F70" w:rsidRDefault="00703F70" w:rsidP="00703F70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AA Abdullah, MU </w:t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Abdulmageed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, FM </w:t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Katoof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 - </w:t>
      </w:r>
      <w:proofErr w:type="spellStart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>Mustansiriya</w:t>
      </w:r>
      <w:proofErr w:type="spellEnd"/>
      <w:r w:rsidRPr="00703F7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Medical Journal, 2019</w:t>
      </w:r>
    </w:p>
    <w:p w:rsidR="00314934" w:rsidRPr="00703F70" w:rsidRDefault="00314934" w:rsidP="00B57B56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bookmarkStart w:id="0" w:name="_GoBack"/>
      <w:bookmarkEnd w:id="0"/>
    </w:p>
    <w:p w:rsidR="00314934" w:rsidRPr="00B57B56" w:rsidRDefault="0031493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934" w:rsidRPr="00B57B56" w:rsidSect="004E60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67" w:rsidRDefault="00953567" w:rsidP="002351F3">
      <w:pPr>
        <w:spacing w:after="0" w:line="240" w:lineRule="auto"/>
      </w:pPr>
      <w:r>
        <w:separator/>
      </w:r>
    </w:p>
  </w:endnote>
  <w:endnote w:type="continuationSeparator" w:id="0">
    <w:p w:rsidR="00953567" w:rsidRDefault="00953567" w:rsidP="0023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67" w:rsidRDefault="00953567" w:rsidP="002351F3">
      <w:pPr>
        <w:spacing w:after="0" w:line="240" w:lineRule="auto"/>
      </w:pPr>
      <w:r>
        <w:separator/>
      </w:r>
    </w:p>
  </w:footnote>
  <w:footnote w:type="continuationSeparator" w:id="0">
    <w:p w:rsidR="00953567" w:rsidRDefault="00953567" w:rsidP="0023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607"/>
    <w:multiLevelType w:val="hybridMultilevel"/>
    <w:tmpl w:val="435EE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E7701"/>
    <w:multiLevelType w:val="hybridMultilevel"/>
    <w:tmpl w:val="90FA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C0"/>
    <w:rsid w:val="001507A8"/>
    <w:rsid w:val="002351F3"/>
    <w:rsid w:val="00272F05"/>
    <w:rsid w:val="00314934"/>
    <w:rsid w:val="00335F4A"/>
    <w:rsid w:val="004E6055"/>
    <w:rsid w:val="004F51CC"/>
    <w:rsid w:val="00526039"/>
    <w:rsid w:val="00655B29"/>
    <w:rsid w:val="00703F70"/>
    <w:rsid w:val="007618F3"/>
    <w:rsid w:val="00826786"/>
    <w:rsid w:val="00953567"/>
    <w:rsid w:val="009B02B2"/>
    <w:rsid w:val="009B3807"/>
    <w:rsid w:val="009E3EEA"/>
    <w:rsid w:val="00A41251"/>
    <w:rsid w:val="00A92E7F"/>
    <w:rsid w:val="00A96BE1"/>
    <w:rsid w:val="00AD6A71"/>
    <w:rsid w:val="00AF2357"/>
    <w:rsid w:val="00AF7B00"/>
    <w:rsid w:val="00B57B56"/>
    <w:rsid w:val="00C45140"/>
    <w:rsid w:val="00CD11E2"/>
    <w:rsid w:val="00DE4CC0"/>
    <w:rsid w:val="00E23EE2"/>
    <w:rsid w:val="00F717B8"/>
    <w:rsid w:val="00F93CC5"/>
    <w:rsid w:val="00FB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F3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351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351F3"/>
  </w:style>
  <w:style w:type="paragraph" w:styleId="a5">
    <w:name w:val="footer"/>
    <w:basedOn w:val="a"/>
    <w:link w:val="Char0"/>
    <w:uiPriority w:val="99"/>
    <w:unhideWhenUsed/>
    <w:rsid w:val="002351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351F3"/>
  </w:style>
  <w:style w:type="paragraph" w:styleId="a6">
    <w:name w:val="List Paragraph"/>
    <w:basedOn w:val="a"/>
    <w:uiPriority w:val="34"/>
    <w:qFormat/>
    <w:rsid w:val="00526039"/>
    <w:pPr>
      <w:ind w:left="720"/>
      <w:contextualSpacing/>
    </w:pPr>
  </w:style>
  <w:style w:type="character" w:customStyle="1" w:styleId="fontstyle01">
    <w:name w:val="fontstyle01"/>
    <w:basedOn w:val="a0"/>
    <w:rsid w:val="00B57B56"/>
    <w:rPr>
      <w:rFonts w:ascii="Arial" w:hAnsi="Arial" w:cs="Arial" w:hint="default"/>
      <w:b w:val="0"/>
      <w:bCs w:val="0"/>
      <w:i w:val="0"/>
      <w:iCs w:val="0"/>
      <w:color w:val="000088"/>
      <w:sz w:val="24"/>
      <w:szCs w:val="24"/>
    </w:rPr>
  </w:style>
  <w:style w:type="character" w:styleId="Hyperlink">
    <w:name w:val="Hyperlink"/>
    <w:basedOn w:val="a0"/>
    <w:uiPriority w:val="99"/>
    <w:unhideWhenUsed/>
    <w:rsid w:val="00314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F3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351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351F3"/>
  </w:style>
  <w:style w:type="paragraph" w:styleId="a5">
    <w:name w:val="footer"/>
    <w:basedOn w:val="a"/>
    <w:link w:val="Char0"/>
    <w:uiPriority w:val="99"/>
    <w:unhideWhenUsed/>
    <w:rsid w:val="002351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351F3"/>
  </w:style>
  <w:style w:type="paragraph" w:styleId="a6">
    <w:name w:val="List Paragraph"/>
    <w:basedOn w:val="a"/>
    <w:uiPriority w:val="34"/>
    <w:qFormat/>
    <w:rsid w:val="00526039"/>
    <w:pPr>
      <w:ind w:left="720"/>
      <w:contextualSpacing/>
    </w:pPr>
  </w:style>
  <w:style w:type="character" w:customStyle="1" w:styleId="fontstyle01">
    <w:name w:val="fontstyle01"/>
    <w:basedOn w:val="a0"/>
    <w:rsid w:val="00B57B56"/>
    <w:rPr>
      <w:rFonts w:ascii="Arial" w:hAnsi="Arial" w:cs="Arial" w:hint="default"/>
      <w:b w:val="0"/>
      <w:bCs w:val="0"/>
      <w:i w:val="0"/>
      <w:iCs w:val="0"/>
      <w:color w:val="000088"/>
      <w:sz w:val="24"/>
      <w:szCs w:val="24"/>
    </w:rPr>
  </w:style>
  <w:style w:type="character" w:styleId="Hyperlink">
    <w:name w:val="Hyperlink"/>
    <w:basedOn w:val="a0"/>
    <w:uiPriority w:val="99"/>
    <w:unhideWhenUsed/>
    <w:rsid w:val="00314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oi=bibs&amp;cluster=15598945123641617664&amp;btnI=1&amp;hl=en" TargetMode="External"/><Relationship Id="rId13" Type="http://schemas.openxmlformats.org/officeDocument/2006/relationships/hyperlink" Target="https://scholar.google.com/scholar?oi=bibs&amp;cluster=9284579733292079343&amp;btnI=1&amp;hl=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scholar?oi=bibs&amp;cluster=15598945123641617664&amp;btnI=1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view_op=view_citation&amp;hl=en&amp;user=z8Mg_3wAAAAJ&amp;citation_for_view=z8Mg_3wAAAAJ:W7OEmFMy1HY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.google.com/citations?view_op=view_citation&amp;hl=en&amp;user=z8Mg_3wAAAAJ&amp;citation_for_view=z8Mg_3wAAAAJ:YsMSGLbcyi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scholar?oi=bibs&amp;cluster=9284579733292079343&amp;btnI=1&amp;hl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Firas Majeed</dc:creator>
  <cp:lastModifiedBy>baghdad tec2021</cp:lastModifiedBy>
  <cp:revision>11</cp:revision>
  <dcterms:created xsi:type="dcterms:W3CDTF">2016-06-28T20:44:00Z</dcterms:created>
  <dcterms:modified xsi:type="dcterms:W3CDTF">2023-01-14T21:42:00Z</dcterms:modified>
</cp:coreProperties>
</file>