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hint="cs" w:ascii="Garamond" w:hAnsi="Garamond" w:cs="Times New Roman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د. عباس عراك عباس التميمي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hint="cs" w:ascii="Garamond" w:hAnsi="Garamond" w:cs="Times New Roman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hint="cs" w:ascii="Garamond" w:hAnsi="Garamond" w:cs="Times New Roman"/>
          <w:b/>
          <w:bCs/>
          <w:i/>
          <w:iCs/>
          <w:color w:val="000000"/>
          <w:rtl/>
        </w:rPr>
        <w:t xml:space="preserve"> كلية العلوم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>
        <w:rPr>
          <w:rFonts w:ascii="Garamond" w:hAnsi="Garamond" w:cs="Garamond"/>
          <w:i/>
          <w:iCs/>
          <w:color w:val="000000"/>
        </w:rPr>
        <w:t>: +9647902570525</w:t>
      </w:r>
    </w:p>
    <w:p>
      <w:pPr>
        <w:pBdr>
          <w:bottom w:val="double" w:color="auto" w:sz="6" w:space="1"/>
        </w:pBdr>
        <w:jc w:val="center"/>
        <w:rPr>
          <w:rFonts w:hint="default" w:ascii="Garamond" w:hAnsi="Garamond" w:cs="Garamond"/>
          <w:i/>
          <w:iCs/>
          <w:color w:val="000000"/>
          <w:lang w:val="en-US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>:</w:t>
      </w:r>
      <w:r>
        <w:rPr>
          <w:rFonts w:hint="default" w:ascii="Garamond" w:hAnsi="Garamond" w:cs="Garamond"/>
          <w:i/>
          <w:iCs/>
          <w:color w:val="000000"/>
          <w:lang w:val="en-US"/>
        </w:rPr>
        <w:t xml:space="preserve"> dr.abbas65@uomustansiriyah.edu.iq  </w:t>
      </w:r>
    </w:p>
    <w:p>
      <w:pPr>
        <w:pStyle w:val="6"/>
        <w:pBdr>
          <w:bottom w:val="dashDotStroked" w:color="auto" w:sz="24" w:space="1"/>
        </w:pBdr>
        <w:bidi/>
        <w:rPr>
          <w:rFonts w:cs="Times New Roman"/>
          <w:b/>
          <w:bCs/>
          <w:smallCaps/>
          <w:sz w:val="22"/>
          <w:szCs w:val="22"/>
          <w:rtl/>
        </w:rPr>
      </w:pPr>
      <w:r>
        <w:rPr>
          <w:rFonts w:hint="cs" w:cs="Times New Roman"/>
          <w:smallCaps/>
          <w:rtl/>
        </w:rPr>
        <w:t>ملخص تعريفي:</w:t>
      </w:r>
    </w:p>
    <w:p>
      <w:pPr>
        <w:pStyle w:val="6"/>
        <w:rPr>
          <w:sz w:val="22"/>
          <w:szCs w:val="22"/>
        </w:rPr>
      </w:pPr>
    </w:p>
    <w:p>
      <w:pPr>
        <w:pStyle w:val="6"/>
        <w:numPr>
          <w:ilvl w:val="0"/>
          <w:numId w:val="1"/>
        </w:numPr>
        <w:bidi/>
        <w:rPr>
          <w:sz w:val="22"/>
          <w:szCs w:val="22"/>
        </w:rPr>
      </w:pPr>
      <w:r>
        <w:rPr>
          <w:rFonts w:hint="cs" w:cs="Times New Roman"/>
          <w:sz w:val="22"/>
          <w:szCs w:val="22"/>
          <w:rtl/>
        </w:rPr>
        <w:t>أستاذ مساعد في قسم علوم الحياة</w:t>
      </w:r>
    </w:p>
    <w:p>
      <w:pPr>
        <w:pStyle w:val="6"/>
        <w:numPr>
          <w:ilvl w:val="0"/>
          <w:numId w:val="1"/>
        </w:numPr>
        <w:bidi/>
        <w:rPr>
          <w:sz w:val="22"/>
          <w:szCs w:val="22"/>
        </w:rPr>
      </w:pPr>
      <w:r>
        <w:rPr>
          <w:rFonts w:hint="cs" w:cs="Times New Roman"/>
          <w:sz w:val="22"/>
          <w:szCs w:val="22"/>
          <w:rtl/>
        </w:rPr>
        <w:t>مواليد بغداد 1965</w:t>
      </w:r>
    </w:p>
    <w:p>
      <w:pPr>
        <w:pStyle w:val="6"/>
        <w:numPr>
          <w:ilvl w:val="0"/>
          <w:numId w:val="1"/>
        </w:numPr>
        <w:bidi/>
        <w:rPr>
          <w:sz w:val="22"/>
          <w:szCs w:val="22"/>
        </w:rPr>
      </w:pPr>
      <w:r>
        <w:rPr>
          <w:rFonts w:hint="cs" w:cs="Times New Roman"/>
          <w:sz w:val="22"/>
          <w:szCs w:val="22"/>
          <w:rtl/>
        </w:rPr>
        <w:t>متزوج</w:t>
      </w:r>
    </w:p>
    <w:p>
      <w:pPr>
        <w:pStyle w:val="6"/>
        <w:numPr>
          <w:ilvl w:val="0"/>
          <w:numId w:val="1"/>
        </w:numPr>
        <w:bidi/>
        <w:rPr>
          <w:sz w:val="22"/>
          <w:szCs w:val="22"/>
        </w:rPr>
      </w:pPr>
      <w:r>
        <w:rPr>
          <w:rFonts w:hint="cs" w:cs="Times New Roman"/>
          <w:sz w:val="22"/>
          <w:szCs w:val="22"/>
          <w:rtl/>
        </w:rPr>
        <w:t>عنوان السكن بغداد\ التاجي\ مقاطعة 23 \ زقاق 23 \ رقم الدار 2</w:t>
      </w:r>
    </w:p>
    <w:p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>
      <w:pPr>
        <w:pStyle w:val="6"/>
        <w:pBdr>
          <w:bottom w:val="dashDotStroked" w:color="auto" w:sz="24" w:space="1"/>
        </w:pBdr>
        <w:bidi/>
        <w:rPr>
          <w:rFonts w:cstheme="minorBidi"/>
          <w:smallCaps/>
          <w:rtl/>
        </w:rPr>
      </w:pPr>
      <w:r>
        <w:rPr>
          <w:rFonts w:hint="cs" w:cs="Times New Roman"/>
          <w:b/>
          <w:bCs/>
          <w:smallCaps/>
          <w:sz w:val="28"/>
          <w:szCs w:val="28"/>
          <w:rtl/>
        </w:rPr>
        <w:t>الشهادات الدراسية</w:t>
      </w:r>
      <w:r>
        <w:rPr>
          <w:b/>
          <w:bCs/>
          <w:smallCaps/>
          <w:sz w:val="28"/>
          <w:szCs w:val="28"/>
        </w:rPr>
        <w:t>:</w:t>
      </w:r>
    </w:p>
    <w:p>
      <w:pPr>
        <w:pStyle w:val="6"/>
        <w:rPr>
          <w:sz w:val="22"/>
          <w:szCs w:val="22"/>
        </w:rPr>
      </w:pPr>
    </w:p>
    <w:p>
      <w:pPr>
        <w:pStyle w:val="6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>
        <w:rPr>
          <w:rFonts w:hint="cs" w:cstheme="minorBidi"/>
          <w:sz w:val="22"/>
          <w:szCs w:val="22"/>
          <w:rtl/>
          <w:lang w:bidi="ar-IQ"/>
        </w:rPr>
        <w:t xml:space="preserve"> (احياء مجهرية \ فايروسات 2005 كلية العلوم\ الجامعة المستنصرية)</w:t>
      </w:r>
    </w:p>
    <w:p>
      <w:pPr>
        <w:pStyle w:val="6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M.Sc. #2:</w:t>
      </w:r>
      <w:r>
        <w:rPr>
          <w:rFonts w:hint="cs" w:cstheme="minorBidi"/>
          <w:sz w:val="22"/>
          <w:szCs w:val="22"/>
          <w:rtl/>
        </w:rPr>
        <w:t xml:space="preserve"> (احياء مجهرية \ فايروسات 1997 كلية الطب\ الجامعة المستنصرية)</w:t>
      </w:r>
    </w:p>
    <w:p>
      <w:pPr>
        <w:pStyle w:val="6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>
        <w:rPr>
          <w:rFonts w:hint="cs"/>
          <w:sz w:val="22"/>
          <w:szCs w:val="22"/>
          <w:rtl/>
        </w:rPr>
        <w:t xml:space="preserve"> ( </w:t>
      </w:r>
      <w:r>
        <w:rPr>
          <w:rFonts w:hint="cs" w:cs="Times New Roman"/>
          <w:sz w:val="22"/>
          <w:szCs w:val="22"/>
          <w:rtl/>
        </w:rPr>
        <w:t xml:space="preserve">علوم الحياة \ </w:t>
      </w:r>
      <w:r>
        <w:rPr>
          <w:rFonts w:hint="cs" w:cstheme="minorBidi"/>
          <w:sz w:val="22"/>
          <w:szCs w:val="22"/>
          <w:rtl/>
          <w:lang w:bidi="ar-IQ"/>
        </w:rPr>
        <w:t>1989 كلية العلوم\ الجامعة المستنصرية)</w:t>
      </w:r>
    </w:p>
    <w:p>
      <w:pPr>
        <w:pStyle w:val="6"/>
        <w:ind w:left="720"/>
        <w:rPr>
          <w:sz w:val="22"/>
          <w:szCs w:val="22"/>
        </w:rPr>
      </w:pPr>
    </w:p>
    <w:p>
      <w:pPr>
        <w:pStyle w:val="6"/>
        <w:pBdr>
          <w:bottom w:val="dashDotStroked" w:color="auto" w:sz="24" w:space="1"/>
        </w:pBdr>
        <w:bidi/>
        <w:rPr>
          <w:rFonts w:cs="Times New Roman"/>
          <w:smallCaps/>
          <w:rtl/>
        </w:rPr>
      </w:pPr>
      <w:r>
        <w:rPr>
          <w:rFonts w:hint="cs" w:cs="Times New Roman"/>
          <w:rtl/>
        </w:rPr>
        <w:t>الجوائز والتكريم الأكاديمي</w:t>
      </w:r>
    </w:p>
    <w:p>
      <w:pPr>
        <w:pStyle w:val="6"/>
        <w:ind w:left="720"/>
        <w:rPr>
          <w:sz w:val="22"/>
          <w:szCs w:val="22"/>
        </w:rPr>
      </w:pPr>
    </w:p>
    <w:p>
      <w:pPr>
        <w:pStyle w:val="6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>
      <w:pPr>
        <w:pStyle w:val="6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>
      <w:pPr>
        <w:pStyle w:val="6"/>
        <w:rPr>
          <w:sz w:val="22"/>
          <w:szCs w:val="22"/>
        </w:rPr>
      </w:pPr>
    </w:p>
    <w:p>
      <w:pPr>
        <w:pStyle w:val="6"/>
        <w:pBdr>
          <w:bottom w:val="dashDotStroked" w:color="auto" w:sz="24" w:space="1"/>
        </w:pBdr>
        <w:bidi/>
        <w:rPr>
          <w:rFonts w:cs="Times New Roman"/>
          <w:sz w:val="22"/>
          <w:szCs w:val="22"/>
          <w:rtl/>
        </w:rPr>
      </w:pPr>
      <w:r>
        <w:rPr>
          <w:rFonts w:hint="cs" w:cs="Times New Roman"/>
          <w:rtl/>
        </w:rPr>
        <w:t>الخبرة الأكاديمية والتدريس:</w:t>
      </w:r>
    </w:p>
    <w:p>
      <w:pPr>
        <w:pStyle w:val="6"/>
        <w:rPr>
          <w:sz w:val="22"/>
          <w:szCs w:val="22"/>
        </w:rPr>
      </w:pPr>
    </w:p>
    <w:p>
      <w:pPr>
        <w:pStyle w:val="6"/>
        <w:numPr>
          <w:ilvl w:val="0"/>
          <w:numId w:val="1"/>
        </w:numPr>
        <w:bidi/>
        <w:rPr>
          <w:sz w:val="22"/>
          <w:szCs w:val="22"/>
        </w:rPr>
      </w:pPr>
      <w:r>
        <w:rPr>
          <w:rFonts w:hint="cs" w:cstheme="minorBidi"/>
          <w:sz w:val="22"/>
          <w:szCs w:val="22"/>
          <w:rtl/>
          <w:lang w:bidi="ar-IQ"/>
        </w:rPr>
        <w:t>تدريس مواد الفسلجة الحيوانية وفسلجة بكتريا واللافقريات والانسجة والوراثة والفايروسات العملي</w:t>
      </w:r>
      <w:r>
        <w:rPr>
          <w:rFonts w:hint="cs"/>
          <w:sz w:val="22"/>
          <w:szCs w:val="22"/>
          <w:rtl/>
        </w:rPr>
        <w:t xml:space="preserve"> (</w:t>
      </w:r>
      <w:r>
        <w:rPr>
          <w:rFonts w:hint="cs" w:cstheme="minorBidi"/>
          <w:sz w:val="22"/>
          <w:szCs w:val="22"/>
          <w:rtl/>
          <w:lang w:bidi="ar-IQ"/>
        </w:rPr>
        <w:t>1992 - 2005)</w:t>
      </w:r>
    </w:p>
    <w:p>
      <w:pPr>
        <w:pStyle w:val="6"/>
        <w:numPr>
          <w:ilvl w:val="0"/>
          <w:numId w:val="1"/>
        </w:numPr>
        <w:bidi/>
        <w:rPr>
          <w:sz w:val="22"/>
          <w:szCs w:val="22"/>
        </w:rPr>
      </w:pPr>
      <w:r>
        <w:rPr>
          <w:rFonts w:hint="cs" w:cstheme="minorBidi"/>
          <w:sz w:val="22"/>
          <w:szCs w:val="22"/>
          <w:rtl/>
        </w:rPr>
        <w:t>تدريس مادة الفايروسات للمراحل الاولية (منذ 2005 ولحد الان)</w:t>
      </w:r>
    </w:p>
    <w:p>
      <w:pPr>
        <w:pStyle w:val="6"/>
        <w:numPr>
          <w:ilvl w:val="0"/>
          <w:numId w:val="1"/>
        </w:numPr>
        <w:bidi/>
        <w:rPr>
          <w:sz w:val="22"/>
          <w:szCs w:val="22"/>
        </w:rPr>
      </w:pPr>
      <w:r>
        <w:rPr>
          <w:rFonts w:hint="cs" w:cstheme="minorBidi"/>
          <w:sz w:val="22"/>
          <w:szCs w:val="22"/>
          <w:rtl/>
        </w:rPr>
        <w:t>تدريس مادة الفايروسات المتقدم للدراسات العليا (منذ 2011 )</w:t>
      </w:r>
    </w:p>
    <w:p>
      <w:pPr>
        <w:pStyle w:val="6"/>
        <w:rPr>
          <w:sz w:val="22"/>
          <w:szCs w:val="22"/>
        </w:rPr>
      </w:pPr>
    </w:p>
    <w:p>
      <w:pPr>
        <w:pStyle w:val="6"/>
        <w:pBdr>
          <w:bottom w:val="dashDotStroked" w:color="auto" w:sz="24" w:space="1"/>
        </w:pBdr>
        <w:bidi/>
        <w:rPr>
          <w:rFonts w:cs="Times New Roman"/>
          <w:sz w:val="22"/>
          <w:szCs w:val="22"/>
          <w:rtl/>
        </w:rPr>
      </w:pPr>
      <w:r>
        <w:rPr>
          <w:rFonts w:hint="cs" w:cs="Times New Roman"/>
          <w:b/>
          <w:bCs/>
          <w:sz w:val="28"/>
          <w:szCs w:val="28"/>
          <w:rtl/>
        </w:rPr>
        <w:t>المقررات الدراسية التي تم تدريسها:</w:t>
      </w:r>
    </w:p>
    <w:p>
      <w:pPr>
        <w:rPr>
          <w:sz w:val="8"/>
          <w:szCs w:val="8"/>
        </w:rPr>
      </w:pPr>
    </w:p>
    <w:tbl>
      <w:tblPr>
        <w:tblStyle w:val="5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  <w:shd w:val="clear" w:color="auto" w:fill="D8D8D8" w:themeFill="background1" w:themeFillShade="D9"/>
          </w:tcPr>
          <w:p>
            <w:pPr>
              <w:pStyle w:val="6"/>
              <w:jc w:val="center"/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hint="cs" w:cs="Times New Roman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8D8D8" w:themeFill="background1" w:themeFillShade="D9"/>
          </w:tcPr>
          <w:p>
            <w:pPr>
              <w:pStyle w:val="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cs" w:cs="Times New Roman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>
            <w:pPr>
              <w:wordWrap w:val="0"/>
              <w:spacing w:after="0" w:line="240" w:lineRule="auto"/>
              <w:jc w:val="right"/>
              <w:rPr>
                <w:rFonts w:hint="default" w:cstheme="minorBidi"/>
                <w:rtl/>
                <w:lang w:val="en-US" w:bidi="ar-IQ"/>
              </w:rPr>
            </w:pPr>
            <w:r>
              <w:rPr>
                <w:rFonts w:hint="cs"/>
                <w:rtl/>
              </w:rPr>
              <w:t>- علم الفايروسات العام</w:t>
            </w:r>
            <w:r>
              <w:rPr>
                <w:rFonts w:hint="cs" w:cstheme="minorBidi"/>
                <w:rtl/>
                <w:lang w:val="en-US" w:bidi="ar-IQ"/>
              </w:rPr>
              <w:t xml:space="preserve"> (المرحلة الثانية)</w:t>
            </w:r>
          </w:p>
          <w:p>
            <w:pPr>
              <w:wordWrap w:val="0"/>
              <w:spacing w:after="0" w:line="240" w:lineRule="auto"/>
              <w:jc w:val="right"/>
              <w:rPr>
                <w:rFonts w:hint="default" w:cstheme="minorBidi"/>
                <w:rtl/>
                <w:lang w:val="en-US" w:bidi="ar-IQ"/>
              </w:rPr>
            </w:pPr>
            <w:r>
              <w:rPr>
                <w:rFonts w:hint="cs" w:cstheme="minorBidi"/>
                <w:rtl/>
                <w:lang w:val="en-US" w:bidi="ar-IQ"/>
              </w:rPr>
              <w:t>-  الفايروسات الطبية (المرحلة الرابعة)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right"/>
            </w:pPr>
            <w:r>
              <w:rPr>
                <w:rFonts w:hint="cs"/>
                <w:rtl/>
              </w:rPr>
              <w:t>- فايروسات متقدم (ماجستير ودكتوراة)</w:t>
            </w:r>
          </w:p>
          <w:p>
            <w:pPr>
              <w:spacing w:after="0"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- فايروسات طبية</w:t>
            </w:r>
            <w:r>
              <w:rPr>
                <w:rFonts w:hint="cs" w:cstheme="minorBidi"/>
                <w:rtl/>
                <w:lang w:val="en-US" w:bidi="ar-IQ"/>
              </w:rPr>
              <w:t xml:space="preserve"> متقدم</w:t>
            </w:r>
            <w:r>
              <w:rPr>
                <w:rFonts w:hint="cs"/>
                <w:rtl/>
              </w:rPr>
              <w:t xml:space="preserve"> (ماجستير ودكتوراة) </w:t>
            </w:r>
          </w:p>
        </w:tc>
      </w:tr>
    </w:tbl>
    <w:p>
      <w:pPr>
        <w:pStyle w:val="6"/>
        <w:pBdr>
          <w:bottom w:val="dashDotStroked" w:color="auto" w:sz="24" w:space="1"/>
        </w:pBdr>
        <w:rPr>
          <w:rFonts w:asciiTheme="minorHAnsi" w:hAnsiTheme="minorHAnsi" w:cstheme="minorBidi"/>
          <w:color w:val="auto"/>
          <w:sz w:val="22"/>
          <w:szCs w:val="22"/>
        </w:rPr>
      </w:pPr>
    </w:p>
    <w:p>
      <w:pPr>
        <w:pStyle w:val="6"/>
        <w:pBdr>
          <w:bottom w:val="dashDotStroked" w:color="auto" w:sz="24" w:space="1"/>
        </w:pBdr>
        <w:bidi/>
        <w:rPr>
          <w:rFonts w:cs="Times New Roman" w:asciiTheme="minorHAnsi" w:hAnsiTheme="minorHAnsi"/>
          <w:color w:val="auto"/>
          <w:sz w:val="22"/>
          <w:szCs w:val="22"/>
          <w:rtl/>
        </w:rPr>
      </w:pPr>
      <w:r>
        <w:rPr>
          <w:rFonts w:hint="cs" w:cs="Times New Roman"/>
          <w:b/>
          <w:bCs/>
          <w:sz w:val="28"/>
          <w:szCs w:val="28"/>
          <w:rtl/>
        </w:rPr>
        <w:t>الأنتساب المهني او الجمعيات:</w:t>
      </w:r>
    </w:p>
    <w:p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>
      <w:pPr>
        <w:pStyle w:val="7"/>
        <w:numPr>
          <w:ilvl w:val="0"/>
          <w:numId w:val="2"/>
        </w:numPr>
        <w:wordWrap w:val="0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 w:ascii="Garamond" w:hAnsi="Garamond" w:cs="Times New Roman"/>
          <w:color w:val="000000"/>
          <w:rtl/>
        </w:rPr>
        <w:t>لجان</w:t>
      </w:r>
      <w:r>
        <w:rPr>
          <w:rFonts w:hint="cs" w:ascii="Garamond" w:hAnsi="Garamond" w:cs="Garamond"/>
          <w:color w:val="000000"/>
          <w:rtl/>
        </w:rPr>
        <w:t xml:space="preserve"> </w:t>
      </w:r>
      <w:r>
        <w:rPr>
          <w:rFonts w:hint="cs" w:ascii="Garamond" w:hAnsi="Garamond" w:cs="Times New Roman"/>
          <w:color w:val="000000"/>
          <w:rtl/>
          <w:lang w:bidi="ar-IQ"/>
        </w:rPr>
        <w:t>مناقشة</w:t>
      </w:r>
      <w:r>
        <w:rPr>
          <w:rFonts w:hint="cs" w:ascii="Garamond" w:hAnsi="Garamond" w:cs="Times New Roman"/>
          <w:color w:val="000000"/>
          <w:rtl/>
          <w:lang w:val="en-US" w:bidi="ar-IQ"/>
        </w:rPr>
        <w:t xml:space="preserve"> رسائل ماجستير واطاريح دكتوراة</w:t>
      </w:r>
    </w:p>
    <w:p>
      <w:pPr>
        <w:pStyle w:val="7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hint="cs" w:ascii="Garamond" w:hAnsi="Garamond" w:cs="Times New Roman"/>
          <w:color w:val="000000"/>
          <w:rtl/>
        </w:rPr>
        <w:t>رئيس لجنة مشتريات</w:t>
      </w:r>
    </w:p>
    <w:p>
      <w:pPr>
        <w:pStyle w:val="7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hint="cs" w:ascii="Garamond" w:hAnsi="Garamond" w:cs="Times New Roman"/>
          <w:color w:val="000000"/>
          <w:sz w:val="24"/>
          <w:szCs w:val="24"/>
          <w:rtl/>
        </w:rPr>
        <w:t>رئيس لجنة تحقيقية</w:t>
      </w:r>
    </w:p>
    <w:p>
      <w:pPr>
        <w:pStyle w:val="7"/>
        <w:numPr>
          <w:ilvl w:val="0"/>
          <w:numId w:val="2"/>
        </w:numPr>
        <w:wordWrap w:val="0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hint="cs" w:ascii="Garamond" w:hAnsi="Garamond" w:cs="Times New Roman"/>
          <w:color w:val="000000"/>
          <w:sz w:val="24"/>
          <w:szCs w:val="24"/>
          <w:rtl/>
          <w:lang w:bidi="ar-IQ"/>
        </w:rPr>
        <w:t>رئاسة</w:t>
      </w:r>
      <w:r>
        <w:rPr>
          <w:rFonts w:hint="cs" w:ascii="Garamond" w:hAnsi="Garamond" w:cs="Times New Roman"/>
          <w:color w:val="000000"/>
          <w:sz w:val="24"/>
          <w:szCs w:val="24"/>
          <w:rtl/>
          <w:lang w:val="en-US" w:bidi="ar-IQ"/>
        </w:rPr>
        <w:t xml:space="preserve"> لجنة شراء الكتب المنهجية في القسم</w:t>
      </w:r>
    </w:p>
    <w:p>
      <w:pPr>
        <w:pStyle w:val="7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hint="cs" w:ascii="Garamond" w:hAnsi="Garamond" w:cs="Times New Roman"/>
          <w:color w:val="000000"/>
          <w:rtl/>
        </w:rPr>
        <w:t>لجنة السلامة المهنية</w:t>
      </w:r>
    </w:p>
    <w:p>
      <w:pPr>
        <w:pStyle w:val="7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hint="cs" w:ascii="Garamond" w:hAnsi="Garamond" w:cs="Times New Roman"/>
          <w:color w:val="000000"/>
          <w:rtl/>
        </w:rPr>
        <w:t>لجنة الا</w:t>
      </w:r>
      <w:r>
        <w:rPr>
          <w:rFonts w:hint="cs" w:ascii="Garamond" w:hAnsi="Garamond" w:cs="Times New Roman"/>
          <w:color w:val="000000"/>
          <w:rtl/>
          <w:lang w:bidi="ar-IQ"/>
        </w:rPr>
        <w:t>رشاد</w:t>
      </w:r>
      <w:r>
        <w:rPr>
          <w:rFonts w:hint="cs" w:ascii="Garamond" w:hAnsi="Garamond" w:cs="Times New Roman"/>
          <w:color w:val="000000"/>
          <w:rtl/>
        </w:rPr>
        <w:t xml:space="preserve"> الاكاديمي</w:t>
      </w:r>
    </w:p>
    <w:p>
      <w:pPr>
        <w:pStyle w:val="7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hint="cs" w:ascii="Garamond" w:hAnsi="Garamond" w:cs="Times New Roman"/>
          <w:color w:val="000000"/>
          <w:rtl/>
        </w:rPr>
        <w:t>عضو ومقرر اللجنة المركزية للسيطرة على تداول المواد الكيمياوية والبايلوجية المحظورة في الجامعة</w:t>
      </w:r>
      <w:r>
        <w:rPr>
          <w:rFonts w:hint="cs" w:ascii="Garamond" w:hAnsi="Garamond" w:cs="Garamond"/>
          <w:color w:val="000000"/>
          <w:sz w:val="24"/>
          <w:szCs w:val="24"/>
          <w:rtl/>
        </w:rPr>
        <w:t xml:space="preserve"> </w:t>
      </w:r>
      <w:r>
        <w:rPr>
          <w:rFonts w:hint="cs" w:ascii="Garamond" w:hAnsi="Garamond" w:cs="Times New Roman"/>
          <w:color w:val="000000"/>
          <w:sz w:val="24"/>
          <w:szCs w:val="24"/>
          <w:rtl/>
        </w:rPr>
        <w:t>المستنصرية</w:t>
      </w:r>
    </w:p>
    <w:p>
      <w:pPr>
        <w:pStyle w:val="7"/>
        <w:numPr>
          <w:ilvl w:val="0"/>
          <w:numId w:val="2"/>
        </w:numPr>
        <w:wordWrap w:val="0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hint="cs" w:ascii="Garamond" w:hAnsi="Garamond" w:cs="Times New Roman"/>
          <w:color w:val="000000"/>
          <w:sz w:val="24"/>
          <w:szCs w:val="24"/>
          <w:rtl/>
          <w:lang w:bidi="ar-IQ"/>
        </w:rPr>
        <w:t>عضو</w:t>
      </w:r>
      <w:r>
        <w:rPr>
          <w:rFonts w:hint="cs" w:ascii="Garamond" w:hAnsi="Garamond" w:cs="Times New Roman"/>
          <w:color w:val="000000"/>
          <w:sz w:val="24"/>
          <w:szCs w:val="24"/>
          <w:rtl/>
          <w:lang w:val="en-US" w:bidi="ar-IQ"/>
        </w:rPr>
        <w:t xml:space="preserve"> لجنة وزارية لاستحداث دراسة الدكتوراة في كلية العلوم - جامعة ديالى</w:t>
      </w:r>
    </w:p>
    <w:p>
      <w:pPr>
        <w:pStyle w:val="7"/>
        <w:numPr>
          <w:ilvl w:val="0"/>
          <w:numId w:val="2"/>
        </w:numPr>
        <w:wordWrap w:val="0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hint="cs" w:ascii="Garamond" w:hAnsi="Garamond" w:cs="Times New Roman"/>
          <w:color w:val="000000"/>
          <w:sz w:val="24"/>
          <w:szCs w:val="24"/>
          <w:rtl/>
          <w:lang w:bidi="ar-IQ"/>
        </w:rPr>
        <w:t>عضو</w:t>
      </w:r>
      <w:r>
        <w:rPr>
          <w:rFonts w:hint="cs" w:ascii="Garamond" w:hAnsi="Garamond" w:cs="Times New Roman"/>
          <w:color w:val="000000"/>
          <w:sz w:val="24"/>
          <w:szCs w:val="24"/>
          <w:rtl/>
          <w:lang w:val="en-US" w:bidi="ar-IQ"/>
        </w:rPr>
        <w:t xml:space="preserve"> اللجنة الجامعية للسيطرة على انتشار فايرس شلل الاطفال</w:t>
      </w:r>
    </w:p>
    <w:p>
      <w:pPr>
        <w:pStyle w:val="7"/>
        <w:numPr>
          <w:ilvl w:val="0"/>
          <w:numId w:val="2"/>
        </w:numPr>
        <w:wordWrap w:val="0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hint="cs" w:ascii="Garamond" w:hAnsi="Garamond" w:cs="Times New Roman"/>
          <w:color w:val="000000"/>
          <w:sz w:val="24"/>
          <w:szCs w:val="24"/>
          <w:rtl/>
          <w:lang w:bidi="ar-IQ"/>
        </w:rPr>
        <w:t>عضو</w:t>
      </w:r>
      <w:r>
        <w:rPr>
          <w:rFonts w:hint="cs" w:ascii="Garamond" w:hAnsi="Garamond" w:cs="Times New Roman"/>
          <w:color w:val="000000"/>
          <w:sz w:val="24"/>
          <w:szCs w:val="24"/>
          <w:rtl/>
          <w:lang w:val="en-US" w:bidi="ar-IQ"/>
        </w:rPr>
        <w:t xml:space="preserve"> اللجنة الجامعية لتوجيه البحث العلمي لمواجهة تحديات كورونا</w:t>
      </w:r>
    </w:p>
    <w:p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>
      <w:pPr>
        <w:pStyle w:val="6"/>
        <w:pBdr>
          <w:bottom w:val="dashDotStroked" w:color="auto" w:sz="24" w:space="1"/>
        </w:pBdr>
        <w:bidi/>
        <w:rPr>
          <w:rFonts w:cs="Times New Roman" w:asciiTheme="minorHAnsi" w:hAnsiTheme="minorHAnsi"/>
          <w:color w:val="auto"/>
          <w:sz w:val="22"/>
          <w:szCs w:val="22"/>
          <w:rtl/>
        </w:rPr>
      </w:pPr>
      <w:r>
        <w:rPr>
          <w:rFonts w:hint="cs" w:cs="Times New Roman"/>
          <w:b/>
          <w:bCs/>
          <w:sz w:val="28"/>
          <w:szCs w:val="28"/>
          <w:rtl/>
        </w:rPr>
        <w:t>المنشورات العلمية</w:t>
      </w:r>
    </w:p>
    <w:p>
      <w:pPr>
        <w:pStyle w:val="7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>
      <w:pPr>
        <w:pStyle w:val="7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 w:ascii="Garamond" w:hAnsi="Garamond" w:cs="Times New Roman"/>
          <w:color w:val="000000"/>
          <w:rtl/>
        </w:rPr>
        <w:t>بحوث علمية</w:t>
      </w:r>
      <w:r>
        <w:rPr>
          <w:rFonts w:ascii="Garamond" w:hAnsi="Garamond" w:cs="Garamond"/>
          <w:color w:val="000000"/>
        </w:rPr>
        <w:t>.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Seroprevalence of Rubella virus and cytomegalovirus infections in infertile</w:t>
      </w:r>
      <w:r>
        <w:rPr>
          <w:rFonts w:asciiTheme="majorBidi" w:hAnsiTheme="majorBidi" w:cstheme="majorBidi"/>
          <w:sz w:val="24"/>
          <w:szCs w:val="24"/>
        </w:rPr>
        <w:br w:type="textWrapping"/>
      </w:r>
      <w:r>
        <w:rPr>
          <w:rFonts w:asciiTheme="majorBidi" w:hAnsiTheme="majorBidi" w:cstheme="majorBidi"/>
          <w:sz w:val="24"/>
          <w:szCs w:val="24"/>
        </w:rPr>
        <w:t>women in Baghdad city. AJPS, 2016, Vol. 16, No.2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study for the changes of lipid profile in sera of patients infected with</w:t>
      </w:r>
    </w:p>
    <w:p>
      <w:pPr>
        <w:pStyle w:val="7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viral hepatitis type B and C infections.</w:t>
      </w:r>
      <w:r>
        <w:rPr>
          <w:rFonts w:asciiTheme="majorBidi" w:hAnsiTheme="majorBidi" w:cstheme="majorBidi"/>
          <w:sz w:val="24"/>
          <w:szCs w:val="24"/>
          <w:rtl/>
        </w:rPr>
        <w:t>مجلة كلية التربية الاساسية</w:t>
      </w:r>
      <w:r>
        <w:rPr>
          <w:rFonts w:asciiTheme="majorBidi" w:hAnsiTheme="majorBidi" w:cstheme="majorBidi"/>
          <w:sz w:val="24"/>
          <w:szCs w:val="24"/>
        </w:rPr>
        <w:t xml:space="preserve"> 2015 -98</w:t>
      </w:r>
      <w:r>
        <w:rPr>
          <w:rFonts w:asciiTheme="majorBidi" w:hAnsiTheme="majorBidi" w:cstheme="majorBidi"/>
          <w:sz w:val="24"/>
          <w:szCs w:val="24"/>
          <w:rtl/>
        </w:rPr>
        <w:t>العدد</w:t>
      </w:r>
      <w:r>
        <w:rPr>
          <w:rFonts w:asciiTheme="majorBidi" w:hAnsiTheme="majorBidi" w:cstheme="majorBidi"/>
          <w:sz w:val="24"/>
          <w:szCs w:val="24"/>
        </w:rPr>
        <w:t xml:space="preserve"> -12</w:t>
      </w:r>
      <w:r>
        <w:rPr>
          <w:rFonts w:asciiTheme="majorBidi" w:hAnsiTheme="majorBidi" w:cstheme="majorBidi"/>
          <w:sz w:val="24"/>
          <w:szCs w:val="24"/>
          <w:rtl/>
        </w:rPr>
        <w:t>المجلد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Interleukin -6 and C- reactive protein profiles in</w:t>
      </w:r>
      <w:r>
        <w:rPr>
          <w:rFonts w:asciiTheme="majorBidi" w:hAnsiTheme="majorBidi" w:cstheme="majorBidi"/>
          <w:sz w:val="24"/>
          <w:szCs w:val="24"/>
        </w:rPr>
        <w:br w:type="textWrapping"/>
      </w:r>
      <w:r>
        <w:rPr>
          <w:rFonts w:asciiTheme="majorBidi" w:hAnsiTheme="majorBidi" w:cstheme="majorBidi"/>
          <w:sz w:val="24"/>
          <w:szCs w:val="24"/>
        </w:rPr>
        <w:t>Hepatitis C virus patients. AJPS, 2012, Vol. 12, No.2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Effect of Hepatitis C Virus Infection on Lymphocytes</w:t>
      </w:r>
      <w:r>
        <w:rPr>
          <w:rFonts w:asciiTheme="majorBidi" w:hAnsiTheme="majorBidi" w:cstheme="majorBidi"/>
          <w:sz w:val="24"/>
          <w:szCs w:val="24"/>
        </w:rPr>
        <w:br w:type="textWrapping"/>
      </w:r>
      <w:r>
        <w:rPr>
          <w:rFonts w:asciiTheme="majorBidi" w:hAnsiTheme="majorBidi" w:cstheme="majorBidi"/>
          <w:sz w:val="24"/>
          <w:szCs w:val="24"/>
        </w:rPr>
        <w:t>Proliferation. Al-Mustansiriyah J. Sci Vol. 22, No. 4, 2011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Prevalence of Hepatitis B virus infection in al-Taji district. Al- Mustansiriyah J. Sci. Vol. 24, No 2, 2013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asciiTheme="majorBidi" w:hAnsiTheme="majorBidi" w:cstheme="majorBidi"/>
          <w:sz w:val="24"/>
          <w:szCs w:val="24"/>
        </w:rPr>
        <w:t xml:space="preserve">Study for infection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rates of Epstein – Barr virus in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thyroiditis patients. Al- Mustansiriyah J. Sci. Vol. 25, No 2, 2014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Dry Blood Spots As Alternative To Conventional Serum Samples In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Diagnosting Some Viral Infections. Diyala journal for pure sciences. Vol: 10 No:2, April 2014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Physiological and Histological Effects of Fennel Seeds (</w:t>
      </w:r>
      <w:r>
        <w:rPr>
          <w:rFonts w:hint="default" w:ascii="Times New Roman" w:hAnsi="Times New Roman" w:cs="Times New Roman"/>
          <w:i/>
          <w:iCs/>
          <w:color w:val="auto"/>
          <w:sz w:val="22"/>
          <w:szCs w:val="22"/>
        </w:rPr>
        <w:t>Foeniculum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i/>
          <w:iCs/>
          <w:color w:val="auto"/>
          <w:sz w:val="22"/>
          <w:szCs w:val="22"/>
        </w:rPr>
        <w:t>Vulgare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) on Kidneys in Male Rats. J Pharm Chem Biol Sci, March- May 2017; 5(1):45-55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"https://scholar.google.com/citations?view_op=view_citation&amp;hl=en&amp;user=et7MHR8AAAAJ&amp;citation_for_view=et7MHR8AAAAJ:Tyk-4Ss8FVUC"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The effect of the current treatment protocol on some biochemical and inflammatory markers in severe COVID-19 patients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Journal of Survey in Fisheries Sciences 10 (1), 486-502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hint="default" w:asciiTheme="majorBidi" w:hAnsiTheme="majorBidi" w:cstheme="majorBidi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"https://scholar.google.com/citations?view_op=view_citation&amp;hl=en&amp;user=et7MHR8AAAAJ&amp;citation_for_view=et7MHR8AAAAJ:zYLM7Y9cAGgC"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The role of IL-27 as regulatory interleukin in viral hepatitis B and C disease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biochemical and cellular archives 20 (2), 6845 - 6849.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The effect of vitamin D deficiency on the cellular immunity of patients in the early-stage of COVID-19 disease</w:t>
      </w:r>
      <w:r>
        <w:rPr>
          <w:rFonts w:hint="default"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. </w:t>
      </w:r>
      <w:r>
        <w:rPr>
          <w:rFonts w:hint="default" w:asciiTheme="majorBidi" w:hAnsiTheme="majorBidi" w:cstheme="majorBidi"/>
          <w:sz w:val="24"/>
          <w:szCs w:val="24"/>
          <w:lang w:val="en-US"/>
        </w:rPr>
        <w:t>International scientific conference on pure and medical sciences. Sumer university, 20-22-11-2022.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The effect of COVID-19 infection on the white blood cells count and lymphocyte proliferation activity at the early stage of the disease</w:t>
      </w:r>
      <w:r>
        <w:rPr>
          <w:rFonts w:hint="default"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. </w:t>
      </w:r>
      <w:r>
        <w:rPr>
          <w:rFonts w:hint="default" w:asciiTheme="majorBidi" w:hAnsiTheme="majorBidi" w:cstheme="majorBidi"/>
          <w:sz w:val="24"/>
          <w:szCs w:val="24"/>
          <w:lang w:val="en-US"/>
        </w:rPr>
        <w:t>International scientific conference on pure and medical sciences. Sumer university, 20-22-11-2022.</w:t>
      </w:r>
    </w:p>
    <w:p>
      <w:pPr>
        <w:pStyle w:val="7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 w:ascii="Garamond" w:hAnsi="Garamond" w:cs="Times New Roman"/>
          <w:color w:val="000000"/>
          <w:rtl/>
        </w:rPr>
        <w:t>كتب مؤلفة</w:t>
      </w:r>
    </w:p>
    <w:p>
      <w:pPr>
        <w:pStyle w:val="7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 w:ascii="Garamond" w:hAnsi="Garamond" w:cs="Times New Roman"/>
          <w:color w:val="000000"/>
          <w:rtl/>
        </w:rPr>
        <w:t>مقالات</w:t>
      </w:r>
    </w:p>
    <w:p>
      <w:pPr>
        <w:pStyle w:val="7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 w:ascii="Garamond" w:hAnsi="Garamond" w:cs="Times New Roman"/>
          <w:color w:val="000000"/>
          <w:rtl/>
        </w:rPr>
        <w:t>فصول</w:t>
      </w:r>
      <w:r>
        <w:rPr>
          <w:rFonts w:ascii="Garamond" w:hAnsi="Garamond" w:cs="Garamond"/>
          <w:color w:val="000000"/>
        </w:rPr>
        <w:t>.</w:t>
      </w:r>
    </w:p>
    <w:p>
      <w:pPr>
        <w:pStyle w:val="6"/>
        <w:pBdr>
          <w:bottom w:val="dashDotStroked" w:color="auto" w:sz="24" w:space="1"/>
        </w:pBdr>
        <w:bidi/>
        <w:rPr>
          <w:rFonts w:cs="Times New Roman"/>
          <w:b/>
          <w:bCs/>
          <w:sz w:val="28"/>
          <w:szCs w:val="28"/>
          <w:rtl/>
        </w:rPr>
      </w:pPr>
      <w:r>
        <w:rPr>
          <w:rFonts w:hint="cs" w:cs="Times New Roman"/>
          <w:b/>
          <w:bCs/>
          <w:sz w:val="28"/>
          <w:szCs w:val="28"/>
          <w:rtl/>
        </w:rPr>
        <w:t>تطوير المهارات:</w:t>
      </w:r>
    </w:p>
    <w:p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>
      <w:pPr>
        <w:pStyle w:val="7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 w:ascii="Garamond" w:hAnsi="Garamond"/>
          <w:color w:val="000000"/>
          <w:rtl/>
        </w:rPr>
        <w:t>دورات استخدام الحاسوب</w:t>
      </w:r>
    </w:p>
    <w:p>
      <w:pPr>
        <w:pStyle w:val="7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 w:ascii="Garamond" w:hAnsi="Garamond"/>
          <w:color w:val="000000"/>
          <w:rtl/>
        </w:rPr>
        <w:t xml:space="preserve">شهادة </w:t>
      </w:r>
      <w:r>
        <w:rPr>
          <w:rFonts w:ascii="Garamond" w:hAnsi="Garamond"/>
          <w:color w:val="000000"/>
          <w:lang w:bidi="ar-IQ"/>
        </w:rPr>
        <w:t xml:space="preserve">IC3 </w:t>
      </w:r>
    </w:p>
    <w:p>
      <w:pPr>
        <w:pStyle w:val="7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 w:ascii="Garamond" w:hAnsi="Garamond"/>
          <w:color w:val="000000"/>
          <w:rtl/>
          <w:lang w:bidi="ar-IQ"/>
        </w:rPr>
        <w:t>دورة طرائق تدريس</w:t>
      </w:r>
    </w:p>
    <w:p>
      <w:pPr>
        <w:pStyle w:val="7"/>
        <w:numPr>
          <w:ilvl w:val="0"/>
          <w:numId w:val="2"/>
        </w:numPr>
        <w:wordWrap w:val="0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 w:ascii="Garamond" w:hAnsi="Garamond" w:cs="Times New Roman"/>
          <w:color w:val="000000"/>
          <w:rtl/>
          <w:lang w:bidi="ar-IQ"/>
        </w:rPr>
        <w:t>ندوات</w:t>
      </w:r>
      <w:r>
        <w:rPr>
          <w:rFonts w:hint="cs" w:ascii="Garamond" w:hAnsi="Garamond" w:cs="Times New Roman"/>
          <w:color w:val="000000"/>
          <w:rtl/>
          <w:lang w:val="en-US" w:bidi="ar-IQ"/>
        </w:rPr>
        <w:t xml:space="preserve"> ومؤتمرات خارجية وداخلية</w:t>
      </w:r>
    </w:p>
    <w:p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Dr. Abbas Arrak Abbas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Mustansiriyah University – College of ----</w:t>
      </w:r>
      <w:r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>science-</w:t>
      </w:r>
      <w:r>
        <w:rPr>
          <w:rFonts w:ascii="Garamond" w:hAnsi="Garamond" w:cs="Garamond"/>
          <w:b/>
          <w:bCs/>
          <w:i/>
          <w:iCs/>
          <w:color w:val="000000"/>
        </w:rPr>
        <w:t>-----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>
        <w:rPr>
          <w:rFonts w:ascii="Garamond" w:hAnsi="Garamond" w:cs="Garamond"/>
          <w:i/>
          <w:iCs/>
          <w:color w:val="000000"/>
        </w:rPr>
        <w:t>: +9647902570525</w:t>
      </w:r>
    </w:p>
    <w:p>
      <w:pPr>
        <w:pBdr>
          <w:bottom w:val="double" w:color="auto" w:sz="6" w:space="1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</w:rPr>
        <w:t>dr.abbas65@uomustansiriyah.edu.iq</w:t>
      </w:r>
    </w:p>
    <w:p>
      <w:pPr>
        <w:pStyle w:val="6"/>
        <w:pBdr>
          <w:bottom w:val="dashDotStroked" w:color="auto" w:sz="24" w:space="1"/>
        </w:pBdr>
        <w:rPr>
          <w:b/>
          <w:bCs/>
          <w:smallCaps/>
          <w:sz w:val="22"/>
          <w:szCs w:val="22"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Personal Summary:</w:t>
      </w:r>
    </w:p>
    <w:p>
      <w:pPr>
        <w:pStyle w:val="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pStyle w:val="6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Assisstant professor</w:t>
      </w:r>
    </w:p>
    <w:p>
      <w:pPr>
        <w:pStyle w:val="6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Birth date: 1965</w:t>
      </w:r>
    </w:p>
    <w:p>
      <w:pPr>
        <w:pStyle w:val="6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Married</w:t>
      </w:r>
    </w:p>
    <w:p>
      <w:pPr>
        <w:pStyle w:val="6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Address: Baghdad- Taji province</w:t>
      </w:r>
    </w:p>
    <w:p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>
      <w:pPr>
        <w:pStyle w:val="6"/>
        <w:pBdr>
          <w:bottom w:val="dashDotStroked" w:color="auto" w:sz="24" w:space="1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>
      <w:pPr>
        <w:pStyle w:val="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pStyle w:val="6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Ph.D. college of science, Mustansiriyah university 2005</w:t>
      </w:r>
    </w:p>
    <w:p>
      <w:pPr>
        <w:pStyle w:val="6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M.Sc. college of medicine, Mustansiriyah university 1997</w:t>
      </w:r>
    </w:p>
    <w:p>
      <w:pPr>
        <w:pStyle w:val="6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B.Sc. college of science, Mustansiriyah university 1989</w:t>
      </w:r>
    </w:p>
    <w:p>
      <w:pPr>
        <w:pStyle w:val="6"/>
        <w:ind w:left="720"/>
        <w:rPr>
          <w:sz w:val="22"/>
          <w:szCs w:val="22"/>
        </w:rPr>
      </w:pPr>
    </w:p>
    <w:p>
      <w:pPr>
        <w:pStyle w:val="6"/>
        <w:pBdr>
          <w:bottom w:val="dashDotStroked" w:color="auto" w:sz="24" w:space="1"/>
        </w:pBdr>
        <w:rPr>
          <w:smallCaps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2"/>
          <w:szCs w:val="22"/>
        </w:rPr>
        <w:t xml:space="preserve">ONORS AND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WARDS:</w:t>
      </w:r>
    </w:p>
    <w:p>
      <w:pPr>
        <w:pStyle w:val="6"/>
        <w:ind w:left="720"/>
        <w:rPr>
          <w:sz w:val="22"/>
          <w:szCs w:val="22"/>
        </w:rPr>
      </w:pPr>
    </w:p>
    <w:p>
      <w:pPr>
        <w:pStyle w:val="6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>
      <w:pPr>
        <w:pStyle w:val="6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>
      <w:pPr>
        <w:pStyle w:val="6"/>
        <w:rPr>
          <w:sz w:val="22"/>
          <w:szCs w:val="22"/>
        </w:rPr>
      </w:pPr>
    </w:p>
    <w:p>
      <w:pPr>
        <w:pStyle w:val="6"/>
        <w:pBdr>
          <w:bottom w:val="dashDotStroked" w:color="auto" w:sz="24" w:space="1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>
      <w:pPr>
        <w:pStyle w:val="6"/>
        <w:rPr>
          <w:sz w:val="22"/>
          <w:szCs w:val="22"/>
        </w:rPr>
      </w:pPr>
    </w:p>
    <w:p>
      <w:pPr>
        <w:pStyle w:val="6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>
      <w:pPr>
        <w:pStyle w:val="6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>
      <w:pPr>
        <w:pStyle w:val="6"/>
        <w:rPr>
          <w:sz w:val="22"/>
          <w:szCs w:val="22"/>
        </w:rPr>
      </w:pPr>
    </w:p>
    <w:p>
      <w:pPr>
        <w:pStyle w:val="6"/>
        <w:pBdr>
          <w:bottom w:val="dashDotStroked" w:color="auto" w:sz="24" w:space="1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>
      <w:pPr>
        <w:rPr>
          <w:sz w:val="8"/>
          <w:szCs w:val="8"/>
        </w:rPr>
      </w:pPr>
    </w:p>
    <w:tbl>
      <w:tblPr>
        <w:tblStyle w:val="5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  <w:shd w:val="clear" w:color="auto" w:fill="D8D8D8" w:themeFill="background1" w:themeFillShade="D9"/>
          </w:tcPr>
          <w:p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8D8D8" w:themeFill="background1" w:themeFillShade="D9"/>
          </w:tcPr>
          <w:p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>
            <w:pPr>
              <w:spacing w:after="0" w:line="240" w:lineRule="auto"/>
            </w:pPr>
            <w:r>
              <w:t>Virology for 2</w:t>
            </w:r>
            <w:r>
              <w:rPr>
                <w:vertAlign w:val="superscript"/>
              </w:rPr>
              <w:t>nd</w:t>
            </w:r>
            <w:r>
              <w:t xml:space="preserve">  &amp; 4</w:t>
            </w:r>
            <w:r>
              <w:rPr>
                <w:vertAlign w:val="superscript"/>
              </w:rPr>
              <w:t>th</w:t>
            </w:r>
            <w:r>
              <w:t xml:space="preserve"> grade students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tl/>
                <w:lang w:bidi="ar-IQ"/>
              </w:rPr>
            </w:pPr>
            <w:r>
              <w:t>Advanced virology for M.Sc. &amp; ph.D. students</w:t>
            </w:r>
          </w:p>
        </w:tc>
      </w:tr>
    </w:tbl>
    <w:p>
      <w:pPr>
        <w:pStyle w:val="6"/>
        <w:pBdr>
          <w:bottom w:val="dashDotStroked" w:color="auto" w:sz="24" w:space="1"/>
        </w:pBdr>
        <w:rPr>
          <w:rFonts w:asciiTheme="minorHAnsi" w:hAnsiTheme="minorHAnsi" w:cstheme="minorBidi"/>
          <w:color w:val="auto"/>
          <w:sz w:val="22"/>
          <w:szCs w:val="22"/>
        </w:rPr>
      </w:pPr>
    </w:p>
    <w:p>
      <w:pPr>
        <w:pStyle w:val="6"/>
        <w:pBdr>
          <w:bottom w:val="dashDotStroked" w:color="auto" w:sz="24" w:space="1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Chairman, Diversity Committee 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</w:rPr>
        <w:t xml:space="preserve">President, </w:t>
      </w:r>
    </w:p>
    <w:p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>
      <w:pPr>
        <w:pStyle w:val="6"/>
        <w:pBdr>
          <w:bottom w:val="dashDotStroked" w:color="auto" w:sz="24" w:space="1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>
      <w:pPr>
        <w:pStyle w:val="7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</w:rPr>
      </w:pP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Century Schoolbook" w:hAnsi="Century Schoolbook" w:cs="Century Schoolbook"/>
          <w:color w:val="000000"/>
        </w:rPr>
        <w:t xml:space="preserve"> Physiological and Histological Effects of Fennel Seeds (</w:t>
      </w:r>
      <w:r>
        <w:rPr>
          <w:rFonts w:ascii="Century Schoolbook" w:hAnsi="Century Schoolbook" w:cs="Century Schoolbook"/>
          <w:i/>
          <w:iCs/>
          <w:color w:val="000000"/>
        </w:rPr>
        <w:t>Foeniculum Vulgare</w:t>
      </w:r>
      <w:r>
        <w:rPr>
          <w:rFonts w:ascii="Century Schoolbook" w:hAnsi="Century Schoolbook" w:cs="Century Schoolbook"/>
          <w:color w:val="000000"/>
        </w:rPr>
        <w:t>) on Kidneys in Male Rats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Times New Roman" w:hAnsi="Times New Roman" w:cs="Times New Roman"/>
        </w:rPr>
        <w:t>Dry Blood Spots As Alternative To Conventional Serum Samples In Diagnosting Some Viral Infections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Times New Roman" w:hAnsi="Times New Roman" w:cs="Times New Roman"/>
        </w:rPr>
        <w:t xml:space="preserve">Study for infection rates of Epstein </w:t>
      </w:r>
      <w:r>
        <w:rPr>
          <w:rFonts w:ascii="Times New Roman,Bold" w:hAnsi="Times New Roman,Bold" w:cs="Times New Roman,Bold"/>
        </w:rPr>
        <w:t xml:space="preserve">– </w:t>
      </w:r>
      <w:r>
        <w:rPr>
          <w:rFonts w:ascii="Times New Roman" w:hAnsi="Times New Roman" w:cs="Times New Roman"/>
        </w:rPr>
        <w:t>Barr virus in thyroiditis patients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Times New Roman" w:hAnsi="Times New Roman" w:cs="Times New Roman"/>
        </w:rPr>
        <w:t>Prevalence of Hepatitis B virus infection in al-Taji district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Times New Roman" w:hAnsi="Times New Roman" w:cs="Times New Roman"/>
        </w:rPr>
        <w:t>Effect of Hepatitis C Virus Infection on Lymphocytes Proliferation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Times New Roman" w:hAnsi="Times New Roman" w:cs="Times New Roman"/>
        </w:rPr>
        <w:t>Interleukin -6 and C- reactive protein profiles in Hepatitis C virus patients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A study for the changes of lipid profile in sera of patients infected with viral hepatitis type B and C infections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Times New Roman" w:hAnsi="Times New Roman" w:cs="Times New Roman"/>
        </w:rPr>
        <w:t>Seroprevalence of Rubella virus and cytomegalovirus infections in infertile women in Baghdad city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eorgia" w:hAnsi="Georgia" w:cs="Georgia"/>
          <w:color w:val="000000"/>
        </w:rPr>
        <w:t xml:space="preserve"> </w:t>
      </w:r>
      <w:r>
        <w:rPr>
          <w:rFonts w:ascii="Georgia" w:hAnsi="Georgia" w:cs="Georgia"/>
          <w:i/>
          <w:iCs/>
          <w:color w:val="000000"/>
        </w:rPr>
        <w:t>The effect of vitamin D deficiency on the cellular immunity of patients in the early-stage of COVID-19 disease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color w:val="000000"/>
        </w:rPr>
        <w:t xml:space="preserve"> </w:t>
      </w:r>
      <w:r>
        <w:rPr>
          <w:rFonts w:ascii="Georgia" w:hAnsi="Georgia" w:cs="Georgia"/>
          <w:i/>
          <w:iCs/>
          <w:color w:val="000000"/>
        </w:rPr>
        <w:t>The effect of COVID-19 infection on the white blood cells count and lymphocyte proliferation activity at the early stage of the disease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"https://scholar.google.com/citations?view_op=view_citation&amp;hl=en&amp;user=et7MHR8AAAAJ&amp;citation_for_view=et7MHR8AAAAJ:Tyk-4Ss8FVUC"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The effect of the current treatment protocol on some biochemical and inflammatory markers in severe COVID-19 patients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Journal of Survey in Fisheries Sciences 10 (1), 486-502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hint="default" w:asciiTheme="majorBidi" w:hAnsiTheme="majorBidi" w:cstheme="majorBidi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"https://scholar.google.com/citations?view_op=view_citation&amp;hl=en&amp;user=et7MHR8AAAAJ&amp;citation_for_view=et7MHR8AAAAJ:zYLM7Y9cAGgC"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The role of IL-27 as regulatory interleukin in viral hepatitis B and C disease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biochemical and cellular archives 20 (2), 6845 - 6849.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The effect of vitamin D deficiency on the cellular immunity of patients in the early-stage of COVID-19 disease</w:t>
      </w:r>
      <w:r>
        <w:rPr>
          <w:rFonts w:hint="default"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. </w:t>
      </w:r>
      <w:r>
        <w:rPr>
          <w:rFonts w:hint="default" w:asciiTheme="majorBidi" w:hAnsiTheme="majorBidi" w:cstheme="majorBidi"/>
          <w:sz w:val="24"/>
          <w:szCs w:val="24"/>
          <w:lang w:val="en-US"/>
        </w:rPr>
        <w:t>International scientific conference on pure and medical sciences. Sumer university, 20-22-11-2022.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The effect of COVID-19 infection on the white blood cells count and lymphocyte proliferation activity at the early stage of the disease</w:t>
      </w:r>
      <w:r>
        <w:rPr>
          <w:rFonts w:hint="default"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. </w:t>
      </w:r>
      <w:r>
        <w:rPr>
          <w:rFonts w:hint="default" w:asciiTheme="majorBidi" w:hAnsiTheme="majorBidi" w:cstheme="majorBidi"/>
          <w:sz w:val="24"/>
          <w:szCs w:val="24"/>
          <w:lang w:val="en-US"/>
        </w:rPr>
        <w:t>International scientific conference on pure and medical sciences. Sumer university, 20-22-11-2022.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Etc.</w:t>
      </w:r>
    </w:p>
    <w:p>
      <w:pPr>
        <w:pStyle w:val="6"/>
        <w:pBdr>
          <w:bottom w:val="dashDotStroked" w:color="auto" w:sz="24" w:space="1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Certifications.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Conferences.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Workshops.</w:t>
      </w:r>
      <w:bookmarkStart w:id="0" w:name="_GoBack"/>
      <w:bookmarkEnd w:id="0"/>
    </w:p>
    <w:sectPr>
      <w:pgSz w:w="12240" w:h="15840"/>
      <w:pgMar w:top="851" w:right="851" w:bottom="851" w:left="851" w:header="720" w:footer="720" w:gutter="0"/>
      <w:pgBorders w:offsetFrom="page">
        <w:top w:val="threeDEmboss" w:color="auto" w:sz="24" w:space="24"/>
        <w:left w:val="threeDEmboss" w:color="auto" w:sz="24" w:space="24"/>
        <w:bottom w:val="threeDEngrave" w:color="auto" w:sz="24" w:space="24"/>
        <w:right w:val="threeDEngrave" w:color="auto" w:sz="2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entury Schoolbook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Times New Roman,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C0B31"/>
    <w:multiLevelType w:val="multilevel"/>
    <w:tmpl w:val="187C0B3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C483058"/>
    <w:multiLevelType w:val="multilevel"/>
    <w:tmpl w:val="1C48305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LQwMDAxNrI0Mzc2MDVU0lEKTi0uzszPAykwrAUAaYypLCwAAAA="/>
  </w:docVars>
  <w:rsids>
    <w:rsidRoot w:val="0022715F"/>
    <w:rsid w:val="000720AA"/>
    <w:rsid w:val="000B1312"/>
    <w:rsid w:val="00197007"/>
    <w:rsid w:val="001F5543"/>
    <w:rsid w:val="001F5DE8"/>
    <w:rsid w:val="0022715F"/>
    <w:rsid w:val="00A22646"/>
    <w:rsid w:val="00A37F2B"/>
    <w:rsid w:val="00A46BF3"/>
    <w:rsid w:val="00AB759F"/>
    <w:rsid w:val="00B5464B"/>
    <w:rsid w:val="00B55332"/>
    <w:rsid w:val="00B563D8"/>
    <w:rsid w:val="00B73F00"/>
    <w:rsid w:val="00BF0BE7"/>
    <w:rsid w:val="00C55580"/>
    <w:rsid w:val="00D44BB5"/>
    <w:rsid w:val="00E6522B"/>
    <w:rsid w:val="00FE689F"/>
    <w:rsid w:val="5C8E569E"/>
    <w:rsid w:val="6B7E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Garamond" w:hAnsi="Garamond" w:cs="Garamond" w:eastAsiaTheme="minorHAnsi"/>
      <w:color w:val="000000"/>
      <w:sz w:val="24"/>
      <w:szCs w:val="24"/>
      <w:lang w:val="en-US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Enjoy My Fine Releases.</Company>
  <Pages>2</Pages>
  <Words>274</Words>
  <Characters>1562</Characters>
  <Lines>13</Lines>
  <Paragraphs>3</Paragraphs>
  <TotalTime>0</TotalTime>
  <ScaleCrop>false</ScaleCrop>
  <LinksUpToDate>false</LinksUpToDate>
  <CharactersWithSpaces>1833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2019-10-13T14:54:00Z</dcterms:created>
  <dc:creator>DR.Bashar IREX</dc:creator>
  <cp:lastModifiedBy>عباس عراك عباس</cp:lastModifiedBy>
  <dcterms:modified xsi:type="dcterms:W3CDTF">2023-09-23T10:11:28Z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A716DEAC2286419A89CA5CA78ED36313_12</vt:lpwstr>
  </property>
</Properties>
</file>