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F7" w:rsidRDefault="004A46F7" w:rsidP="00137D61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Nebal Thabit Shaker</w:t>
      </w:r>
    </w:p>
    <w:p w:rsidR="005F5769" w:rsidRDefault="005F5769" w:rsidP="005F576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(C.V)</w:t>
      </w:r>
    </w:p>
    <w:p w:rsidR="005F5769" w:rsidRDefault="005F5769" w:rsidP="005F5769">
      <w:pPr>
        <w:bidi w:val="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                            </w:t>
      </w:r>
      <w:r w:rsidR="003A505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6B94C38" wp14:editId="2DADBEFC">
            <wp:extent cx="1323975" cy="1714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نبال.b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2" r="15556"/>
                    <a:stretch/>
                  </pic:blipFill>
                  <pic:spPr bwMode="auto">
                    <a:xfrm>
                      <a:off x="0" y="0"/>
                      <a:ext cx="132397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DFA" w:rsidRPr="004B53A4" w:rsidRDefault="004A46F7" w:rsidP="00137D61">
      <w:p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 w:rsidRPr="0037052F">
        <w:rPr>
          <w:rFonts w:asciiTheme="majorBidi" w:hAnsiTheme="majorBidi" w:cstheme="majorBidi"/>
          <w:b/>
          <w:bCs/>
          <w:sz w:val="28"/>
          <w:szCs w:val="28"/>
          <w:lang w:bidi="ar-IQ"/>
        </w:rPr>
        <w:t>Name: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06984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Nebal  Thabit </w:t>
      </w:r>
      <w:bookmarkStart w:id="0" w:name="_GoBack"/>
      <w:bookmarkEnd w:id="0"/>
      <w:r w:rsidR="00906984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 Shaker</w:t>
      </w:r>
    </w:p>
    <w:p w:rsidR="001E4A42" w:rsidRPr="004B53A4" w:rsidRDefault="004A46F7" w:rsidP="001E4A42">
      <w:p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 w:rsidRPr="0037052F">
        <w:rPr>
          <w:rFonts w:asciiTheme="majorBidi" w:hAnsiTheme="majorBidi" w:cstheme="majorBidi"/>
          <w:b/>
          <w:bCs/>
          <w:sz w:val="28"/>
          <w:szCs w:val="28"/>
          <w:lang w:bidi="ar-IQ"/>
        </w:rPr>
        <w:t>Birthday: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1\</w:t>
      </w:r>
      <w:r w:rsidR="001E4A42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 </w:t>
      </w: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6\</w:t>
      </w:r>
      <w:r w:rsidR="001E4A42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 </w:t>
      </w: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1978</w:t>
      </w:r>
    </w:p>
    <w:p w:rsidR="00906984" w:rsidRDefault="001E4A42" w:rsidP="0090698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37052F">
        <w:rPr>
          <w:rFonts w:asciiTheme="majorBidi" w:hAnsiTheme="majorBidi" w:cstheme="majorBidi"/>
          <w:b/>
          <w:bCs/>
          <w:sz w:val="28"/>
          <w:szCs w:val="28"/>
          <w:lang w:bidi="ar-IQ"/>
        </w:rPr>
        <w:t>Scientific Grade: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06984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Lecturer</w:t>
      </w:r>
    </w:p>
    <w:p w:rsidR="001E4A42" w:rsidRDefault="001E4A42" w:rsidP="001E4A4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37052F">
        <w:rPr>
          <w:rFonts w:asciiTheme="majorBidi" w:hAnsiTheme="majorBidi" w:cstheme="majorBidi"/>
          <w:b/>
          <w:bCs/>
          <w:sz w:val="28"/>
          <w:szCs w:val="28"/>
          <w:lang w:bidi="ar-IQ"/>
        </w:rPr>
        <w:t>Specialty: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Preventive Dentistry</w:t>
      </w:r>
    </w:p>
    <w:p w:rsidR="001E4A42" w:rsidRPr="004B53A4" w:rsidRDefault="001E4A42" w:rsidP="001E4A42">
      <w:p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 w:rsidRPr="0037052F">
        <w:rPr>
          <w:rFonts w:asciiTheme="majorBidi" w:hAnsiTheme="majorBidi" w:cstheme="majorBidi"/>
          <w:b/>
          <w:bCs/>
          <w:sz w:val="28"/>
          <w:szCs w:val="28"/>
          <w:lang w:bidi="ar-IQ"/>
        </w:rPr>
        <w:t>Department: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Paedodontic, Orthodontic and Preventive Dentistry. College of dentistry, Mustansiriyah University.</w:t>
      </w:r>
    </w:p>
    <w:p w:rsidR="001E4A42" w:rsidRPr="004B53A4" w:rsidRDefault="001E4A42" w:rsidP="001E4A42">
      <w:p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 w:rsidRPr="0037052F">
        <w:rPr>
          <w:rFonts w:asciiTheme="majorBidi" w:hAnsiTheme="majorBidi" w:cstheme="majorBidi"/>
          <w:b/>
          <w:bCs/>
          <w:sz w:val="28"/>
          <w:szCs w:val="28"/>
          <w:lang w:bidi="ar-IQ"/>
        </w:rPr>
        <w:t>Mobile: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07702744711</w:t>
      </w:r>
    </w:p>
    <w:p w:rsidR="001E4A42" w:rsidRPr="004B53A4" w:rsidRDefault="001E4A42" w:rsidP="001E4A42">
      <w:p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 w:rsidRPr="0037052F">
        <w:rPr>
          <w:rFonts w:asciiTheme="majorBidi" w:hAnsiTheme="majorBidi" w:cstheme="majorBidi"/>
          <w:b/>
          <w:bCs/>
          <w:sz w:val="28"/>
          <w:szCs w:val="28"/>
          <w:lang w:bidi="ar-IQ"/>
        </w:rPr>
        <w:t>E-mail: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hyperlink r:id="rId7" w:history="1">
        <w:r w:rsidRPr="004B53A4">
          <w:rPr>
            <w:rStyle w:val="Hyperlink"/>
            <w:rFonts w:asciiTheme="majorBidi" w:hAnsiTheme="majorBidi" w:cstheme="majorBidi"/>
            <w:color w:val="365F91" w:themeColor="accent1" w:themeShade="BF"/>
            <w:sz w:val="28"/>
            <w:szCs w:val="28"/>
            <w:lang w:bidi="ar-IQ"/>
          </w:rPr>
          <w:t>dr.nebalthabit@uomustansiriyah.edu.iq</w:t>
        </w:r>
      </w:hyperlink>
    </w:p>
    <w:p w:rsidR="001E4A42" w:rsidRPr="0037052F" w:rsidRDefault="001E4A42" w:rsidP="001E4A4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7052F">
        <w:rPr>
          <w:rFonts w:asciiTheme="majorBidi" w:hAnsiTheme="majorBidi" w:cstheme="majorBidi"/>
          <w:b/>
          <w:bCs/>
          <w:sz w:val="28"/>
          <w:szCs w:val="28"/>
          <w:lang w:bidi="ar-IQ"/>
        </w:rPr>
        <w:t>Educational background:</w:t>
      </w:r>
    </w:p>
    <w:p w:rsidR="001E4A42" w:rsidRPr="004B53A4" w:rsidRDefault="001E4A42" w:rsidP="004B53A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2001       BDS</w:t>
      </w:r>
      <w:r w:rsidR="00906984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 </w:t>
      </w: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degree, Dental surgery</w:t>
      </w:r>
      <w:r w:rsidR="0037052F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,</w:t>
      </w: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 </w:t>
      </w:r>
      <w:r w:rsidR="0037052F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University </w:t>
      </w:r>
      <w:r w:rsidR="004B53A4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of Baghdad</w:t>
      </w:r>
      <w:r w:rsidR="0037052F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, Iraq.</w:t>
      </w:r>
    </w:p>
    <w:p w:rsidR="001E4A42" w:rsidRPr="004B53A4" w:rsidRDefault="0037052F" w:rsidP="004B53A4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2009       </w:t>
      </w:r>
      <w:r w:rsidR="001E4A42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M.Sc. </w:t>
      </w: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degree,</w:t>
      </w:r>
      <w:r w:rsidR="001E4A42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 Preventive dentistry</w:t>
      </w: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,</w:t>
      </w:r>
      <w:r w:rsidR="001E4A42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 </w:t>
      </w:r>
      <w:r w:rsid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University of </w:t>
      </w:r>
      <w:r w:rsidR="004B53A4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Baghdad,</w:t>
      </w: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   Iraq. </w:t>
      </w:r>
    </w:p>
    <w:p w:rsidR="0037052F" w:rsidRPr="004B53A4" w:rsidRDefault="0037052F" w:rsidP="004B53A4">
      <w:pPr>
        <w:pStyle w:val="ListParagraph"/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</w:p>
    <w:p w:rsidR="0037052F" w:rsidRPr="0037052F" w:rsidRDefault="0037052F" w:rsidP="0037052F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7052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Research interests: </w:t>
      </w:r>
    </w:p>
    <w:p w:rsidR="0037052F" w:rsidRPr="004B53A4" w:rsidRDefault="0037052F" w:rsidP="0037052F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Applications of Preventive dentistry.</w:t>
      </w:r>
    </w:p>
    <w:p w:rsidR="0037052F" w:rsidRPr="004B53A4" w:rsidRDefault="0037052F" w:rsidP="0037052F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Cariology </w:t>
      </w:r>
    </w:p>
    <w:p w:rsidR="0037052F" w:rsidRDefault="004B53A4" w:rsidP="0037052F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Aesthetic</w:t>
      </w:r>
      <w:r w:rsidR="0037052F" w:rsidRPr="004B53A4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 xml:space="preserve"> dentistry</w:t>
      </w:r>
    </w:p>
    <w:p w:rsidR="004B53A4" w:rsidRDefault="004B53A4" w:rsidP="004B53A4">
      <w:p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</w:p>
    <w:p w:rsidR="004B53A4" w:rsidRDefault="004B53A4" w:rsidP="004B53A4">
      <w:p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</w:p>
    <w:p w:rsidR="004B53A4" w:rsidRDefault="004B53A4" w:rsidP="004B53A4">
      <w:p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</w:p>
    <w:p w:rsidR="004B53A4" w:rsidRDefault="004B53A4" w:rsidP="004B53A4">
      <w:p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</w:p>
    <w:p w:rsidR="004B53A4" w:rsidRDefault="004B53A4" w:rsidP="004B53A4">
      <w:p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</w:p>
    <w:p w:rsidR="004B53A4" w:rsidRPr="00343146" w:rsidRDefault="004B53A4" w:rsidP="004B53A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431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السيره الذاتية</w:t>
      </w:r>
    </w:p>
    <w:p w:rsidR="004B53A4" w:rsidRDefault="004B53A4" w:rsidP="004B53A4">
      <w:pPr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31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الاسم: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343146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  <w:lang w:bidi="ar-IQ"/>
        </w:rPr>
        <w:t>نبال ثابت شاكر</w:t>
      </w:r>
    </w:p>
    <w:p w:rsidR="004B53A4" w:rsidRDefault="004B53A4" w:rsidP="004B53A4">
      <w:pPr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31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المواليد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  <w:r w:rsidRPr="00343146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  <w:lang w:bidi="ar-IQ"/>
        </w:rPr>
        <w:t xml:space="preserve"> 1\6\1978</w:t>
      </w:r>
    </w:p>
    <w:p w:rsidR="004B53A4" w:rsidRDefault="004B53A4" w:rsidP="004B53A4">
      <w:pPr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31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هاتف: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343146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  <w:lang w:bidi="ar-IQ"/>
        </w:rPr>
        <w:t>07702744711</w:t>
      </w:r>
    </w:p>
    <w:p w:rsidR="004B53A4" w:rsidRPr="00343146" w:rsidRDefault="004B53A4" w:rsidP="004B53A4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431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عنوان البريد الالكتروني:</w:t>
      </w:r>
    </w:p>
    <w:p w:rsidR="004B53A4" w:rsidRPr="004B53A4" w:rsidRDefault="00E905D0" w:rsidP="004B53A4">
      <w:pPr>
        <w:bidi w:val="0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hyperlink r:id="rId8" w:history="1">
        <w:r w:rsidR="004B53A4" w:rsidRPr="004B53A4">
          <w:rPr>
            <w:rStyle w:val="Hyperlink"/>
            <w:rFonts w:asciiTheme="majorBidi" w:hAnsiTheme="majorBidi" w:cstheme="majorBidi"/>
            <w:color w:val="365F91" w:themeColor="accent1" w:themeShade="BF"/>
            <w:sz w:val="28"/>
            <w:szCs w:val="28"/>
            <w:lang w:bidi="ar-IQ"/>
          </w:rPr>
          <w:t>dr.nebalthabit@uomustansiriyah.edu.iq</w:t>
        </w:r>
      </w:hyperlink>
    </w:p>
    <w:p w:rsidR="0037052F" w:rsidRDefault="004B53A4" w:rsidP="004B53A4">
      <w:pPr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31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الدرجه العلميه: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343146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  <w:lang w:bidi="ar-IQ"/>
        </w:rPr>
        <w:t>مدرس</w:t>
      </w:r>
    </w:p>
    <w:p w:rsidR="004B53A4" w:rsidRDefault="004B53A4" w:rsidP="004B53A4">
      <w:pPr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31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الخلفيه العلميه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:rsidR="004B53A4" w:rsidRPr="005E610B" w:rsidRDefault="00343146" w:rsidP="00343146">
      <w:pPr>
        <w:bidi w:val="0"/>
        <w:jc w:val="right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</w:t>
      </w:r>
      <w:r w:rsidR="004B53A4" w:rsidRPr="005E610B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  <w:lang w:bidi="ar-IQ"/>
        </w:rPr>
        <w:t xml:space="preserve">بكالوريوس </w:t>
      </w:r>
      <w:r w:rsidRPr="005E610B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  <w:lang w:bidi="ar-IQ"/>
        </w:rPr>
        <w:t xml:space="preserve"> في طب وجراحة الفم والاسنان2001</w:t>
      </w:r>
      <w:r w:rsidRPr="005E610B"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  <w:t>●</w:t>
      </w:r>
    </w:p>
    <w:p w:rsidR="00343146" w:rsidRDefault="00343146" w:rsidP="00343146">
      <w:pPr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E610B">
        <w:rPr>
          <w:rFonts w:asciiTheme="majorBidi" w:hAnsiTheme="majorBidi" w:cstheme="majorBidi"/>
          <w:color w:val="365F91" w:themeColor="accent1" w:themeShade="BF"/>
          <w:sz w:val="28"/>
          <w:szCs w:val="28"/>
          <w:rtl/>
          <w:lang w:bidi="ar-IQ"/>
        </w:rPr>
        <w:t>●</w:t>
      </w:r>
      <w:r w:rsidRPr="005E610B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  <w:lang w:bidi="ar-IQ"/>
        </w:rPr>
        <w:t xml:space="preserve">   ماجستير في طب الاسنان الوقائي2009</w:t>
      </w:r>
    </w:p>
    <w:p w:rsidR="00343146" w:rsidRDefault="00343146" w:rsidP="00343146">
      <w:pPr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31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التخصص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: </w:t>
      </w:r>
      <w:r w:rsidRPr="005E610B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  <w:lang w:bidi="ar-IQ"/>
        </w:rPr>
        <w:t xml:space="preserve"> طب الاسنان الوقائي</w:t>
      </w:r>
    </w:p>
    <w:p w:rsidR="00343146" w:rsidRDefault="00343146" w:rsidP="00343146">
      <w:pPr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3431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الاهتمامات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:</w:t>
      </w:r>
    </w:p>
    <w:p w:rsidR="00343146" w:rsidRPr="005E610B" w:rsidRDefault="00343146" w:rsidP="00343146">
      <w:pPr>
        <w:bidi w:val="0"/>
        <w:jc w:val="right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 w:rsidRPr="005E610B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  <w:lang w:bidi="ar-IQ"/>
        </w:rPr>
        <w:t>تطبيقات طب الاسنان الوقائي</w:t>
      </w:r>
      <m:oMath>
        <m:r>
          <w:rPr>
            <w:rFonts w:ascii="Cambria Math" w:hAnsi="Cambria Math" w:cstheme="majorBidi"/>
            <w:color w:val="365F91" w:themeColor="accent1" w:themeShade="BF"/>
            <w:sz w:val="28"/>
            <w:szCs w:val="28"/>
            <w:lang w:bidi="ar-IQ"/>
          </w:rPr>
          <m:t>*</m:t>
        </m:r>
      </m:oMath>
    </w:p>
    <w:p w:rsidR="00343146" w:rsidRPr="005E610B" w:rsidRDefault="00343146" w:rsidP="00343146">
      <w:pPr>
        <w:bidi w:val="0"/>
        <w:jc w:val="right"/>
        <w:rPr>
          <w:rFonts w:asciiTheme="majorBidi" w:hAnsiTheme="majorBidi" w:cstheme="majorBidi"/>
          <w:color w:val="365F91" w:themeColor="accent1" w:themeShade="BF"/>
          <w:sz w:val="28"/>
          <w:szCs w:val="28"/>
          <w:rtl/>
          <w:lang w:bidi="ar-IQ"/>
        </w:rPr>
      </w:pPr>
      <w:r w:rsidRPr="005E610B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  <w:lang w:bidi="ar-IQ"/>
        </w:rPr>
        <w:t>علم التسوس</w:t>
      </w:r>
      <m:oMath>
        <m:r>
          <m:rPr>
            <m:sty m:val="p"/>
          </m:rPr>
          <w:rPr>
            <w:rFonts w:ascii="Cambria Math" w:hAnsi="Cambria Math" w:cstheme="majorBidi"/>
            <w:color w:val="365F91" w:themeColor="accent1" w:themeShade="BF"/>
            <w:sz w:val="28"/>
            <w:szCs w:val="28"/>
            <w:lang w:bidi="ar-IQ"/>
          </w:rPr>
          <m:t>*</m:t>
        </m:r>
      </m:oMath>
    </w:p>
    <w:p w:rsidR="00343146" w:rsidRPr="005E610B" w:rsidRDefault="00343146" w:rsidP="00343146">
      <w:pPr>
        <w:bidi w:val="0"/>
        <w:jc w:val="right"/>
        <w:rPr>
          <w:rFonts w:asciiTheme="majorBidi" w:hAnsiTheme="majorBidi" w:cstheme="majorBidi"/>
          <w:color w:val="365F91" w:themeColor="accent1" w:themeShade="BF"/>
          <w:sz w:val="28"/>
          <w:szCs w:val="28"/>
          <w:lang w:bidi="ar-IQ"/>
        </w:rPr>
      </w:pPr>
      <w:r w:rsidRPr="005E610B">
        <w:rPr>
          <w:rFonts w:asciiTheme="majorBidi" w:hAnsiTheme="majorBidi" w:cstheme="majorBidi" w:hint="cs"/>
          <w:color w:val="365F91" w:themeColor="accent1" w:themeShade="BF"/>
          <w:sz w:val="28"/>
          <w:szCs w:val="28"/>
          <w:rtl/>
          <w:lang w:bidi="ar-IQ"/>
        </w:rPr>
        <w:t xml:space="preserve">طب الاسنان التجميلي </w:t>
      </w:r>
      <m:oMath>
        <m:r>
          <w:rPr>
            <w:rFonts w:ascii="Cambria Math" w:hAnsi="Cambria Math" w:cstheme="majorBidi"/>
            <w:color w:val="365F91" w:themeColor="accent1" w:themeShade="BF"/>
            <w:sz w:val="28"/>
            <w:szCs w:val="28"/>
            <w:lang w:bidi="ar-IQ"/>
          </w:rPr>
          <m:t>*</m:t>
        </m:r>
      </m:oMath>
    </w:p>
    <w:p w:rsidR="00343146" w:rsidRDefault="00343146" w:rsidP="00343146">
      <w:pPr>
        <w:bidi w:val="0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37052F" w:rsidRDefault="0037052F" w:rsidP="0037052F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906984" w:rsidRDefault="00906984" w:rsidP="001E4A42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906984" w:rsidRPr="00906984" w:rsidRDefault="00906984" w:rsidP="0090698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906984" w:rsidRPr="00906984" w:rsidSect="00D007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0B1"/>
    <w:multiLevelType w:val="hybridMultilevel"/>
    <w:tmpl w:val="A154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D6F3C"/>
    <w:multiLevelType w:val="hybridMultilevel"/>
    <w:tmpl w:val="5080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13112"/>
    <w:multiLevelType w:val="hybridMultilevel"/>
    <w:tmpl w:val="70584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4618B"/>
    <w:multiLevelType w:val="hybridMultilevel"/>
    <w:tmpl w:val="C2B2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84"/>
    <w:rsid w:val="00137D61"/>
    <w:rsid w:val="001E4A42"/>
    <w:rsid w:val="00343146"/>
    <w:rsid w:val="00360DFA"/>
    <w:rsid w:val="0037052F"/>
    <w:rsid w:val="003A5059"/>
    <w:rsid w:val="004A46F7"/>
    <w:rsid w:val="004B53A4"/>
    <w:rsid w:val="005E610B"/>
    <w:rsid w:val="005F5769"/>
    <w:rsid w:val="00621497"/>
    <w:rsid w:val="00906984"/>
    <w:rsid w:val="00A3729D"/>
    <w:rsid w:val="00D00771"/>
    <w:rsid w:val="00E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6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A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5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314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A50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6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A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5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314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3A505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nebalthabit@uomustansiriyah.edu.iq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.nebalthabit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Tamem</dc:creator>
  <cp:lastModifiedBy>dr. Tamem</cp:lastModifiedBy>
  <cp:revision>5</cp:revision>
  <dcterms:created xsi:type="dcterms:W3CDTF">2021-09-11T12:52:00Z</dcterms:created>
  <dcterms:modified xsi:type="dcterms:W3CDTF">2021-09-30T19:56:00Z</dcterms:modified>
</cp:coreProperties>
</file>