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EB04BA" w14:textId="77777777" w:rsidR="00114C26" w:rsidRPr="00337712" w:rsidRDefault="00114C26" w:rsidP="00114C26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337712">
        <w:rPr>
          <w:rFonts w:asciiTheme="majorBidi" w:hAnsiTheme="majorBidi" w:cstheme="majorBidi"/>
          <w:b/>
          <w:bCs/>
          <w:sz w:val="24"/>
          <w:szCs w:val="24"/>
        </w:rPr>
        <w:t>(C.V.)</w:t>
      </w:r>
    </w:p>
    <w:p w14:paraId="12212B9D" w14:textId="5EEC2BCB" w:rsidR="00114C26" w:rsidRPr="00337712" w:rsidRDefault="00114C26" w:rsidP="00E92E76">
      <w:pPr>
        <w:rPr>
          <w:rFonts w:asciiTheme="majorBidi" w:hAnsiTheme="majorBidi" w:cstheme="majorBidi"/>
          <w:b/>
          <w:bCs/>
          <w:sz w:val="24"/>
          <w:szCs w:val="24"/>
        </w:rPr>
      </w:pPr>
      <w:r w:rsidRPr="00337712">
        <w:rPr>
          <w:rFonts w:asciiTheme="majorBidi" w:hAnsiTheme="majorBidi" w:cstheme="majorBidi"/>
          <w:b/>
          <w:bCs/>
          <w:sz w:val="24"/>
          <w:szCs w:val="24"/>
          <w:u w:val="single"/>
        </w:rPr>
        <w:t>Name</w:t>
      </w:r>
      <w:r w:rsidRPr="00337712">
        <w:rPr>
          <w:rFonts w:asciiTheme="majorBidi" w:hAnsiTheme="majorBidi" w:cstheme="majorBidi"/>
          <w:b/>
          <w:bCs/>
          <w:sz w:val="24"/>
          <w:szCs w:val="24"/>
        </w:rPr>
        <w:t>:</w:t>
      </w:r>
      <w:r w:rsidR="00AB0148" w:rsidRPr="00337712">
        <w:rPr>
          <w:rFonts w:asciiTheme="majorBidi" w:hAnsiTheme="majorBidi" w:cstheme="majorBidi"/>
          <w:b/>
          <w:bCs/>
          <w:sz w:val="24"/>
          <w:szCs w:val="24"/>
        </w:rPr>
        <w:t xml:space="preserve"> Sarah Ihsan </w:t>
      </w:r>
      <w:r w:rsidR="00E92E76" w:rsidRPr="00337712">
        <w:rPr>
          <w:rFonts w:asciiTheme="majorBidi" w:hAnsiTheme="majorBidi" w:cstheme="majorBidi"/>
          <w:b/>
          <w:bCs/>
          <w:sz w:val="24"/>
          <w:szCs w:val="24"/>
        </w:rPr>
        <w:t xml:space="preserve">Hussein </w:t>
      </w:r>
      <w:r w:rsidR="00AB0148" w:rsidRPr="00337712">
        <w:rPr>
          <w:rFonts w:asciiTheme="majorBidi" w:hAnsiTheme="majorBidi" w:cstheme="majorBidi"/>
          <w:b/>
          <w:bCs/>
          <w:sz w:val="24"/>
          <w:szCs w:val="24"/>
        </w:rPr>
        <w:t>Al-Karawi</w:t>
      </w:r>
    </w:p>
    <w:p w14:paraId="26B0A1C9" w14:textId="49FAF934" w:rsidR="00905883" w:rsidRPr="00337712" w:rsidRDefault="00905883" w:rsidP="00905883">
      <w:pPr>
        <w:rPr>
          <w:rFonts w:asciiTheme="majorBidi" w:hAnsiTheme="majorBidi" w:cstheme="majorBidi"/>
          <w:b/>
          <w:bCs/>
          <w:sz w:val="24"/>
          <w:szCs w:val="24"/>
        </w:rPr>
      </w:pPr>
      <w:r w:rsidRPr="00337712">
        <w:rPr>
          <w:rFonts w:asciiTheme="majorBidi" w:hAnsiTheme="majorBidi" w:cstheme="majorBidi"/>
          <w:b/>
          <w:bCs/>
          <w:sz w:val="24"/>
          <w:szCs w:val="24"/>
          <w:u w:val="single"/>
        </w:rPr>
        <w:t>E-mail</w:t>
      </w:r>
      <w:r w:rsidRPr="00337712">
        <w:rPr>
          <w:rFonts w:asciiTheme="majorBidi" w:hAnsiTheme="majorBidi" w:cstheme="majorBidi"/>
          <w:b/>
          <w:bCs/>
          <w:sz w:val="24"/>
          <w:szCs w:val="24"/>
        </w:rPr>
        <w:t>:</w:t>
      </w:r>
      <w:r w:rsidR="00AB0148" w:rsidRPr="00337712">
        <w:rPr>
          <w:rFonts w:asciiTheme="majorBidi" w:hAnsiTheme="majorBidi" w:cstheme="majorBidi"/>
        </w:rPr>
        <w:t xml:space="preserve"> </w:t>
      </w:r>
      <w:r w:rsidR="00AB0148" w:rsidRPr="00337712">
        <w:rPr>
          <w:rFonts w:asciiTheme="majorBidi" w:hAnsiTheme="majorBidi" w:cstheme="majorBidi"/>
          <w:b/>
          <w:bCs/>
          <w:sz w:val="24"/>
          <w:szCs w:val="24"/>
        </w:rPr>
        <w:t>saraihsan@uomustansiriyah.edu.iq</w:t>
      </w:r>
    </w:p>
    <w:p w14:paraId="1F90C3CB" w14:textId="28C4D3F7" w:rsidR="00114C26" w:rsidRPr="00337712" w:rsidRDefault="00114C26" w:rsidP="00B833C4">
      <w:pPr>
        <w:rPr>
          <w:rFonts w:asciiTheme="majorBidi" w:hAnsiTheme="majorBidi" w:cstheme="majorBidi"/>
          <w:b/>
          <w:bCs/>
          <w:sz w:val="24"/>
          <w:szCs w:val="24"/>
        </w:rPr>
      </w:pPr>
      <w:r w:rsidRPr="00337712">
        <w:rPr>
          <w:rFonts w:asciiTheme="majorBidi" w:hAnsiTheme="majorBidi" w:cstheme="majorBidi"/>
          <w:b/>
          <w:bCs/>
          <w:sz w:val="24"/>
          <w:szCs w:val="24"/>
          <w:u w:val="single"/>
        </w:rPr>
        <w:t>Scientific Grade</w:t>
      </w:r>
      <w:r w:rsidRPr="00337712">
        <w:rPr>
          <w:rFonts w:asciiTheme="majorBidi" w:hAnsiTheme="majorBidi" w:cstheme="majorBidi"/>
          <w:b/>
          <w:bCs/>
          <w:sz w:val="24"/>
          <w:szCs w:val="24"/>
        </w:rPr>
        <w:t xml:space="preserve">: </w:t>
      </w:r>
      <w:r w:rsidR="00AB0148" w:rsidRPr="00337712">
        <w:rPr>
          <w:rFonts w:asciiTheme="majorBidi" w:hAnsiTheme="majorBidi" w:cstheme="majorBidi"/>
          <w:b/>
          <w:bCs/>
          <w:sz w:val="24"/>
          <w:szCs w:val="24"/>
        </w:rPr>
        <w:t xml:space="preserve"> Lecturer</w:t>
      </w:r>
      <w:r w:rsidR="000973CC">
        <w:rPr>
          <w:rFonts w:asciiTheme="majorBidi" w:hAnsiTheme="majorBidi" w:cstheme="majorBidi"/>
          <w:b/>
          <w:bCs/>
          <w:sz w:val="24"/>
          <w:szCs w:val="24"/>
        </w:rPr>
        <w:t>.</w:t>
      </w:r>
    </w:p>
    <w:p w14:paraId="0FB417DE" w14:textId="4352BFDA" w:rsidR="00114C26" w:rsidRPr="00337712" w:rsidRDefault="00AB0148" w:rsidP="00114C26">
      <w:pPr>
        <w:rPr>
          <w:rFonts w:asciiTheme="majorBidi" w:hAnsiTheme="majorBidi" w:cstheme="majorBidi"/>
          <w:b/>
          <w:bCs/>
          <w:sz w:val="24"/>
          <w:szCs w:val="24"/>
        </w:rPr>
      </w:pPr>
      <w:r w:rsidRPr="00337712">
        <w:rPr>
          <w:rFonts w:asciiTheme="majorBidi" w:hAnsiTheme="majorBidi" w:cstheme="majorBidi"/>
          <w:b/>
          <w:bCs/>
          <w:sz w:val="24"/>
          <w:szCs w:val="24"/>
          <w:u w:val="single"/>
        </w:rPr>
        <w:t>Educational</w:t>
      </w:r>
      <w:r w:rsidR="00114C26" w:rsidRPr="00337712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Backgrond</w:t>
      </w:r>
      <w:r w:rsidR="00114C26" w:rsidRPr="00337712">
        <w:rPr>
          <w:rFonts w:asciiTheme="majorBidi" w:hAnsiTheme="majorBidi" w:cstheme="majorBidi"/>
          <w:b/>
          <w:bCs/>
          <w:sz w:val="24"/>
          <w:szCs w:val="24"/>
        </w:rPr>
        <w:t xml:space="preserve">: </w:t>
      </w:r>
    </w:p>
    <w:p w14:paraId="0B046051" w14:textId="04AC43D9" w:rsidR="00114C26" w:rsidRPr="00337712" w:rsidRDefault="00114C26" w:rsidP="00AB0148">
      <w:pPr>
        <w:pStyle w:val="ListParagraph"/>
        <w:numPr>
          <w:ilvl w:val="0"/>
          <w:numId w:val="7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337712">
        <w:rPr>
          <w:rFonts w:asciiTheme="majorBidi" w:hAnsiTheme="majorBidi" w:cstheme="majorBidi"/>
          <w:b/>
          <w:bCs/>
          <w:sz w:val="24"/>
          <w:szCs w:val="24"/>
        </w:rPr>
        <w:t xml:space="preserve">Bachelor’s degree in </w:t>
      </w:r>
      <w:r w:rsidR="00AB0148" w:rsidRPr="00337712">
        <w:rPr>
          <w:rFonts w:asciiTheme="majorBidi" w:hAnsiTheme="majorBidi" w:cstheme="majorBidi"/>
          <w:b/>
          <w:bCs/>
          <w:sz w:val="24"/>
          <w:szCs w:val="24"/>
        </w:rPr>
        <w:t xml:space="preserve">Dental </w:t>
      </w:r>
      <w:r w:rsidR="000973CC">
        <w:rPr>
          <w:rFonts w:asciiTheme="majorBidi" w:hAnsiTheme="majorBidi" w:cstheme="majorBidi"/>
          <w:b/>
          <w:bCs/>
          <w:sz w:val="24"/>
          <w:szCs w:val="24"/>
        </w:rPr>
        <w:t>&amp; Oral</w:t>
      </w:r>
      <w:r w:rsidR="00AB0148" w:rsidRPr="00337712">
        <w:rPr>
          <w:rFonts w:asciiTheme="majorBidi" w:hAnsiTheme="majorBidi" w:cstheme="majorBidi"/>
          <w:b/>
          <w:bCs/>
          <w:sz w:val="24"/>
          <w:szCs w:val="24"/>
        </w:rPr>
        <w:t xml:space="preserve"> Surgery- University of Mustansiriyah-2008</w:t>
      </w:r>
      <w:r w:rsidR="000973CC">
        <w:rPr>
          <w:rFonts w:asciiTheme="majorBidi" w:hAnsiTheme="majorBidi" w:cstheme="majorBidi"/>
          <w:b/>
          <w:bCs/>
          <w:sz w:val="24"/>
          <w:szCs w:val="24"/>
        </w:rPr>
        <w:t>.</w:t>
      </w:r>
    </w:p>
    <w:p w14:paraId="2E31CB2D" w14:textId="485F221B" w:rsidR="000B54A2" w:rsidRPr="00337712" w:rsidRDefault="00114C26" w:rsidP="00AB0148">
      <w:pPr>
        <w:pStyle w:val="ListParagraph"/>
        <w:numPr>
          <w:ilvl w:val="0"/>
          <w:numId w:val="7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337712">
        <w:rPr>
          <w:rFonts w:asciiTheme="majorBidi" w:hAnsiTheme="majorBidi" w:cstheme="majorBidi"/>
          <w:b/>
          <w:bCs/>
          <w:sz w:val="24"/>
          <w:szCs w:val="24"/>
        </w:rPr>
        <w:t xml:space="preserve">Master of </w:t>
      </w:r>
      <w:r w:rsidR="00AB0148" w:rsidRPr="00337712">
        <w:rPr>
          <w:rFonts w:asciiTheme="majorBidi" w:hAnsiTheme="majorBidi" w:cstheme="majorBidi"/>
          <w:b/>
          <w:bCs/>
          <w:sz w:val="24"/>
          <w:szCs w:val="24"/>
        </w:rPr>
        <w:t>Science in Periodontics- University of Baghdad-2014</w:t>
      </w:r>
      <w:r w:rsidR="000973CC">
        <w:rPr>
          <w:rFonts w:asciiTheme="majorBidi" w:hAnsiTheme="majorBidi" w:cstheme="majorBidi"/>
          <w:b/>
          <w:bCs/>
          <w:sz w:val="24"/>
          <w:szCs w:val="24"/>
        </w:rPr>
        <w:t>.</w:t>
      </w:r>
    </w:p>
    <w:p w14:paraId="360AFEEA" w14:textId="0F748302" w:rsidR="00114C26" w:rsidRPr="00337712" w:rsidRDefault="00114C26" w:rsidP="00AB0148">
      <w:pPr>
        <w:rPr>
          <w:rFonts w:asciiTheme="majorBidi" w:hAnsiTheme="majorBidi" w:cstheme="majorBidi"/>
          <w:b/>
          <w:bCs/>
          <w:sz w:val="24"/>
          <w:szCs w:val="24"/>
        </w:rPr>
      </w:pPr>
      <w:r w:rsidRPr="00337712">
        <w:rPr>
          <w:rFonts w:asciiTheme="majorBidi" w:hAnsiTheme="majorBidi" w:cstheme="majorBidi"/>
          <w:b/>
          <w:bCs/>
          <w:sz w:val="24"/>
          <w:szCs w:val="24"/>
          <w:u w:val="single"/>
        </w:rPr>
        <w:t>Speciality</w:t>
      </w:r>
      <w:r w:rsidRPr="00337712">
        <w:rPr>
          <w:rFonts w:asciiTheme="majorBidi" w:hAnsiTheme="majorBidi" w:cstheme="majorBidi"/>
          <w:b/>
          <w:bCs/>
          <w:sz w:val="24"/>
          <w:szCs w:val="24"/>
        </w:rPr>
        <w:t xml:space="preserve">: </w:t>
      </w:r>
    </w:p>
    <w:p w14:paraId="5EE21CC4" w14:textId="041E8558" w:rsidR="00114C26" w:rsidRPr="00337712" w:rsidRDefault="00AB0148" w:rsidP="00AB0148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337712">
        <w:rPr>
          <w:rFonts w:asciiTheme="majorBidi" w:hAnsiTheme="majorBidi" w:cstheme="majorBidi"/>
          <w:b/>
          <w:bCs/>
          <w:sz w:val="24"/>
          <w:szCs w:val="24"/>
        </w:rPr>
        <w:t>Periodontics</w:t>
      </w:r>
      <w:r w:rsidR="000973CC">
        <w:rPr>
          <w:rFonts w:asciiTheme="majorBidi" w:hAnsiTheme="majorBidi" w:cstheme="majorBidi"/>
          <w:b/>
          <w:bCs/>
          <w:sz w:val="24"/>
          <w:szCs w:val="24"/>
        </w:rPr>
        <w:t>.</w:t>
      </w:r>
    </w:p>
    <w:p w14:paraId="2376692A" w14:textId="77777777" w:rsidR="00114C26" w:rsidRPr="00337712" w:rsidRDefault="00114C26">
      <w:pPr>
        <w:rPr>
          <w:rFonts w:asciiTheme="majorBidi" w:hAnsiTheme="majorBidi" w:cstheme="majorBidi"/>
          <w:b/>
          <w:bCs/>
          <w:sz w:val="24"/>
          <w:szCs w:val="24"/>
        </w:rPr>
      </w:pPr>
      <w:r w:rsidRPr="00337712">
        <w:rPr>
          <w:rFonts w:asciiTheme="majorBidi" w:hAnsiTheme="majorBidi" w:cstheme="majorBidi"/>
          <w:b/>
          <w:bCs/>
          <w:sz w:val="24"/>
          <w:szCs w:val="24"/>
          <w:u w:val="single"/>
        </w:rPr>
        <w:t>Interests</w:t>
      </w:r>
      <w:r w:rsidRPr="00337712">
        <w:rPr>
          <w:rFonts w:asciiTheme="majorBidi" w:hAnsiTheme="majorBidi" w:cstheme="majorBidi"/>
          <w:b/>
          <w:bCs/>
          <w:sz w:val="24"/>
          <w:szCs w:val="24"/>
        </w:rPr>
        <w:t>:</w:t>
      </w:r>
    </w:p>
    <w:p w14:paraId="10AD418F" w14:textId="0EAF4970" w:rsidR="00114C26" w:rsidRPr="00337712" w:rsidRDefault="00AB0148" w:rsidP="00114C26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337712">
        <w:rPr>
          <w:rFonts w:asciiTheme="majorBidi" w:hAnsiTheme="majorBidi" w:cstheme="majorBidi"/>
          <w:b/>
          <w:bCs/>
          <w:sz w:val="24"/>
          <w:szCs w:val="24"/>
        </w:rPr>
        <w:t>Periodontal Therapy.</w:t>
      </w:r>
    </w:p>
    <w:p w14:paraId="5896D500" w14:textId="092D59E5" w:rsidR="00AB0148" w:rsidRPr="00337712" w:rsidRDefault="00AB0148" w:rsidP="00114C26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337712">
        <w:rPr>
          <w:rFonts w:asciiTheme="majorBidi" w:hAnsiTheme="majorBidi" w:cstheme="majorBidi"/>
          <w:b/>
          <w:bCs/>
          <w:sz w:val="24"/>
          <w:szCs w:val="24"/>
        </w:rPr>
        <w:t>Immunopathology of Periodontal Diseases.</w:t>
      </w:r>
    </w:p>
    <w:p w14:paraId="5D1EFF19" w14:textId="2BDE6AAD" w:rsidR="00AB0148" w:rsidRPr="00337712" w:rsidRDefault="00AB0148" w:rsidP="00114C26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337712">
        <w:rPr>
          <w:rFonts w:asciiTheme="majorBidi" w:hAnsiTheme="majorBidi" w:cstheme="majorBidi"/>
          <w:b/>
          <w:bCs/>
          <w:sz w:val="24"/>
          <w:szCs w:val="24"/>
        </w:rPr>
        <w:t>Implantology.</w:t>
      </w:r>
    </w:p>
    <w:p w14:paraId="0A56CFA4" w14:textId="3F688E49" w:rsidR="000B54A2" w:rsidRDefault="000B54A2" w:rsidP="000B54A2">
      <w:pPr>
        <w:bidi/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</w:pPr>
    </w:p>
    <w:p w14:paraId="466770B4" w14:textId="77777777" w:rsidR="00262669" w:rsidRDefault="00262669" w:rsidP="00262669">
      <w:pPr>
        <w:bidi/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</w:pPr>
    </w:p>
    <w:p w14:paraId="095B8ABA" w14:textId="77777777" w:rsidR="00262669" w:rsidRPr="00337712" w:rsidRDefault="00262669" w:rsidP="00262669">
      <w:pPr>
        <w:bidi/>
        <w:rPr>
          <w:rFonts w:asciiTheme="majorBidi" w:hAnsiTheme="majorBidi" w:cstheme="majorBidi"/>
          <w:b/>
          <w:bCs/>
          <w:sz w:val="24"/>
          <w:szCs w:val="24"/>
          <w:lang w:bidi="ar-IQ"/>
        </w:rPr>
      </w:pPr>
    </w:p>
    <w:p w14:paraId="292759D7" w14:textId="77777777" w:rsidR="000B54A2" w:rsidRPr="00337712" w:rsidRDefault="000B54A2" w:rsidP="000B54A2">
      <w:pPr>
        <w:bidi/>
        <w:rPr>
          <w:rFonts w:asciiTheme="majorBidi" w:hAnsiTheme="majorBidi" w:cstheme="majorBidi"/>
          <w:b/>
          <w:bCs/>
          <w:sz w:val="24"/>
          <w:szCs w:val="24"/>
          <w:lang w:bidi="ar-IQ"/>
        </w:rPr>
      </w:pPr>
    </w:p>
    <w:p w14:paraId="3D1BB98E" w14:textId="77777777" w:rsidR="00114C26" w:rsidRPr="001A6591" w:rsidRDefault="00114C26" w:rsidP="00C022C6">
      <w:pPr>
        <w:bidi/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  <w:r w:rsidRPr="001A6591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>السيرة الذاتية</w:t>
      </w:r>
    </w:p>
    <w:p w14:paraId="6BAA6050" w14:textId="75A11850" w:rsidR="00114C26" w:rsidRPr="00337712" w:rsidRDefault="00114C26" w:rsidP="00114C26">
      <w:pPr>
        <w:bidi/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</w:pPr>
      <w:r w:rsidRPr="001A6591"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IQ"/>
        </w:rPr>
        <w:t>الاسم</w:t>
      </w:r>
      <w:r w:rsidRPr="00337712"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  <w:t>:</w:t>
      </w:r>
      <w:r w:rsidR="00AB0148" w:rsidRPr="00337712"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  <w:t xml:space="preserve"> سارة احسان حسين الكروي</w:t>
      </w:r>
    </w:p>
    <w:p w14:paraId="0F3C2E3E" w14:textId="08E886E7" w:rsidR="00905883" w:rsidRPr="00337712" w:rsidRDefault="00905883" w:rsidP="00AB0148">
      <w:pPr>
        <w:bidi/>
        <w:rPr>
          <w:rFonts w:asciiTheme="majorBidi" w:hAnsiTheme="majorBidi" w:cstheme="majorBidi"/>
          <w:b/>
          <w:bCs/>
          <w:sz w:val="24"/>
          <w:szCs w:val="24"/>
        </w:rPr>
      </w:pPr>
      <w:r w:rsidRPr="001A6591">
        <w:rPr>
          <w:rFonts w:asciiTheme="majorBidi" w:hAnsiTheme="majorBidi" w:cstheme="majorBidi"/>
          <w:b/>
          <w:bCs/>
          <w:sz w:val="24"/>
          <w:szCs w:val="24"/>
          <w:u w:val="single"/>
          <w:rtl/>
        </w:rPr>
        <w:t>عنوان البريد الالكتروني</w:t>
      </w:r>
      <w:r w:rsidRPr="00337712">
        <w:rPr>
          <w:rFonts w:asciiTheme="majorBidi" w:hAnsiTheme="majorBidi" w:cstheme="majorBidi"/>
          <w:b/>
          <w:bCs/>
          <w:sz w:val="24"/>
          <w:szCs w:val="24"/>
          <w:rtl/>
        </w:rPr>
        <w:t>:</w:t>
      </w:r>
      <w:r w:rsidR="00AB0148" w:rsidRPr="00337712">
        <w:rPr>
          <w:rFonts w:asciiTheme="majorBidi" w:hAnsiTheme="majorBidi" w:cstheme="majorBidi"/>
          <w:b/>
          <w:bCs/>
          <w:sz w:val="24"/>
          <w:szCs w:val="24"/>
        </w:rPr>
        <w:t xml:space="preserve"> saraihsan@uomustansiriyah.edu.iq</w:t>
      </w:r>
    </w:p>
    <w:p w14:paraId="6B619C44" w14:textId="22048565" w:rsidR="00114C26" w:rsidRPr="00337712" w:rsidRDefault="00114C26" w:rsidP="00B833C4">
      <w:pPr>
        <w:bidi/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</w:pPr>
      <w:r w:rsidRPr="001A6591"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IQ"/>
        </w:rPr>
        <w:t>الدرجة العلمية</w:t>
      </w:r>
      <w:r w:rsidRPr="00337712"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  <w:t>:</w:t>
      </w:r>
      <w:r w:rsidR="00AB0148" w:rsidRPr="00337712"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  <w:t xml:space="preserve"> مدرس </w:t>
      </w:r>
      <w:bookmarkStart w:id="0" w:name="_GoBack"/>
      <w:bookmarkEnd w:id="0"/>
    </w:p>
    <w:p w14:paraId="1AB4C874" w14:textId="77777777" w:rsidR="00114C26" w:rsidRPr="00337712" w:rsidRDefault="00114C26" w:rsidP="00114C26">
      <w:pPr>
        <w:bidi/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</w:pPr>
      <w:r w:rsidRPr="001A6591"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IQ"/>
        </w:rPr>
        <w:t>الخلفية العلمية</w:t>
      </w:r>
      <w:r w:rsidRPr="00337712"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  <w:t>:</w:t>
      </w:r>
    </w:p>
    <w:p w14:paraId="247AC569" w14:textId="170AB6A5" w:rsidR="00114C26" w:rsidRPr="00337712" w:rsidRDefault="00114C26" w:rsidP="00114C26">
      <w:pPr>
        <w:pStyle w:val="ListParagraph"/>
        <w:numPr>
          <w:ilvl w:val="0"/>
          <w:numId w:val="1"/>
        </w:numPr>
        <w:bidi/>
        <w:rPr>
          <w:rFonts w:asciiTheme="majorBidi" w:hAnsiTheme="majorBidi" w:cstheme="majorBidi"/>
          <w:b/>
          <w:bCs/>
          <w:sz w:val="24"/>
          <w:szCs w:val="24"/>
          <w:lang w:bidi="ar-IQ"/>
        </w:rPr>
      </w:pPr>
      <w:r w:rsidRPr="00337712"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  <w:t>بكلوريوس</w:t>
      </w:r>
      <w:r w:rsidR="00AB0148" w:rsidRPr="00337712"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  <w:t xml:space="preserve"> في طب وجراحة الفم والاسنان – الجامعة المستنصرية – 2008.</w:t>
      </w:r>
    </w:p>
    <w:p w14:paraId="14F41AA0" w14:textId="6919BDB2" w:rsidR="00114C26" w:rsidRPr="00337712" w:rsidRDefault="00114C26" w:rsidP="00114C26">
      <w:pPr>
        <w:pStyle w:val="ListParagraph"/>
        <w:numPr>
          <w:ilvl w:val="0"/>
          <w:numId w:val="1"/>
        </w:numPr>
        <w:bidi/>
        <w:rPr>
          <w:rFonts w:asciiTheme="majorBidi" w:hAnsiTheme="majorBidi" w:cstheme="majorBidi"/>
          <w:b/>
          <w:bCs/>
          <w:sz w:val="24"/>
          <w:szCs w:val="24"/>
          <w:lang w:bidi="ar-IQ"/>
        </w:rPr>
      </w:pPr>
      <w:r w:rsidRPr="00337712"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  <w:t>ماجستير</w:t>
      </w:r>
      <w:r w:rsidR="00AB0148" w:rsidRPr="00337712"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  <w:t xml:space="preserve"> في امراض وجراحة ما حول الاسنان- جامعة بغداد- 2014.</w:t>
      </w:r>
    </w:p>
    <w:p w14:paraId="78F0F4C5" w14:textId="1028B117" w:rsidR="00114C26" w:rsidRPr="00337712" w:rsidRDefault="00114C26" w:rsidP="00AB0148">
      <w:pPr>
        <w:bidi/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</w:pPr>
      <w:r w:rsidRPr="001A6591"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IQ"/>
        </w:rPr>
        <w:t>التخصص</w:t>
      </w:r>
      <w:r w:rsidRPr="00337712"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  <w:t>:</w:t>
      </w:r>
      <w:r w:rsidR="00AB0148" w:rsidRPr="00337712"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  <w:t xml:space="preserve"> امراض وجراحة ما حول الاسنان</w:t>
      </w:r>
      <w:r w:rsidR="000973CC"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>.</w:t>
      </w:r>
    </w:p>
    <w:p w14:paraId="4EEB2D11" w14:textId="77777777" w:rsidR="00114C26" w:rsidRPr="00337712" w:rsidRDefault="00114C26" w:rsidP="00114C26">
      <w:pPr>
        <w:bidi/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</w:pPr>
      <w:r w:rsidRPr="001A6591"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IQ"/>
        </w:rPr>
        <w:t>الاهتمامات</w:t>
      </w:r>
      <w:r w:rsidRPr="00337712"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  <w:t>:</w:t>
      </w:r>
    </w:p>
    <w:p w14:paraId="00D8A3A4" w14:textId="2177B032" w:rsidR="00905883" w:rsidRPr="00337712" w:rsidRDefault="00AB0148">
      <w:pPr>
        <w:pStyle w:val="ListParagraph"/>
        <w:numPr>
          <w:ilvl w:val="0"/>
          <w:numId w:val="4"/>
        </w:numPr>
        <w:bidi/>
        <w:rPr>
          <w:rFonts w:asciiTheme="majorBidi" w:hAnsiTheme="majorBidi" w:cstheme="majorBidi"/>
          <w:b/>
          <w:bCs/>
          <w:sz w:val="24"/>
          <w:szCs w:val="24"/>
        </w:rPr>
      </w:pPr>
      <w:r w:rsidRPr="00337712">
        <w:rPr>
          <w:rFonts w:asciiTheme="majorBidi" w:hAnsiTheme="majorBidi" w:cstheme="majorBidi"/>
          <w:b/>
          <w:bCs/>
          <w:sz w:val="24"/>
          <w:szCs w:val="24"/>
          <w:rtl/>
        </w:rPr>
        <w:t>علاج امراض اللثة.</w:t>
      </w:r>
    </w:p>
    <w:p w14:paraId="5305D2E0" w14:textId="6955F363" w:rsidR="00AB0148" w:rsidRPr="00337712" w:rsidRDefault="00724B3F" w:rsidP="00724B3F">
      <w:pPr>
        <w:pStyle w:val="ListParagraph"/>
        <w:numPr>
          <w:ilvl w:val="0"/>
          <w:numId w:val="4"/>
        </w:numPr>
        <w:bidi/>
        <w:rPr>
          <w:rFonts w:asciiTheme="majorBidi" w:hAnsiTheme="majorBidi" w:cstheme="majorBidi"/>
          <w:b/>
          <w:bCs/>
          <w:sz w:val="24"/>
          <w:szCs w:val="24"/>
        </w:rPr>
      </w:pPr>
      <w:r w:rsidRPr="00337712">
        <w:rPr>
          <w:rFonts w:asciiTheme="majorBidi" w:hAnsiTheme="majorBidi" w:cstheme="majorBidi"/>
          <w:b/>
          <w:bCs/>
          <w:sz w:val="24"/>
          <w:szCs w:val="24"/>
          <w:rtl/>
        </w:rPr>
        <w:t>الباثولوجيا المناعية في امراض اللثة.</w:t>
      </w:r>
    </w:p>
    <w:p w14:paraId="4F13C212" w14:textId="2843D48D" w:rsidR="00724B3F" w:rsidRPr="00337712" w:rsidRDefault="00724B3F" w:rsidP="00724B3F">
      <w:pPr>
        <w:pStyle w:val="ListParagraph"/>
        <w:numPr>
          <w:ilvl w:val="0"/>
          <w:numId w:val="4"/>
        </w:numPr>
        <w:bidi/>
        <w:rPr>
          <w:rFonts w:asciiTheme="majorBidi" w:hAnsiTheme="majorBidi" w:cstheme="majorBidi"/>
          <w:b/>
          <w:bCs/>
          <w:sz w:val="24"/>
          <w:szCs w:val="24"/>
        </w:rPr>
      </w:pPr>
      <w:r w:rsidRPr="00337712">
        <w:rPr>
          <w:rFonts w:asciiTheme="majorBidi" w:hAnsiTheme="majorBidi" w:cstheme="majorBidi"/>
          <w:b/>
          <w:bCs/>
          <w:sz w:val="24"/>
          <w:szCs w:val="24"/>
          <w:rtl/>
        </w:rPr>
        <w:t>زراعة الاسنان.</w:t>
      </w:r>
    </w:p>
    <w:sectPr w:rsidR="00724B3F" w:rsidRPr="003377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F53C1"/>
    <w:multiLevelType w:val="hybridMultilevel"/>
    <w:tmpl w:val="C0CAAE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2C64CE"/>
    <w:multiLevelType w:val="hybridMultilevel"/>
    <w:tmpl w:val="1C1EF7A6"/>
    <w:lvl w:ilvl="0" w:tplc="A544BDB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9B5255"/>
    <w:multiLevelType w:val="hybridMultilevel"/>
    <w:tmpl w:val="ADA4E6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9A2EF8"/>
    <w:multiLevelType w:val="hybridMultilevel"/>
    <w:tmpl w:val="5636D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EC07FB"/>
    <w:multiLevelType w:val="hybridMultilevel"/>
    <w:tmpl w:val="74100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1D0C7D"/>
    <w:multiLevelType w:val="hybridMultilevel"/>
    <w:tmpl w:val="049AC86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613D1FBA"/>
    <w:multiLevelType w:val="hybridMultilevel"/>
    <w:tmpl w:val="A7AE66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0C2"/>
    <w:rsid w:val="000973CC"/>
    <w:rsid w:val="000B54A2"/>
    <w:rsid w:val="00114C26"/>
    <w:rsid w:val="001A6591"/>
    <w:rsid w:val="00215EEE"/>
    <w:rsid w:val="00262669"/>
    <w:rsid w:val="00337712"/>
    <w:rsid w:val="007030C2"/>
    <w:rsid w:val="00724B3F"/>
    <w:rsid w:val="00905883"/>
    <w:rsid w:val="00AB0148"/>
    <w:rsid w:val="00B833C4"/>
    <w:rsid w:val="00C022C6"/>
    <w:rsid w:val="00E92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64DE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4C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4C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(C)</Company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DELL</cp:lastModifiedBy>
  <cp:revision>11</cp:revision>
  <dcterms:created xsi:type="dcterms:W3CDTF">2019-10-01T11:59:00Z</dcterms:created>
  <dcterms:modified xsi:type="dcterms:W3CDTF">2021-09-10T21:27:00Z</dcterms:modified>
</cp:coreProperties>
</file>