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0B" w:rsidRPr="00547EB1" w:rsidRDefault="00DB620B" w:rsidP="00547EB1">
      <w:pPr>
        <w:shd w:val="clear" w:color="auto" w:fill="FFFFFF"/>
        <w:bidi w:val="0"/>
        <w:spacing w:after="0" w:line="240" w:lineRule="auto"/>
        <w:ind w:left="-567" w:right="-483"/>
        <w:jc w:val="both"/>
        <w:rPr>
          <w:rFonts w:asciiTheme="majorBidi" w:eastAsia="Times New Roman" w:hAnsiTheme="majorBidi" w:cstheme="majorBidi"/>
          <w:sz w:val="24"/>
          <w:szCs w:val="24"/>
          <w:lang w:bidi="ar-IQ"/>
        </w:rPr>
      </w:pPr>
    </w:p>
    <w:p w:rsidR="00DB620B" w:rsidRPr="00547EB1" w:rsidRDefault="00DB620B" w:rsidP="00547EB1">
      <w:pPr>
        <w:shd w:val="clear" w:color="auto" w:fill="FFFFFF"/>
        <w:bidi w:val="0"/>
        <w:spacing w:after="0" w:line="240" w:lineRule="auto"/>
        <w:ind w:left="-567" w:right="-483"/>
        <w:jc w:val="both"/>
        <w:rPr>
          <w:rFonts w:asciiTheme="majorBidi" w:eastAsia="Times New Roman" w:hAnsiTheme="majorBidi" w:cstheme="majorBidi"/>
          <w:sz w:val="24"/>
          <w:szCs w:val="24"/>
          <w:lang w:bidi="ar-IQ"/>
        </w:rPr>
      </w:pPr>
    </w:p>
    <w:p w:rsidR="003912F4" w:rsidRDefault="00545930" w:rsidP="008F2252">
      <w:pPr>
        <w:pStyle w:val="Heading1"/>
        <w:pBdr>
          <w:bottom w:val="single" w:sz="4" w:space="1" w:color="auto"/>
        </w:pBdr>
        <w:bidi/>
        <w:spacing w:before="0"/>
        <w:ind w:left="-567" w:right="-483"/>
        <w:jc w:val="center"/>
        <w:rPr>
          <w:rFonts w:asciiTheme="majorBidi" w:hAnsiTheme="majorBidi" w:hint="cs"/>
          <w:color w:val="auto"/>
          <w:sz w:val="36"/>
          <w:szCs w:val="36"/>
          <w:rtl/>
          <w:lang w:bidi="ar-IQ"/>
        </w:rPr>
      </w:pPr>
      <w:r w:rsidRPr="008F2252">
        <w:rPr>
          <w:rFonts w:asciiTheme="majorBidi" w:hAnsiTheme="majorBidi"/>
          <w:color w:val="auto"/>
          <w:sz w:val="36"/>
          <w:szCs w:val="36"/>
          <w:rtl/>
          <w:lang w:bidi="ar-IQ"/>
        </w:rPr>
        <w:t>السيرة الذاتية</w:t>
      </w:r>
    </w:p>
    <w:p w:rsidR="00496794" w:rsidRDefault="00496794" w:rsidP="00496794">
      <w:pPr>
        <w:rPr>
          <w:rFonts w:hint="cs"/>
          <w:rtl/>
          <w:lang w:bidi="ar-IQ"/>
        </w:rPr>
      </w:pPr>
    </w:p>
    <w:p w:rsidR="00496794" w:rsidRDefault="00496794" w:rsidP="00496794">
      <w:pPr>
        <w:rPr>
          <w:rFonts w:hint="cs"/>
          <w:rtl/>
          <w:lang w:bidi="ar-IQ"/>
        </w:rPr>
      </w:pPr>
    </w:p>
    <w:p w:rsidR="00496794" w:rsidRPr="00496794" w:rsidRDefault="00496794" w:rsidP="00496794">
      <w:pPr>
        <w:rPr>
          <w:rtl/>
          <w:lang w:bidi="ar-IQ"/>
        </w:rPr>
      </w:pPr>
    </w:p>
    <w:p w:rsidR="00545930" w:rsidRPr="00F940E3" w:rsidRDefault="00545930" w:rsidP="0049679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الاسم: حيدر مطير خليل </w:t>
      </w:r>
    </w:p>
    <w:p w:rsidR="00545930" w:rsidRDefault="00545930" w:rsidP="00496794">
      <w:pPr>
        <w:spacing w:line="36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المواليد 24-3-1971 بغداد العراق</w:t>
      </w:r>
    </w:p>
    <w:p w:rsidR="00974FFB" w:rsidRDefault="00974FFB" w:rsidP="00496794">
      <w:pPr>
        <w:spacing w:line="36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تدريسي بدرجه أستاذ مساعد  في فرع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الادويه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السريري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كليه الطب ألجامعه ألمستنصريه</w:t>
      </w:r>
    </w:p>
    <w:p w:rsidR="00974FFB" w:rsidRPr="00F940E3" w:rsidRDefault="00974FFB" w:rsidP="0049679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الحالة الزوجية : متزوج ولدي ثلاثة أطفال   </w:t>
      </w:r>
    </w:p>
    <w:p w:rsidR="00545930" w:rsidRPr="00F940E3" w:rsidRDefault="00545930" w:rsidP="0049679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دخلت كليه طب ألمستنصريه عام 1990  وكنت الثاني على المرحلة وفي </w:t>
      </w:r>
      <w:r w:rsidR="00F940E3"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المرحلة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F940E3"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الخامسة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تم اختياري </w:t>
      </w:r>
      <w:r w:rsidR="00F940E3"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كأفضل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طالب في كليه الطب وتم تخريجي عام 1995-1996 الثاني على </w:t>
      </w:r>
      <w:r w:rsidR="00F940E3"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المرحلة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.</w:t>
      </w:r>
    </w:p>
    <w:p w:rsidR="008F2252" w:rsidRDefault="00F940E3" w:rsidP="00496794">
      <w:pPr>
        <w:spacing w:line="36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أكملت</w:t>
      </w:r>
      <w:r w:rsidR="00545930"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الاقامه </w:t>
      </w:r>
      <w:r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الدورية</w:t>
      </w:r>
      <w:r w:rsidR="00545930"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في مدينه الطب 1996-1998 بعدها </w:t>
      </w:r>
      <w:r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أصبحت</w:t>
      </w:r>
      <w:r w:rsidR="00545930"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معيد في كليه الطب قسم الادويه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545930"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="00545930"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السريري</w:t>
      </w:r>
      <w:proofErr w:type="spellEnd"/>
      <w:r w:rsidR="00545930"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199</w:t>
      </w:r>
      <w:r w:rsidR="0081560A"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8-2003 بعدها  دخلت </w:t>
      </w:r>
      <w:r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دراسة</w:t>
      </w:r>
      <w:r w:rsidR="0081560A"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الماجستير 2003-2005 وتخرجت بدرجه امتياز </w:t>
      </w:r>
      <w:r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وأصبحت</w:t>
      </w:r>
      <w:r w:rsidR="0081560A"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مدرس مساعد </w:t>
      </w:r>
      <w:r w:rsidR="008F225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وبعدها </w:t>
      </w:r>
      <w:r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أصبحت</w:t>
      </w:r>
      <w:r w:rsidR="0081560A"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عضو هيئه </w:t>
      </w:r>
      <w:r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تدريسية</w:t>
      </w:r>
      <w:r w:rsidR="0081560A"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عام 2006 وقمت </w:t>
      </w:r>
      <w:r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بإعطاء</w:t>
      </w:r>
      <w:r w:rsidR="0081560A"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 معظم المحاضرات </w:t>
      </w:r>
      <w:r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لذلك</w:t>
      </w:r>
      <w:r w:rsidR="008F225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العام.</w:t>
      </w:r>
    </w:p>
    <w:p w:rsidR="00545930" w:rsidRPr="00F940E3" w:rsidRDefault="0081560A" w:rsidP="0049679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عام 2008 قدمت </w:t>
      </w:r>
      <w:r w:rsidR="00F940E3"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أربعه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بحوث </w:t>
      </w:r>
      <w:r w:rsidR="00F940E3"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وأصبحت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مدرس وبعدها قمت بتقديم </w:t>
      </w:r>
      <w:r w:rsidR="00F940E3"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ستة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بحوث </w:t>
      </w:r>
      <w:r w:rsidR="00F940E3"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وأصبحت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F940E3"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أستاذ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مساعد خلال </w:t>
      </w:r>
      <w:r w:rsidR="00F940E3"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الفترة</w:t>
      </w:r>
      <w:r w:rsid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الاصغريه عام 2012.</w:t>
      </w:r>
    </w:p>
    <w:p w:rsidR="00F940E3" w:rsidRPr="00F940E3" w:rsidRDefault="0081560A" w:rsidP="0049679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من 2012-2017 كنت احد </w:t>
      </w:r>
      <w:r w:rsidR="00F940E3"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الأعضاء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في فتح الدراسات العليا وقمت </w:t>
      </w:r>
      <w:r w:rsidR="00F940E3"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بالإشراف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على </w:t>
      </w:r>
      <w:r w:rsidR="00F940E3"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خمسه طلاب وناقشت  ثمانية طلاب.</w:t>
      </w:r>
    </w:p>
    <w:p w:rsidR="00496794" w:rsidRDefault="00F940E3" w:rsidP="0049679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شاركت في العديد من المؤتمرات والمنتديات  داخل وخارج القطر  </w:t>
      </w:r>
      <w:r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وأصبحت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عضو هيئه تحرير للكثير من المجلات </w:t>
      </w:r>
      <w:r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الطبية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العالمية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 ونشرت الكثير من البحوث </w:t>
      </w:r>
      <w:r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الطبية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في المجلات </w:t>
      </w:r>
      <w:r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العلمية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ذات معامل </w:t>
      </w:r>
      <w:r w:rsidRPr="00F940E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التأثير</w:t>
      </w:r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وخصوصا في </w:t>
      </w:r>
      <w:proofErr w:type="spellStart"/>
      <w:r w:rsidRPr="00F940E3">
        <w:rPr>
          <w:rFonts w:asciiTheme="majorBidi" w:hAnsiTheme="majorBidi" w:cstheme="majorBidi"/>
          <w:b/>
          <w:bCs/>
          <w:sz w:val="24"/>
          <w:szCs w:val="24"/>
          <w:lang w:bidi="ar-IQ"/>
        </w:rPr>
        <w:t>pubmed</w:t>
      </w:r>
      <w:proofErr w:type="spellEnd"/>
      <w:r w:rsidRPr="00F940E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.</w:t>
      </w:r>
    </w:p>
    <w:p w:rsidR="00545930" w:rsidRDefault="00545930" w:rsidP="00496794">
      <w:pPr>
        <w:pStyle w:val="Heading1"/>
        <w:spacing w:before="0"/>
        <w:ind w:left="-567" w:right="-483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</w:p>
    <w:p w:rsidR="00496794" w:rsidRPr="00547EB1" w:rsidRDefault="00496794" w:rsidP="00496794">
      <w:pPr>
        <w:pStyle w:val="Heading1"/>
        <w:spacing w:before="0" w:line="360" w:lineRule="auto"/>
        <w:ind w:left="-567" w:right="-483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Name: </w:t>
      </w:r>
      <w:proofErr w:type="spellStart"/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>Hayder</w:t>
      </w:r>
      <w:proofErr w:type="spellEnd"/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M. Al-</w:t>
      </w:r>
      <w:proofErr w:type="spellStart"/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>kuraishy</w:t>
      </w:r>
      <w:proofErr w:type="spellEnd"/>
    </w:p>
    <w:p w:rsidR="00496794" w:rsidRPr="00547EB1" w:rsidRDefault="00496794" w:rsidP="00496794">
      <w:pPr>
        <w:pStyle w:val="Heading1"/>
        <w:spacing w:before="0" w:line="360" w:lineRule="auto"/>
        <w:ind w:left="-567" w:right="-483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Job: doctor and assist </w:t>
      </w:r>
      <w:proofErr w:type="spellStart"/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>prof</w:t>
      </w:r>
      <w:proofErr w:type="spellEnd"/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>. In college, of medicine /Al-</w:t>
      </w:r>
      <w:proofErr w:type="spellStart"/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>Mustansiryia</w:t>
      </w:r>
      <w:proofErr w:type="spellEnd"/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University</w:t>
      </w:r>
    </w:p>
    <w:p w:rsidR="00496794" w:rsidRPr="00547EB1" w:rsidRDefault="00496794" w:rsidP="00496794">
      <w:pPr>
        <w:pStyle w:val="Heading1"/>
        <w:spacing w:before="0" w:line="360" w:lineRule="auto"/>
        <w:ind w:left="-567" w:right="-483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>Birthday: 24/3/197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1</w:t>
      </w:r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Iraq; Baghdad</w:t>
      </w:r>
    </w:p>
    <w:p w:rsidR="00496794" w:rsidRPr="00547EB1" w:rsidRDefault="00496794" w:rsidP="00496794">
      <w:pPr>
        <w:pStyle w:val="Heading1"/>
        <w:spacing w:before="0" w:line="360" w:lineRule="auto"/>
        <w:ind w:left="-567" w:right="-483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>Marital   status: married</w:t>
      </w:r>
    </w:p>
    <w:p w:rsidR="00496794" w:rsidRPr="00547EB1" w:rsidRDefault="00496794" w:rsidP="00496794">
      <w:pPr>
        <w:pStyle w:val="Heading1"/>
        <w:spacing w:before="0" w:line="360" w:lineRule="auto"/>
        <w:ind w:left="-567" w:right="-483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>Wife   job: English teacher</w:t>
      </w:r>
    </w:p>
    <w:p w:rsidR="00496794" w:rsidRPr="00547EB1" w:rsidRDefault="00496794" w:rsidP="00496794">
      <w:pPr>
        <w:pStyle w:val="Heading1"/>
        <w:spacing w:before="0" w:line="360" w:lineRule="auto"/>
        <w:ind w:left="-567" w:right="-483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>Number   of children: three daughters</w:t>
      </w:r>
    </w:p>
    <w:p w:rsidR="00496794" w:rsidRPr="00547EB1" w:rsidRDefault="00496794" w:rsidP="00496794">
      <w:pPr>
        <w:pStyle w:val="Heading1"/>
        <w:tabs>
          <w:tab w:val="left" w:pos="3810"/>
        </w:tabs>
        <w:spacing w:before="0" w:line="360" w:lineRule="auto"/>
        <w:ind w:left="-567" w:right="-483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>Email:hayderm36@yahoo.com</w:t>
      </w:r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ab/>
      </w:r>
    </w:p>
    <w:p w:rsidR="00496794" w:rsidRDefault="00496794" w:rsidP="00496794">
      <w:pPr>
        <w:pStyle w:val="Heading1"/>
        <w:spacing w:before="0" w:line="360" w:lineRule="auto"/>
        <w:ind w:left="-567" w:right="-483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>I am fulfilled the requirement of study of the college of medicine ; Al-</w:t>
      </w:r>
      <w:proofErr w:type="spellStart"/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>mustansiryia</w:t>
      </w:r>
      <w:proofErr w:type="spellEnd"/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university in The academic year 1995-1996 and I has been awarded on </w:t>
      </w:r>
      <w:proofErr w:type="spellStart"/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>M.B.Ch.B</w:t>
      </w:r>
      <w:proofErr w:type="spellEnd"/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on 28-6-1996 with grading Of good and an average mark of (74.45).The graduation rank was (2) among class (248) of students at first attempt. Then at the same college I have been rewarded the degree of master in clinical pharmacology in current year 2004-2005 with average grade as very well. From 200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5</w:t>
      </w:r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>-20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17</w:t>
      </w:r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I am become a 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faculty member in department of clinical pharmacology.</w:t>
      </w:r>
    </w:p>
    <w:p w:rsidR="00496794" w:rsidRPr="00010251" w:rsidRDefault="00496794" w:rsidP="00496794">
      <w:pPr>
        <w:spacing w:line="360" w:lineRule="auto"/>
        <w:ind w:right="-567"/>
        <w:jc w:val="right"/>
        <w:rPr>
          <w:rFonts w:asciiTheme="majorBidi" w:hAnsiTheme="majorBidi" w:cstheme="majorBidi"/>
          <w:sz w:val="24"/>
          <w:szCs w:val="24"/>
        </w:rPr>
      </w:pPr>
      <w:r w:rsidRPr="00010251">
        <w:rPr>
          <w:rFonts w:asciiTheme="majorBidi" w:hAnsiTheme="majorBidi" w:cstheme="majorBidi"/>
          <w:sz w:val="24"/>
          <w:szCs w:val="24"/>
        </w:rPr>
        <w:t>From 2013-2017 I became a faculty member for post-graduated study, five post-graduate students were discharged, I discussed eight post-graduate students.</w:t>
      </w:r>
    </w:p>
    <w:p w:rsidR="00010251" w:rsidRPr="00010251" w:rsidRDefault="00496794" w:rsidP="00496794">
      <w:pPr>
        <w:bidi w:val="0"/>
        <w:spacing w:line="360" w:lineRule="auto"/>
        <w:ind w:right="-567"/>
        <w:rPr>
          <w:rFonts w:asciiTheme="majorBidi" w:hAnsiTheme="majorBidi" w:cstheme="majorBidi"/>
          <w:sz w:val="24"/>
          <w:szCs w:val="24"/>
        </w:rPr>
      </w:pPr>
      <w:r w:rsidRPr="00010251">
        <w:rPr>
          <w:rFonts w:asciiTheme="majorBidi" w:hAnsiTheme="majorBidi" w:cstheme="majorBidi"/>
          <w:sz w:val="24"/>
          <w:szCs w:val="24"/>
        </w:rPr>
        <w:t xml:space="preserve">I had much participation in different conferences and forums inside and outside my country. </w:t>
      </w:r>
      <w:r w:rsidR="00010251" w:rsidRPr="00010251">
        <w:rPr>
          <w:rFonts w:asciiTheme="majorBidi" w:hAnsiTheme="majorBidi" w:cstheme="majorBidi"/>
          <w:sz w:val="24"/>
          <w:szCs w:val="24"/>
        </w:rPr>
        <w:t xml:space="preserve"> </w:t>
      </w:r>
    </w:p>
    <w:p w:rsidR="00010251" w:rsidRPr="00010251" w:rsidRDefault="00010251" w:rsidP="00010251">
      <w:pPr>
        <w:bidi w:val="0"/>
        <w:ind w:right="-567"/>
        <w:rPr>
          <w:rFonts w:asciiTheme="majorBidi" w:hAnsiTheme="majorBidi" w:cstheme="majorBidi"/>
          <w:sz w:val="24"/>
          <w:szCs w:val="24"/>
        </w:rPr>
      </w:pPr>
    </w:p>
    <w:p w:rsidR="00D00232" w:rsidRPr="00547EB1" w:rsidRDefault="00D00232" w:rsidP="00547EB1">
      <w:pPr>
        <w:pStyle w:val="Heading1"/>
        <w:spacing w:before="0"/>
        <w:ind w:left="-567" w:right="-483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547EB1">
        <w:rPr>
          <w:rFonts w:asciiTheme="majorBidi" w:hAnsiTheme="majorBidi"/>
          <w:b w:val="0"/>
          <w:bCs w:val="0"/>
          <w:color w:val="auto"/>
          <w:sz w:val="24"/>
          <w:szCs w:val="24"/>
        </w:rPr>
        <w:t>My publications are:</w:t>
      </w:r>
    </w:p>
    <w:p w:rsidR="006E315F" w:rsidRPr="00F21723" w:rsidRDefault="006E315F" w:rsidP="00F2172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  <w:lang w:bidi="ar-IQ"/>
        </w:rPr>
      </w:pPr>
      <w:proofErr w:type="spellStart"/>
      <w:r w:rsidRPr="00F21723">
        <w:rPr>
          <w:rFonts w:asciiTheme="majorBidi" w:hAnsiTheme="majorBidi" w:cstheme="majorBidi"/>
          <w:sz w:val="20"/>
          <w:szCs w:val="20"/>
        </w:rPr>
        <w:t>HayderM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Alkuraishy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>,</w:t>
      </w:r>
      <w:r w:rsidR="00F56288" w:rsidRPr="00F21723">
        <w:rPr>
          <w:rFonts w:asciiTheme="majorBidi" w:hAnsiTheme="majorBidi" w:cstheme="majorBidi"/>
          <w:sz w:val="20"/>
          <w:szCs w:val="20"/>
        </w:rPr>
        <w:t xml:space="preserve"> </w:t>
      </w:r>
      <w:r w:rsidRPr="00F21723">
        <w:rPr>
          <w:rFonts w:asciiTheme="majorBidi" w:hAnsiTheme="majorBidi" w:cstheme="majorBidi"/>
          <w:sz w:val="20"/>
          <w:szCs w:val="20"/>
        </w:rPr>
        <w:t xml:space="preserve"> Ali I. Al-Gareeb,</w:t>
      </w:r>
      <w:r w:rsidR="00F56288" w:rsidRPr="00F21723">
        <w:rPr>
          <w:rFonts w:asciiTheme="majorBidi" w:hAnsiTheme="majorBidi" w:cstheme="majorBidi"/>
          <w:sz w:val="20"/>
          <w:szCs w:val="20"/>
        </w:rPr>
        <w:t xml:space="preserve"> </w:t>
      </w:r>
      <w:r w:rsidRPr="00F21723">
        <w:rPr>
          <w:rFonts w:asciiTheme="majorBidi" w:hAnsiTheme="majorBidi" w:cstheme="majorBidi"/>
          <w:sz w:val="20"/>
          <w:szCs w:val="20"/>
        </w:rPr>
        <w:t xml:space="preserve"> and Ali K.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Albuhadilly</w:t>
      </w:r>
      <w:proofErr w:type="spellEnd"/>
      <w:r w:rsidR="00F56288" w:rsidRPr="00F21723">
        <w:rPr>
          <w:rFonts w:asciiTheme="majorBidi" w:hAnsiTheme="majorBidi" w:cstheme="majorBidi"/>
          <w:sz w:val="20"/>
          <w:szCs w:val="20"/>
        </w:rPr>
        <w:t xml:space="preserve"> </w:t>
      </w:r>
      <w:r w:rsidRPr="00F21723">
        <w:rPr>
          <w:rFonts w:asciiTheme="majorBidi" w:hAnsiTheme="majorBidi" w:cstheme="majorBidi"/>
          <w:sz w:val="20"/>
          <w:szCs w:val="20"/>
          <w:lang w:bidi="ar-IQ"/>
        </w:rPr>
        <w:t>.</w:t>
      </w:r>
      <w:r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Vinpocetine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and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Pyritinol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: A New Model for Blood Rheological Modulation in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Cerebrovascular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Disorders—A Randomized Controlled Clinical Study</w:t>
      </w:r>
      <w:r w:rsidRPr="00F21723">
        <w:rPr>
          <w:rFonts w:asciiTheme="majorBidi" w:hAnsiTheme="majorBidi" w:cstheme="majorBidi"/>
          <w:sz w:val="20"/>
          <w:szCs w:val="20"/>
          <w:lang w:bidi="ar-IQ"/>
        </w:rPr>
        <w:t>.</w:t>
      </w:r>
      <w:r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BioMed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Research International Volume 2014, Article ID 324307, 8 pages </w:t>
      </w:r>
      <w:hyperlink r:id="rId8" w:history="1">
        <w:r w:rsidRPr="00F21723">
          <w:rPr>
            <w:rStyle w:val="Hyperlink"/>
            <w:rFonts w:asciiTheme="majorBidi" w:hAnsiTheme="majorBidi" w:cstheme="majorBidi"/>
            <w:color w:val="auto"/>
            <w:sz w:val="20"/>
            <w:szCs w:val="20"/>
          </w:rPr>
          <w:t>http://dx.doi.org/10.1155/2014/324307</w:t>
        </w:r>
      </w:hyperlink>
    </w:p>
    <w:p w:rsidR="006E315F" w:rsidRPr="00F21723" w:rsidRDefault="006E315F" w:rsidP="00F21723">
      <w:pPr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  <w:lang w:bidi="ar-IQ"/>
        </w:rPr>
      </w:pPr>
    </w:p>
    <w:p w:rsidR="006E315F" w:rsidRPr="00F21723" w:rsidRDefault="006E315F" w:rsidP="00F2172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  <w:lang w:bidi="ar-IQ"/>
        </w:rPr>
      </w:pPr>
      <w:proofErr w:type="spellStart"/>
      <w:r w:rsidRPr="00F21723">
        <w:rPr>
          <w:rFonts w:asciiTheme="majorBidi" w:hAnsiTheme="majorBidi" w:cstheme="majorBidi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M. Alkuraishy1</w:t>
      </w:r>
      <w:r w:rsidR="00F56288" w:rsidRPr="00F21723">
        <w:rPr>
          <w:rFonts w:asciiTheme="majorBidi" w:hAnsiTheme="majorBidi" w:cstheme="majorBidi"/>
          <w:sz w:val="20"/>
          <w:szCs w:val="20"/>
        </w:rPr>
        <w:t xml:space="preserve"> </w:t>
      </w:r>
      <w:r w:rsidRPr="00F21723">
        <w:rPr>
          <w:rFonts w:asciiTheme="majorBidi" w:hAnsiTheme="majorBidi" w:cstheme="majorBidi"/>
          <w:sz w:val="20"/>
          <w:szCs w:val="20"/>
        </w:rPr>
        <w:t xml:space="preserve">, Ali I.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Algareeb</w:t>
      </w:r>
      <w:proofErr w:type="spellEnd"/>
      <w:r w:rsidR="00F56288" w:rsidRPr="00F21723">
        <w:rPr>
          <w:rFonts w:asciiTheme="majorBidi" w:hAnsiTheme="majorBidi" w:cstheme="majorBidi"/>
          <w:sz w:val="20"/>
          <w:szCs w:val="20"/>
        </w:rPr>
        <w:t xml:space="preserve"> </w:t>
      </w:r>
      <w:r w:rsidRPr="00F21723">
        <w:rPr>
          <w:rFonts w:asciiTheme="majorBidi" w:hAnsiTheme="majorBidi" w:cstheme="majorBidi"/>
          <w:sz w:val="20"/>
          <w:szCs w:val="20"/>
        </w:rPr>
        <w:t xml:space="preserve">, Ali K.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Albuhadilly</w:t>
      </w:r>
      <w:proofErr w:type="spellEnd"/>
      <w:r w:rsidR="00F56288" w:rsidRPr="00F21723">
        <w:rPr>
          <w:rFonts w:asciiTheme="majorBidi" w:hAnsiTheme="majorBidi" w:cstheme="majorBidi"/>
          <w:sz w:val="20"/>
          <w:szCs w:val="20"/>
        </w:rPr>
        <w:t xml:space="preserve"> </w:t>
      </w:r>
      <w:r w:rsidRPr="00F2172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Basim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M. ALmgoter3Potential additive effects of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garcinia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cambogia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on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atorvastatin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treated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hyperlipidemic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patients: Randomized crossover clinical study</w:t>
      </w:r>
      <w:r w:rsidRPr="00F21723">
        <w:rPr>
          <w:rFonts w:asciiTheme="majorBidi" w:hAnsiTheme="majorBidi" w:cstheme="majorBidi"/>
          <w:sz w:val="20"/>
          <w:szCs w:val="20"/>
          <w:lang w:bidi="ar-IQ"/>
        </w:rPr>
        <w:t>.</w:t>
      </w:r>
      <w:r w:rsidRPr="00F21723">
        <w:rPr>
          <w:rFonts w:asciiTheme="majorBidi" w:hAnsiTheme="majorBidi" w:cstheme="majorBidi"/>
          <w:sz w:val="20"/>
          <w:szCs w:val="20"/>
        </w:rPr>
        <w:t xml:space="preserve"> International Journal of Advances in Medicine.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Int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J Adv Med. 2014 Nov;1(3):1-7 </w:t>
      </w:r>
      <w:hyperlink r:id="rId9" w:history="1">
        <w:r w:rsidRPr="00F21723">
          <w:rPr>
            <w:rStyle w:val="Hyperlink"/>
            <w:rFonts w:asciiTheme="majorBidi" w:hAnsiTheme="majorBidi" w:cstheme="majorBidi"/>
            <w:color w:val="auto"/>
            <w:sz w:val="20"/>
            <w:szCs w:val="20"/>
          </w:rPr>
          <w:t>http://www.ijmedicine.com</w:t>
        </w:r>
      </w:hyperlink>
    </w:p>
    <w:p w:rsidR="006E315F" w:rsidRPr="00F21723" w:rsidRDefault="006E315F" w:rsidP="00F21723">
      <w:pPr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  <w:lang w:bidi="ar-IQ"/>
        </w:rPr>
      </w:pPr>
    </w:p>
    <w:p w:rsidR="006E315F" w:rsidRPr="00F21723" w:rsidRDefault="006E315F" w:rsidP="00F2172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  <w:lang w:bidi="ar-IQ"/>
        </w:rPr>
      </w:pPr>
      <w:proofErr w:type="spellStart"/>
      <w:r w:rsidRPr="00F21723">
        <w:rPr>
          <w:rFonts w:asciiTheme="majorBidi" w:hAnsiTheme="majorBidi" w:cstheme="majorBidi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M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Alkuraishy</w:t>
      </w:r>
      <w:proofErr w:type="spellEnd"/>
      <w:r w:rsidR="00F56288" w:rsidRPr="00F21723">
        <w:rPr>
          <w:rFonts w:asciiTheme="majorBidi" w:eastAsia="ArialMT" w:hAnsiTheme="majorBidi" w:cstheme="majorBidi"/>
          <w:sz w:val="20"/>
          <w:szCs w:val="20"/>
        </w:rPr>
        <w:t xml:space="preserve"> </w:t>
      </w:r>
      <w:r w:rsidRPr="00F21723">
        <w:rPr>
          <w:rFonts w:asciiTheme="majorBidi" w:hAnsiTheme="majorBidi" w:cstheme="majorBidi"/>
          <w:sz w:val="20"/>
          <w:szCs w:val="20"/>
        </w:rPr>
        <w:t xml:space="preserve">, Ali I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Algareeb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, Ali K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Albuhadilly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and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Basim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M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Almgoter</w:t>
      </w:r>
      <w:proofErr w:type="spellEnd"/>
      <w:r w:rsidR="00F56288" w:rsidRPr="00F21723">
        <w:rPr>
          <w:rFonts w:asciiTheme="majorBidi" w:hAnsiTheme="majorBidi" w:cstheme="majorBidi"/>
          <w:sz w:val="20"/>
          <w:szCs w:val="20"/>
        </w:rPr>
        <w:t xml:space="preserve">. </w:t>
      </w:r>
      <w:r w:rsidRPr="00F21723">
        <w:rPr>
          <w:rFonts w:asciiTheme="majorBidi" w:hAnsiTheme="majorBidi" w:cstheme="majorBidi"/>
          <w:sz w:val="20"/>
          <w:szCs w:val="20"/>
        </w:rPr>
        <w:t xml:space="preserve">Modulation Effects of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Piracetam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and Ginkgo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Biloba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on the Cognitive and Working Memory Functions: Psychometric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Study</w:t>
      </w:r>
      <w:r w:rsidRPr="00F21723">
        <w:rPr>
          <w:rFonts w:asciiTheme="majorBidi" w:eastAsia="ArialMT" w:hAnsiTheme="majorBidi" w:cstheme="majorBidi"/>
          <w:sz w:val="20"/>
          <w:szCs w:val="20"/>
        </w:rPr>
        <w:t>J</w:t>
      </w:r>
      <w:proofErr w:type="spellEnd"/>
      <w:r w:rsidRPr="00F21723">
        <w:rPr>
          <w:rFonts w:asciiTheme="majorBidi" w:eastAsia="ArialMT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eastAsia="ArialMT" w:hAnsiTheme="majorBidi" w:cstheme="majorBidi"/>
          <w:sz w:val="20"/>
          <w:szCs w:val="20"/>
        </w:rPr>
        <w:t>Neurol</w:t>
      </w:r>
      <w:proofErr w:type="spellEnd"/>
      <w:r w:rsidRPr="00F21723">
        <w:rPr>
          <w:rFonts w:asciiTheme="majorBidi" w:eastAsia="ArialMT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eastAsia="ArialMT" w:hAnsiTheme="majorBidi" w:cstheme="majorBidi"/>
          <w:sz w:val="20"/>
          <w:szCs w:val="20"/>
        </w:rPr>
        <w:t>Neurophysiol</w:t>
      </w:r>
      <w:proofErr w:type="spellEnd"/>
      <w:r w:rsidRPr="00F21723">
        <w:rPr>
          <w:rFonts w:asciiTheme="majorBidi" w:eastAsia="ArialMT" w:hAnsiTheme="majorBidi" w:cstheme="majorBidi"/>
          <w:sz w:val="20"/>
          <w:szCs w:val="20"/>
        </w:rPr>
        <w:t xml:space="preserve"> 2014, 5:5 </w:t>
      </w:r>
      <w:hyperlink r:id="rId10" w:history="1">
        <w:r w:rsidRPr="00F21723">
          <w:rPr>
            <w:rStyle w:val="Hyperlink"/>
            <w:rFonts w:asciiTheme="majorBidi" w:eastAsia="ArialMT" w:hAnsiTheme="majorBidi" w:cstheme="majorBidi"/>
            <w:color w:val="auto"/>
            <w:sz w:val="20"/>
            <w:szCs w:val="20"/>
          </w:rPr>
          <w:t>http://dx.doi.org/10.4172/2155-9562.1000234</w:t>
        </w:r>
      </w:hyperlink>
    </w:p>
    <w:p w:rsidR="006E315F" w:rsidRPr="00F21723" w:rsidRDefault="006E315F" w:rsidP="00F21723">
      <w:pPr>
        <w:pStyle w:val="Default"/>
        <w:spacing w:line="276" w:lineRule="auto"/>
        <w:ind w:left="-567" w:right="-625"/>
        <w:jc w:val="both"/>
        <w:rPr>
          <w:rFonts w:asciiTheme="majorBidi" w:hAnsiTheme="majorBidi" w:cstheme="majorBidi"/>
          <w:color w:val="auto"/>
          <w:sz w:val="20"/>
          <w:szCs w:val="20"/>
        </w:rPr>
      </w:pPr>
    </w:p>
    <w:p w:rsidR="006E315F" w:rsidRPr="00F21723" w:rsidRDefault="006E315F" w:rsidP="00F21723">
      <w:pPr>
        <w:pStyle w:val="Default"/>
        <w:numPr>
          <w:ilvl w:val="0"/>
          <w:numId w:val="2"/>
        </w:numPr>
        <w:spacing w:line="276" w:lineRule="auto"/>
        <w:ind w:left="-567" w:right="-625"/>
        <w:jc w:val="both"/>
        <w:rPr>
          <w:rFonts w:asciiTheme="majorBidi" w:hAnsiTheme="majorBidi" w:cstheme="majorBidi"/>
          <w:color w:val="auto"/>
          <w:sz w:val="20"/>
          <w:szCs w:val="20"/>
          <w:lang w:bidi="ar-IQ"/>
        </w:rPr>
      </w:pP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M. Al-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Kuraishy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,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Haidar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A. N.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Abood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, Ali Ismail A. Al-Gareeb1 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Ergogenic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Effects of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Yohimbine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>: Standardized Cycling Clinical Study  Karbala J. Med. Vol.7, No.2, Dec, 2014</w:t>
      </w:r>
    </w:p>
    <w:p w:rsidR="006E315F" w:rsidRPr="00F21723" w:rsidRDefault="006E315F" w:rsidP="00F21723">
      <w:pPr>
        <w:pStyle w:val="Default"/>
        <w:spacing w:line="276" w:lineRule="auto"/>
        <w:ind w:left="-567" w:right="-625"/>
        <w:jc w:val="both"/>
        <w:rPr>
          <w:rFonts w:asciiTheme="majorBidi" w:hAnsiTheme="majorBidi" w:cstheme="majorBidi"/>
          <w:color w:val="auto"/>
          <w:sz w:val="20"/>
          <w:szCs w:val="20"/>
          <w:lang w:bidi="ar-IQ"/>
        </w:rPr>
      </w:pPr>
    </w:p>
    <w:p w:rsidR="006E315F" w:rsidRPr="00F21723" w:rsidRDefault="006E315F" w:rsidP="00F2172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  <w:lang w:bidi="ar-IQ"/>
        </w:rPr>
      </w:pPr>
      <w:proofErr w:type="spellStart"/>
      <w:r w:rsidRPr="00F21723">
        <w:rPr>
          <w:rFonts w:asciiTheme="majorBidi" w:hAnsiTheme="majorBidi" w:cstheme="majorBidi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M. Al-Kuraishy1and Ali I. Al-Gareeb1Advanced Central Effects of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Yohimbine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on the Cognitive Function, Psychomotor Performance Task and Working Memory: A Randomized Controlled Clinical Trial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StudyBritish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Journal of Pharmaceutical Research 5(5): 328-335, 2015, Article no.BJPR.2015.032 ISSN: 2231-2919</w:t>
      </w:r>
    </w:p>
    <w:p w:rsidR="006E315F" w:rsidRPr="00F21723" w:rsidRDefault="006E315F" w:rsidP="00F2172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  <w:lang w:bidi="ar-IQ"/>
        </w:rPr>
      </w:pPr>
      <w:proofErr w:type="spellStart"/>
      <w:r w:rsidRPr="00F21723">
        <w:rPr>
          <w:rFonts w:asciiTheme="majorBidi" w:hAnsiTheme="majorBidi" w:cstheme="majorBidi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M. Alkuraishy1</w:t>
      </w:r>
      <w:r w:rsidR="00F56288" w:rsidRPr="00F21723">
        <w:rPr>
          <w:rFonts w:asciiTheme="majorBidi" w:hAnsiTheme="majorBidi" w:cstheme="majorBidi"/>
          <w:sz w:val="20"/>
          <w:szCs w:val="20"/>
        </w:rPr>
        <w:t xml:space="preserve"> </w:t>
      </w:r>
      <w:r w:rsidRPr="00F21723">
        <w:rPr>
          <w:rFonts w:asciiTheme="majorBidi" w:hAnsiTheme="majorBidi" w:cstheme="majorBidi"/>
          <w:sz w:val="20"/>
          <w:szCs w:val="20"/>
        </w:rPr>
        <w:t xml:space="preserve"> and Ali I. Al-Gareeb1Levofloxacin Reverses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Hydroxyzine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Induced Psychomotor Performance Deterioration: A Randomized Crossover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StudyBritish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Journal of Medicine &amp; Medical Research 6(10): 1008-1015, 2015, Article no.BJMMR.2015.</w:t>
      </w:r>
      <w:r w:rsidR="00F56288" w:rsidRPr="00F21723">
        <w:rPr>
          <w:rFonts w:asciiTheme="majorBidi" w:hAnsiTheme="majorBidi" w:cstheme="majorBidi"/>
          <w:sz w:val="20"/>
          <w:szCs w:val="20"/>
        </w:rPr>
        <w:t xml:space="preserve"> </w:t>
      </w:r>
    </w:p>
    <w:p w:rsidR="006E315F" w:rsidRPr="00F21723" w:rsidRDefault="006E315F" w:rsidP="00F21723">
      <w:pPr>
        <w:pStyle w:val="Default"/>
        <w:spacing w:line="276" w:lineRule="auto"/>
        <w:ind w:left="-567" w:right="-625"/>
        <w:jc w:val="both"/>
        <w:rPr>
          <w:rFonts w:asciiTheme="majorBidi" w:hAnsiTheme="majorBidi" w:cstheme="majorBidi"/>
          <w:color w:val="auto"/>
          <w:sz w:val="20"/>
          <w:szCs w:val="20"/>
          <w:lang w:bidi="ar-IQ"/>
        </w:rPr>
      </w:pPr>
    </w:p>
    <w:p w:rsidR="00D81EAA" w:rsidRPr="00F21723" w:rsidRDefault="006E315F" w:rsidP="00F2172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ind w:left="-567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F21723">
        <w:rPr>
          <w:rFonts w:asciiTheme="majorBidi" w:hAnsiTheme="majorBidi" w:cstheme="majorBidi"/>
          <w:spacing w:val="-4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spacing w:val="-4"/>
          <w:sz w:val="20"/>
          <w:szCs w:val="20"/>
        </w:rPr>
        <w:t xml:space="preserve"> M. </w:t>
      </w:r>
      <w:proofErr w:type="spellStart"/>
      <w:r w:rsidRPr="00F21723">
        <w:rPr>
          <w:rFonts w:asciiTheme="majorBidi" w:hAnsiTheme="majorBidi" w:cstheme="majorBidi"/>
          <w:spacing w:val="-4"/>
          <w:sz w:val="20"/>
          <w:szCs w:val="20"/>
        </w:rPr>
        <w:t>Alkuraishy</w:t>
      </w:r>
      <w:proofErr w:type="spellEnd"/>
      <w:r w:rsidRPr="00F21723">
        <w:rPr>
          <w:rFonts w:asciiTheme="majorBidi" w:hAnsiTheme="majorBidi" w:cstheme="majorBidi"/>
          <w:spacing w:val="-4"/>
          <w:sz w:val="20"/>
          <w:szCs w:val="20"/>
        </w:rPr>
        <w:t>,</w:t>
      </w:r>
      <w:r w:rsidRPr="00F21723">
        <w:rPr>
          <w:rFonts w:asciiTheme="majorBidi" w:hAnsiTheme="majorBidi" w:cstheme="majorBidi"/>
          <w:sz w:val="20"/>
          <w:szCs w:val="20"/>
        </w:rPr>
        <w:t xml:space="preserve"> Ali I. Al-Gareeb,</w:t>
      </w:r>
      <w:r w:rsidRPr="00F21723">
        <w:rPr>
          <w:rFonts w:asciiTheme="majorBidi" w:hAnsiTheme="majorBidi" w:cstheme="majorBidi"/>
          <w:sz w:val="20"/>
          <w:szCs w:val="20"/>
          <w:lang w:bidi="ar-IQ"/>
        </w:rPr>
        <w:t xml:space="preserve"> Ali k. </w:t>
      </w:r>
      <w:proofErr w:type="spellStart"/>
      <w:r w:rsidRPr="00F21723">
        <w:rPr>
          <w:rFonts w:asciiTheme="majorBidi" w:hAnsiTheme="majorBidi" w:cstheme="majorBidi"/>
          <w:sz w:val="20"/>
          <w:szCs w:val="20"/>
          <w:lang w:bidi="ar-IQ"/>
        </w:rPr>
        <w:t>albuhadilly</w:t>
      </w:r>
      <w:proofErr w:type="spellEnd"/>
      <w:r w:rsidRPr="00F21723">
        <w:rPr>
          <w:rFonts w:asciiTheme="majorBidi" w:hAnsiTheme="majorBidi" w:cstheme="majorBidi"/>
          <w:sz w:val="20"/>
          <w:szCs w:val="20"/>
          <w:lang w:bidi="ar-IQ"/>
        </w:rPr>
        <w:t xml:space="preserve"> ,</w:t>
      </w:r>
      <w:r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Salah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Alwindy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In vitro assessment of the antibacterial activity of  Matricaria  Chamomile alcoholic extract against pathogenic bacterial strains </w:t>
      </w:r>
      <w:r w:rsidR="00D81EAA" w:rsidRPr="00F21723">
        <w:rPr>
          <w:rFonts w:asciiTheme="majorBidi" w:hAnsiTheme="majorBidi" w:cstheme="majorBidi"/>
          <w:sz w:val="20"/>
          <w:szCs w:val="20"/>
        </w:rPr>
        <w:t>British Microbiology Research Journal 7(2): 55-61, 2015, Article no.BMRJ.2015.095</w:t>
      </w:r>
    </w:p>
    <w:p w:rsidR="00545930" w:rsidRPr="00F21723" w:rsidRDefault="00545930" w:rsidP="00F2172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p w:rsidR="006E315F" w:rsidRPr="00F21723" w:rsidRDefault="006E315F" w:rsidP="00F2172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F21723">
        <w:rPr>
          <w:rFonts w:asciiTheme="majorBidi" w:hAnsiTheme="majorBidi" w:cstheme="majorBidi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M. Al-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kuraishy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Khaled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j.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khaleel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, Mohammed A. Mohammed. Significant attenuation and amelioration effects of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labetalol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in doxorubicin-induced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cardiotoxicity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>: Animal model study Manuscript Number: JCVS-2014-12-034 was accepted for publication in the Journal-Cardiovascular Surgery2015</w:t>
      </w:r>
    </w:p>
    <w:p w:rsidR="006E315F" w:rsidRPr="00F21723" w:rsidRDefault="006E315F" w:rsidP="00F21723">
      <w:pPr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</w:rPr>
      </w:pPr>
    </w:p>
    <w:p w:rsidR="006E315F" w:rsidRDefault="006E315F" w:rsidP="00F2172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  <w:lang w:bidi="ar-IQ"/>
        </w:rPr>
      </w:pPr>
      <w:proofErr w:type="spellStart"/>
      <w:r w:rsidRPr="00F21723">
        <w:rPr>
          <w:rFonts w:asciiTheme="majorBidi" w:hAnsiTheme="majorBidi" w:cstheme="majorBidi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M.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AlKuraishy</w:t>
      </w:r>
      <w:proofErr w:type="spellEnd"/>
      <w:r w:rsidRPr="00F21723">
        <w:rPr>
          <w:rFonts w:asciiTheme="majorBidi" w:hAnsiTheme="majorBidi" w:cstheme="majorBidi"/>
          <w:sz w:val="20"/>
          <w:szCs w:val="20"/>
          <w:lang w:bidi="ar-IQ"/>
        </w:rPr>
        <w:t>,</w:t>
      </w:r>
      <w:r w:rsidRPr="00F21723">
        <w:rPr>
          <w:rFonts w:asciiTheme="majorBidi" w:hAnsiTheme="majorBidi" w:cstheme="majorBidi"/>
          <w:sz w:val="20"/>
          <w:szCs w:val="20"/>
        </w:rPr>
        <w:t xml:space="preserve"> Ali I. Al-Gareeb</w:t>
      </w:r>
      <w:r w:rsidRPr="00F21723">
        <w:rPr>
          <w:rFonts w:asciiTheme="majorBidi" w:hAnsiTheme="majorBidi" w:cstheme="majorBidi"/>
          <w:sz w:val="20"/>
          <w:szCs w:val="20"/>
          <w:lang w:bidi="ar-IQ"/>
        </w:rPr>
        <w:t>. Interleukin-17</w:t>
      </w:r>
      <w:r w:rsidRPr="00F21723">
        <w:rPr>
          <w:rFonts w:asciiTheme="majorBidi" w:hAnsiTheme="majorBidi" w:cstheme="majorBidi"/>
          <w:sz w:val="20"/>
          <w:szCs w:val="20"/>
        </w:rPr>
        <w:t xml:space="preserve">: a cardiac biomarker in estimation of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cardioprotective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effects of </w:t>
      </w:r>
      <w:proofErr w:type="spellStart"/>
      <w:r w:rsidRPr="00F21723">
        <w:rPr>
          <w:rFonts w:asciiTheme="majorBidi" w:hAnsiTheme="majorBidi" w:cstheme="majorBidi"/>
          <w:sz w:val="20"/>
          <w:szCs w:val="20"/>
          <w:lang w:bidi="ar-IQ"/>
        </w:rPr>
        <w:t>tacrolimus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in doxorubicin-induced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cardiotoxicity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>: animal model study</w:t>
      </w:r>
      <w:r w:rsidRPr="00F21723">
        <w:rPr>
          <w:rFonts w:asciiTheme="majorBidi" w:hAnsiTheme="majorBidi" w:cstheme="majorBidi"/>
          <w:sz w:val="20"/>
          <w:szCs w:val="20"/>
          <w:lang w:bidi="ar-IQ"/>
        </w:rPr>
        <w:t xml:space="preserve">(accepted in </w:t>
      </w:r>
      <w:r w:rsidRPr="00F21723">
        <w:rPr>
          <w:rFonts w:asciiTheme="majorBidi" w:hAnsiTheme="majorBidi" w:cstheme="majorBidi"/>
          <w:sz w:val="20"/>
          <w:szCs w:val="20"/>
          <w:lang w:val="en-GB"/>
        </w:rPr>
        <w:t>INTERNATIONAL JOURNAL OF RECENT SCIENTIFIC RESEARCH</w:t>
      </w:r>
      <w:r w:rsidRPr="00F21723">
        <w:rPr>
          <w:rFonts w:asciiTheme="majorBidi" w:hAnsiTheme="majorBidi" w:cstheme="majorBidi"/>
          <w:sz w:val="20"/>
          <w:szCs w:val="20"/>
        </w:rPr>
        <w:t xml:space="preserve"> 2015</w:t>
      </w:r>
      <w:r w:rsidRPr="00F21723">
        <w:rPr>
          <w:rFonts w:asciiTheme="majorBidi" w:hAnsiTheme="majorBidi" w:cstheme="majorBidi"/>
          <w:sz w:val="20"/>
          <w:szCs w:val="20"/>
          <w:lang w:bidi="ar-IQ"/>
        </w:rPr>
        <w:t>)</w:t>
      </w:r>
    </w:p>
    <w:p w:rsidR="00F21723" w:rsidRPr="00F21723" w:rsidRDefault="00F21723" w:rsidP="00F21723">
      <w:pPr>
        <w:pStyle w:val="ListParagraph"/>
        <w:rPr>
          <w:rFonts w:asciiTheme="majorBidi" w:hAnsiTheme="majorBidi" w:cstheme="majorBidi"/>
          <w:sz w:val="20"/>
          <w:szCs w:val="20"/>
          <w:lang w:bidi="ar-IQ"/>
        </w:rPr>
      </w:pPr>
    </w:p>
    <w:p w:rsidR="00F21723" w:rsidRPr="00F21723" w:rsidRDefault="00F21723" w:rsidP="00F21723">
      <w:pPr>
        <w:pStyle w:val="ListParagraph"/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  <w:lang w:bidi="ar-IQ"/>
        </w:rPr>
      </w:pPr>
    </w:p>
    <w:p w:rsidR="00C62B28" w:rsidRPr="00F21723" w:rsidRDefault="00C62B28" w:rsidP="00F2172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F21723">
        <w:rPr>
          <w:rFonts w:asciiTheme="majorBidi" w:hAnsiTheme="majorBidi" w:cstheme="majorBidi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M. Al-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Kuraishy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, Ali I. </w:t>
      </w:r>
      <w:proofErr w:type="spellStart"/>
      <w:r w:rsidR="00D12139" w:rsidRPr="00F21723">
        <w:rPr>
          <w:rFonts w:asciiTheme="majorBidi" w:hAnsiTheme="majorBidi" w:cstheme="majorBidi"/>
          <w:sz w:val="20"/>
          <w:szCs w:val="20"/>
        </w:rPr>
        <w:t>Algareeb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,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Salah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A.Al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-windy. Therapeutic Potential effects of pyridoxine and /or ascorbic acid on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Microalbuminuria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in diabetes mellitus patient's: a randomized controlled clinical study. International Journal of Drug Development &amp; Research| April-June 2013 | Vol. 5 | Issue 2 | ISSN 0975-9344 |</w:t>
      </w:r>
    </w:p>
    <w:p w:rsidR="00C62B28" w:rsidRPr="00F21723" w:rsidRDefault="00C62B28" w:rsidP="00F21723">
      <w:pPr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</w:rPr>
      </w:pPr>
    </w:p>
    <w:p w:rsidR="00C62B28" w:rsidRPr="00F21723" w:rsidRDefault="00C62B28" w:rsidP="00F21723">
      <w:pPr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</w:rPr>
      </w:pPr>
    </w:p>
    <w:p w:rsidR="00C62B28" w:rsidRPr="00F21723" w:rsidRDefault="00C62B28" w:rsidP="00F2172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F21723">
        <w:rPr>
          <w:rFonts w:asciiTheme="majorBidi" w:hAnsiTheme="majorBidi" w:cstheme="majorBidi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M. Al-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kuraishy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>, Ali I. Al-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Gareeb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and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Salah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A. Al-Windy.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Boswellia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Carteri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>: A Potential Antibacterial Agent Against common Bacterial Pathogens: In Vitro Study. INTERNATIONAL JOURNAL OF PHARMACEUTICAL AND CHEMICAL SCIENCES Vol. 2 (1) Jan-Mar 2013</w:t>
      </w:r>
    </w:p>
    <w:p w:rsidR="00C62B28" w:rsidRPr="00F21723" w:rsidRDefault="00C62B28" w:rsidP="00F21723">
      <w:pPr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</w:rPr>
      </w:pPr>
    </w:p>
    <w:p w:rsidR="00C62B28" w:rsidRPr="00F21723" w:rsidRDefault="00C62B28" w:rsidP="00F21723">
      <w:pPr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</w:rPr>
      </w:pPr>
    </w:p>
    <w:p w:rsidR="00C62B28" w:rsidRPr="00F21723" w:rsidRDefault="00C62B28" w:rsidP="00F2172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ind w:left="-567" w:right="-625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F21723">
        <w:rPr>
          <w:rFonts w:asciiTheme="majorBidi" w:hAnsiTheme="majorBidi" w:cstheme="majorBidi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M. Al-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kuraishy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. Possible Antibacterial Possessions of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Tramadol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Hydrochloride for Urinary Tract Infection: In Vitro Study. INTERNATIONALE PHARMACEUTICA SCIENCIA | April-June 2012 | Vol. 2 | Issue 2 |</w:t>
      </w:r>
    </w:p>
    <w:p w:rsidR="00C62B28" w:rsidRPr="00F21723" w:rsidRDefault="00C62B28" w:rsidP="00F21723">
      <w:pPr>
        <w:pStyle w:val="Default"/>
        <w:spacing w:line="276" w:lineRule="auto"/>
        <w:ind w:left="-567"/>
        <w:jc w:val="both"/>
        <w:rPr>
          <w:rFonts w:asciiTheme="majorBidi" w:hAnsiTheme="majorBidi" w:cstheme="majorBidi"/>
          <w:color w:val="auto"/>
          <w:sz w:val="20"/>
          <w:szCs w:val="20"/>
        </w:rPr>
      </w:pPr>
    </w:p>
    <w:p w:rsidR="00C62B28" w:rsidRPr="00F21723" w:rsidRDefault="00C62B28" w:rsidP="00F21723">
      <w:pPr>
        <w:pStyle w:val="Default"/>
        <w:numPr>
          <w:ilvl w:val="0"/>
          <w:numId w:val="2"/>
        </w:numPr>
        <w:spacing w:line="276" w:lineRule="auto"/>
        <w:ind w:left="-567" w:right="-625"/>
        <w:jc w:val="both"/>
        <w:rPr>
          <w:rFonts w:asciiTheme="majorBidi" w:hAnsiTheme="majorBidi" w:cstheme="majorBidi"/>
          <w:color w:val="auto"/>
          <w:sz w:val="20"/>
          <w:szCs w:val="20"/>
        </w:rPr>
      </w:pP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M. Al-kuraishy1, Ali I. Algareeb2,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Salah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A. Al-windy  Experimental antibacterial activity of selective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cyclooxygenase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antagonist.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Int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J Basic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Clin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Pharmacol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>. 2013 Aug;2(4):381-385</w:t>
      </w:r>
    </w:p>
    <w:p w:rsidR="007B0952" w:rsidRPr="00F21723" w:rsidRDefault="007B0952" w:rsidP="00F21723">
      <w:pPr>
        <w:pStyle w:val="Default"/>
        <w:spacing w:line="276" w:lineRule="auto"/>
        <w:ind w:left="-567" w:right="-625"/>
        <w:jc w:val="both"/>
        <w:rPr>
          <w:rFonts w:asciiTheme="majorBidi" w:hAnsiTheme="majorBidi" w:cstheme="majorBidi"/>
          <w:color w:val="auto"/>
          <w:sz w:val="20"/>
          <w:szCs w:val="20"/>
        </w:rPr>
      </w:pPr>
    </w:p>
    <w:p w:rsidR="007B0952" w:rsidRPr="00F21723" w:rsidRDefault="007B0952" w:rsidP="00F21723">
      <w:pPr>
        <w:pStyle w:val="Default"/>
        <w:spacing w:line="276" w:lineRule="auto"/>
        <w:ind w:left="-567" w:right="-625"/>
        <w:jc w:val="both"/>
        <w:rPr>
          <w:rFonts w:asciiTheme="majorBidi" w:hAnsiTheme="majorBidi" w:cstheme="majorBidi"/>
          <w:color w:val="auto"/>
          <w:sz w:val="20"/>
          <w:szCs w:val="20"/>
        </w:rPr>
      </w:pPr>
    </w:p>
    <w:p w:rsidR="007B0952" w:rsidRPr="00F21723" w:rsidRDefault="007B0952" w:rsidP="00F21723">
      <w:pPr>
        <w:pStyle w:val="Default"/>
        <w:numPr>
          <w:ilvl w:val="0"/>
          <w:numId w:val="2"/>
        </w:numPr>
        <w:spacing w:line="276" w:lineRule="auto"/>
        <w:ind w:left="-567" w:right="-625"/>
        <w:jc w:val="both"/>
        <w:rPr>
          <w:rFonts w:asciiTheme="majorBidi" w:hAnsiTheme="majorBidi" w:cstheme="majorBidi"/>
          <w:color w:val="auto"/>
          <w:sz w:val="20"/>
          <w:szCs w:val="20"/>
        </w:rPr>
      </w:pP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Hayder.M.K.Al-kuraishy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>;</w:t>
      </w:r>
      <w:r w:rsidR="006E315F" w:rsidRPr="00F21723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2Salah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A.Al-weendy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; Ali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K.Al-buhadilly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,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Iman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N.A.Al-bajajy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, *5Ali-I.Al-gareeb ,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Ammar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A.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Ashoor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Al-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hafied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>. ANTIBACTERIAL ACTIVITY OF RICINNUS COMMUNIS: IN VITRO STUDY. Iraqi Journal of Science, 2012, vol.53, No.3, pp 524 – 529</w:t>
      </w:r>
    </w:p>
    <w:p w:rsidR="007B0952" w:rsidRPr="00F21723" w:rsidRDefault="007B0952" w:rsidP="00F21723">
      <w:pPr>
        <w:pStyle w:val="Default"/>
        <w:spacing w:line="276" w:lineRule="auto"/>
        <w:ind w:left="-567"/>
        <w:jc w:val="both"/>
        <w:rPr>
          <w:rFonts w:asciiTheme="majorBidi" w:hAnsiTheme="majorBidi" w:cstheme="majorBidi"/>
          <w:color w:val="auto"/>
          <w:sz w:val="20"/>
          <w:szCs w:val="20"/>
        </w:rPr>
      </w:pPr>
    </w:p>
    <w:p w:rsidR="007B0952" w:rsidRPr="00F21723" w:rsidRDefault="007B0952" w:rsidP="00F21723">
      <w:pPr>
        <w:pStyle w:val="Default"/>
        <w:numPr>
          <w:ilvl w:val="0"/>
          <w:numId w:val="2"/>
        </w:numPr>
        <w:spacing w:line="276" w:lineRule="auto"/>
        <w:ind w:left="-567"/>
        <w:jc w:val="both"/>
        <w:rPr>
          <w:rFonts w:asciiTheme="majorBidi" w:hAnsiTheme="majorBidi" w:cstheme="majorBidi"/>
          <w:color w:val="auto"/>
          <w:sz w:val="20"/>
          <w:szCs w:val="20"/>
        </w:rPr>
      </w:pP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M. Al-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Kuraishy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. 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Desmopressin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Acetate Effects on Human Vigilance Task and Psychomotor Performances in Normal Healthy Volunteers: Randomized Single Blind Clinical Trail. Iraqi J. Comm. Med., July. 2012 (3) 191-195</w:t>
      </w:r>
    </w:p>
    <w:p w:rsidR="007B0952" w:rsidRPr="00F21723" w:rsidRDefault="007B0952" w:rsidP="00F21723">
      <w:pPr>
        <w:pStyle w:val="Default"/>
        <w:spacing w:line="276" w:lineRule="auto"/>
        <w:ind w:left="-567"/>
        <w:jc w:val="both"/>
        <w:rPr>
          <w:rFonts w:asciiTheme="majorBidi" w:hAnsiTheme="majorBidi" w:cstheme="majorBidi"/>
          <w:color w:val="auto"/>
          <w:sz w:val="20"/>
          <w:szCs w:val="20"/>
        </w:rPr>
      </w:pPr>
    </w:p>
    <w:p w:rsidR="007B0952" w:rsidRPr="00F21723" w:rsidRDefault="007B0952" w:rsidP="00F2172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ind w:left="-567" w:right="-99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F21723">
        <w:rPr>
          <w:rFonts w:asciiTheme="majorBidi" w:hAnsiTheme="majorBidi" w:cstheme="majorBidi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m. Al-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Kuraishy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Sinaa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Abdul Amir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Kadhim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Al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Zubaidy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Ali Ismail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Abdallah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Al-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Gareeb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. Evaluation of Antibacterial Activity of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Famotidine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, Ranitidine and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Cimetidine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>: In Vitro Study. Medical Journal of Babylon-Vol. 9- No. 3 -2012</w:t>
      </w:r>
    </w:p>
    <w:p w:rsidR="007B0952" w:rsidRPr="00F21723" w:rsidRDefault="007B0952" w:rsidP="00F21723">
      <w:pPr>
        <w:autoSpaceDE w:val="0"/>
        <w:autoSpaceDN w:val="0"/>
        <w:bidi w:val="0"/>
        <w:adjustRightInd w:val="0"/>
        <w:spacing w:after="0"/>
        <w:ind w:left="-567" w:right="-99"/>
        <w:jc w:val="both"/>
        <w:rPr>
          <w:rFonts w:asciiTheme="majorBidi" w:hAnsiTheme="majorBidi" w:cstheme="majorBidi"/>
          <w:sz w:val="20"/>
          <w:szCs w:val="20"/>
        </w:rPr>
      </w:pPr>
    </w:p>
    <w:p w:rsidR="007B0952" w:rsidRPr="00F21723" w:rsidRDefault="007B0952" w:rsidP="00F2172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ind w:left="-567" w:right="-382"/>
        <w:jc w:val="both"/>
        <w:rPr>
          <w:rFonts w:asciiTheme="majorBidi" w:hAnsiTheme="majorBidi" w:cstheme="majorBidi"/>
          <w:sz w:val="20"/>
          <w:szCs w:val="20"/>
        </w:rPr>
      </w:pPr>
      <w:r w:rsidRPr="00F21723">
        <w:rPr>
          <w:rFonts w:asciiTheme="majorBidi" w:hAnsiTheme="majorBidi" w:cstheme="majorBidi"/>
          <w:sz w:val="20"/>
          <w:szCs w:val="20"/>
        </w:rPr>
        <w:t xml:space="preserve">Modifying effects of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boswellia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carteri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on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clarithromycine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action: In vitro antibacterial study against common sensitive bacterial strains International Journal of Drug Development &amp; Research |July-September 2012 | Vol. 4 | Issue 3 |</w:t>
      </w:r>
    </w:p>
    <w:p w:rsidR="00C62B28" w:rsidRPr="00F21723" w:rsidRDefault="00C62B28" w:rsidP="00F21723">
      <w:pPr>
        <w:pStyle w:val="Heading1"/>
        <w:spacing w:before="0"/>
        <w:ind w:left="-567" w:right="-99"/>
        <w:jc w:val="both"/>
        <w:rPr>
          <w:rFonts w:asciiTheme="majorBidi" w:hAnsiTheme="majorBidi"/>
          <w:b w:val="0"/>
          <w:bCs w:val="0"/>
          <w:color w:val="auto"/>
          <w:sz w:val="20"/>
          <w:szCs w:val="20"/>
        </w:rPr>
      </w:pPr>
    </w:p>
    <w:p w:rsidR="000E6FAC" w:rsidRPr="00F21723" w:rsidRDefault="00D12139" w:rsidP="00F21723">
      <w:pPr>
        <w:pStyle w:val="Default"/>
        <w:numPr>
          <w:ilvl w:val="0"/>
          <w:numId w:val="2"/>
        </w:numPr>
        <w:spacing w:line="276" w:lineRule="auto"/>
        <w:ind w:left="-567" w:right="-240"/>
        <w:jc w:val="both"/>
        <w:rPr>
          <w:rFonts w:asciiTheme="majorBidi" w:hAnsiTheme="majorBidi" w:cstheme="majorBidi"/>
          <w:color w:val="auto"/>
          <w:sz w:val="20"/>
          <w:szCs w:val="20"/>
          <w:lang w:bidi="ar-IQ"/>
        </w:rPr>
      </w:pP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Al-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Kuraishy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Salahalduin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Al-Windy and Ali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I.Algareeb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  <w:lang w:bidi="ar-IQ"/>
        </w:rPr>
        <w:t>.</w:t>
      </w:r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  The Effects of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Vinpocetine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on the Psychomotor Performances: Randomized clinical trial, single blind random clinical study</w:t>
      </w:r>
      <w:r w:rsidRPr="00F21723">
        <w:rPr>
          <w:rFonts w:asciiTheme="majorBidi" w:hAnsiTheme="majorBidi" w:cstheme="majorBidi"/>
          <w:color w:val="auto"/>
          <w:sz w:val="20"/>
          <w:szCs w:val="20"/>
          <w:lang w:bidi="ar-IQ"/>
        </w:rPr>
        <w:t>.</w:t>
      </w:r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 Journal of Al-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Nahrain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University Vol.15 (3), September, 2012, pp.129-133</w:t>
      </w:r>
    </w:p>
    <w:p w:rsidR="00D12139" w:rsidRPr="00F21723" w:rsidRDefault="00D12139" w:rsidP="00F21723">
      <w:pPr>
        <w:pStyle w:val="Default"/>
        <w:spacing w:line="276" w:lineRule="auto"/>
        <w:ind w:left="-567" w:right="-240"/>
        <w:jc w:val="both"/>
        <w:rPr>
          <w:rFonts w:asciiTheme="majorBidi" w:hAnsiTheme="majorBidi" w:cstheme="majorBidi"/>
          <w:color w:val="auto"/>
          <w:sz w:val="20"/>
          <w:szCs w:val="20"/>
          <w:lang w:bidi="ar-IQ"/>
        </w:rPr>
      </w:pPr>
    </w:p>
    <w:p w:rsidR="000E6FAC" w:rsidRPr="00F21723" w:rsidRDefault="00D12139" w:rsidP="00F21723">
      <w:pPr>
        <w:pStyle w:val="ListParagraph"/>
        <w:numPr>
          <w:ilvl w:val="0"/>
          <w:numId w:val="2"/>
        </w:numPr>
        <w:bidi w:val="0"/>
        <w:ind w:left="-567" w:right="-240"/>
        <w:jc w:val="both"/>
        <w:rPr>
          <w:rFonts w:asciiTheme="majorBidi" w:hAnsiTheme="majorBidi" w:cstheme="majorBidi"/>
          <w:sz w:val="20"/>
          <w:szCs w:val="20"/>
          <w:lang w:bidi="ar-IQ"/>
        </w:rPr>
      </w:pPr>
      <w:proofErr w:type="spellStart"/>
      <w:r w:rsidRPr="00F21723">
        <w:rPr>
          <w:rFonts w:asciiTheme="majorBidi" w:hAnsiTheme="majorBidi" w:cstheme="majorBidi"/>
          <w:sz w:val="20"/>
          <w:szCs w:val="20"/>
          <w:lang w:bidi="ar-IQ"/>
        </w:rPr>
        <w:t>Hayder</w:t>
      </w:r>
      <w:proofErr w:type="spellEnd"/>
      <w:r w:rsidRPr="00F21723">
        <w:rPr>
          <w:rFonts w:asciiTheme="majorBidi" w:hAnsiTheme="majorBidi" w:cstheme="majorBidi"/>
          <w:sz w:val="20"/>
          <w:szCs w:val="20"/>
          <w:lang w:bidi="ar-IQ"/>
        </w:rPr>
        <w:t xml:space="preserve"> M </w:t>
      </w:r>
      <w:proofErr w:type="spellStart"/>
      <w:r w:rsidRPr="00F21723">
        <w:rPr>
          <w:rFonts w:asciiTheme="majorBidi" w:hAnsiTheme="majorBidi" w:cstheme="majorBidi"/>
          <w:sz w:val="20"/>
          <w:szCs w:val="20"/>
          <w:lang w:bidi="ar-IQ"/>
        </w:rPr>
        <w:t>Alkuraishy</w:t>
      </w:r>
      <w:proofErr w:type="spellEnd"/>
      <w:r w:rsidRPr="00F21723">
        <w:rPr>
          <w:rFonts w:asciiTheme="majorBidi" w:hAnsiTheme="majorBidi" w:cstheme="majorBidi"/>
          <w:sz w:val="20"/>
          <w:szCs w:val="20"/>
          <w:lang w:bidi="ar-IQ"/>
        </w:rPr>
        <w:t>.</w:t>
      </w:r>
      <w:r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sz w:val="20"/>
          <w:szCs w:val="20"/>
          <w:lang w:bidi="ar-IQ"/>
        </w:rPr>
        <w:t>Piracetam</w:t>
      </w:r>
      <w:proofErr w:type="spellEnd"/>
      <w:r w:rsidRPr="00F21723">
        <w:rPr>
          <w:rFonts w:asciiTheme="majorBidi" w:hAnsiTheme="majorBidi" w:cstheme="majorBidi"/>
          <w:sz w:val="20"/>
          <w:szCs w:val="20"/>
          <w:lang w:bidi="ar-IQ"/>
        </w:rPr>
        <w:t xml:space="preserve"> (2-Oxo-Pyrrolidone) Advance And Modulate Central Processing Reaction Time in Normal Healthy Volunteers: Randomized Experimental Study; Single Blind Clinical Trail.</w:t>
      </w:r>
      <w:r w:rsidRPr="00F21723">
        <w:rPr>
          <w:rFonts w:asciiTheme="majorBidi" w:hAnsiTheme="majorBidi" w:cstheme="majorBidi"/>
          <w:sz w:val="20"/>
          <w:szCs w:val="20"/>
        </w:rPr>
        <w:t xml:space="preserve"> </w:t>
      </w:r>
      <w:r w:rsidRPr="00F21723">
        <w:rPr>
          <w:rFonts w:asciiTheme="majorBidi" w:hAnsiTheme="majorBidi" w:cstheme="majorBidi"/>
          <w:sz w:val="20"/>
          <w:szCs w:val="20"/>
          <w:lang w:bidi="ar-IQ"/>
        </w:rPr>
        <w:t xml:space="preserve">Journal of Clinical research </w:t>
      </w:r>
      <w:r w:rsidRPr="00F21723">
        <w:rPr>
          <w:rFonts w:asciiTheme="majorBidi" w:hAnsiTheme="majorBidi" w:cstheme="majorBidi"/>
          <w:sz w:val="20"/>
          <w:szCs w:val="20"/>
          <w:lang w:bidi="ar-IQ"/>
        </w:rPr>
        <w:lastRenderedPageBreak/>
        <w:t>and healthcare management</w:t>
      </w:r>
      <w:r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sz w:val="20"/>
          <w:szCs w:val="20"/>
          <w:lang w:bidi="ar-IQ"/>
        </w:rPr>
        <w:t>webmedcentral</w:t>
      </w:r>
      <w:proofErr w:type="spellEnd"/>
      <w:r w:rsidRPr="00F21723">
        <w:rPr>
          <w:rFonts w:asciiTheme="majorBidi" w:hAnsiTheme="majorBidi" w:cstheme="majorBidi"/>
          <w:sz w:val="20"/>
          <w:szCs w:val="20"/>
          <w:lang w:bidi="ar-IQ"/>
        </w:rPr>
        <w:t>: Journal of Clinical research and healthcare management &gt; Clinical Trials Page 1 of 15</w:t>
      </w:r>
    </w:p>
    <w:p w:rsidR="000E6FAC" w:rsidRPr="00F21723" w:rsidRDefault="000E6FAC" w:rsidP="00F2172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ind w:left="-567" w:right="-382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F21723">
        <w:rPr>
          <w:rFonts w:asciiTheme="majorBidi" w:hAnsiTheme="majorBidi" w:cstheme="majorBidi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M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Alkuraishy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. Beneficial Effects of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Silymarin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on Lipid Profile in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Hyperlipidemic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Patients: Placebo Controlled Clinical Trail. Downloaded from http://www.webmedcentral.com on 03-Feb-2012, 03:59:01 PM</w:t>
      </w:r>
    </w:p>
    <w:p w:rsidR="00D96A2C" w:rsidRPr="00F21723" w:rsidRDefault="00D96A2C" w:rsidP="00F21723">
      <w:pPr>
        <w:autoSpaceDE w:val="0"/>
        <w:autoSpaceDN w:val="0"/>
        <w:bidi w:val="0"/>
        <w:adjustRightInd w:val="0"/>
        <w:spacing w:after="0"/>
        <w:ind w:left="-567" w:right="-240"/>
        <w:jc w:val="both"/>
        <w:rPr>
          <w:rFonts w:asciiTheme="majorBidi" w:hAnsiTheme="majorBidi" w:cstheme="majorBidi"/>
          <w:sz w:val="20"/>
          <w:szCs w:val="20"/>
        </w:rPr>
      </w:pPr>
    </w:p>
    <w:p w:rsidR="00D96A2C" w:rsidRPr="00F21723" w:rsidRDefault="00D12139" w:rsidP="00F21723">
      <w:pPr>
        <w:pStyle w:val="Default"/>
        <w:numPr>
          <w:ilvl w:val="0"/>
          <w:numId w:val="2"/>
        </w:numPr>
        <w:spacing w:line="276" w:lineRule="auto"/>
        <w:ind w:left="-567" w:right="-240"/>
        <w:jc w:val="both"/>
        <w:rPr>
          <w:rFonts w:asciiTheme="majorBidi" w:hAnsiTheme="majorBidi" w:cstheme="majorBidi"/>
          <w:color w:val="auto"/>
          <w:sz w:val="20"/>
          <w:szCs w:val="20"/>
        </w:rPr>
      </w:pPr>
      <w:r w:rsidRPr="00F21723">
        <w:rPr>
          <w:rFonts w:asciiTheme="majorBidi" w:hAnsiTheme="majorBidi" w:cstheme="majorBidi"/>
          <w:color w:val="auto"/>
          <w:sz w:val="20"/>
          <w:szCs w:val="20"/>
        </w:rPr>
        <w:t>Hayder.m.k.al-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kuraishy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;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ali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ismail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a.al-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gareeb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;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ali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k.al-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bahadeli</w:t>
      </w:r>
      <w:proofErr w:type="spellEnd"/>
      <w:r w:rsidR="00D96A2C" w:rsidRPr="00F21723">
        <w:rPr>
          <w:rFonts w:asciiTheme="majorBidi" w:hAnsiTheme="majorBidi" w:cstheme="majorBidi"/>
          <w:color w:val="auto"/>
          <w:sz w:val="20"/>
          <w:szCs w:val="20"/>
        </w:rPr>
        <w:t xml:space="preserve">. </w:t>
      </w:r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="00D96A2C" w:rsidRPr="00F21723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The effects of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zolmitriptan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on nasal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mucociliary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clearance (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nmcc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>): randomized clinical trial</w:t>
      </w:r>
      <w:r w:rsidR="00D96A2C" w:rsidRPr="00F21723">
        <w:rPr>
          <w:rFonts w:asciiTheme="majorBidi" w:hAnsiTheme="majorBidi" w:cstheme="majorBidi"/>
          <w:color w:val="auto"/>
          <w:sz w:val="20"/>
          <w:szCs w:val="20"/>
        </w:rPr>
        <w:t xml:space="preserve">.   </w:t>
      </w:r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Asian journal of pharmaceutical and clinical research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vol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5, issue 2, 2012</w:t>
      </w:r>
    </w:p>
    <w:p w:rsidR="00D96A2C" w:rsidRPr="00F21723" w:rsidRDefault="00D96A2C" w:rsidP="00F21723">
      <w:pPr>
        <w:pStyle w:val="Default"/>
        <w:spacing w:line="276" w:lineRule="auto"/>
        <w:ind w:left="-567"/>
        <w:jc w:val="both"/>
        <w:rPr>
          <w:rFonts w:asciiTheme="majorBidi" w:hAnsiTheme="majorBidi" w:cstheme="majorBidi"/>
          <w:color w:val="auto"/>
          <w:sz w:val="20"/>
          <w:szCs w:val="20"/>
        </w:rPr>
      </w:pPr>
    </w:p>
    <w:p w:rsidR="000E6FAC" w:rsidRPr="00F21723" w:rsidRDefault="00D96A2C" w:rsidP="00F21723">
      <w:pPr>
        <w:pStyle w:val="Default"/>
        <w:numPr>
          <w:ilvl w:val="0"/>
          <w:numId w:val="2"/>
        </w:numPr>
        <w:spacing w:line="276" w:lineRule="auto"/>
        <w:ind w:left="-567" w:right="-240"/>
        <w:jc w:val="both"/>
        <w:rPr>
          <w:rFonts w:asciiTheme="majorBidi" w:hAnsiTheme="majorBidi" w:cstheme="majorBidi"/>
          <w:color w:val="auto"/>
          <w:sz w:val="20"/>
          <w:szCs w:val="20"/>
        </w:rPr>
      </w:pP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Marwan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S.M. Al-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Nimer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>, Ali Ismail A. AL-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Gareeb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,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M. Al-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Kuraishy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>.  The Clot-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lysis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Effect of Selective α1-Adrenoceptor Antagonist in Vitro Model Associated with High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Peroxynitrite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Level. THE IRAQI POSTGRADUATE MEDICAL JOURNAL. VOL.10, NO.2, 2011</w:t>
      </w:r>
    </w:p>
    <w:p w:rsidR="00D12139" w:rsidRPr="00F21723" w:rsidRDefault="00D12139" w:rsidP="00F21723">
      <w:pPr>
        <w:pStyle w:val="Default"/>
        <w:spacing w:line="276" w:lineRule="auto"/>
        <w:ind w:left="-567" w:right="-240"/>
        <w:jc w:val="both"/>
        <w:rPr>
          <w:rFonts w:asciiTheme="majorBidi" w:hAnsiTheme="majorBidi" w:cstheme="majorBidi"/>
          <w:color w:val="auto"/>
          <w:sz w:val="20"/>
          <w:szCs w:val="20"/>
        </w:rPr>
      </w:pPr>
    </w:p>
    <w:p w:rsidR="00D00232" w:rsidRPr="00F21723" w:rsidRDefault="00D96A2C" w:rsidP="00F2172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ind w:left="-567" w:right="-240"/>
        <w:jc w:val="both"/>
        <w:rPr>
          <w:rFonts w:asciiTheme="majorBidi" w:hAnsiTheme="majorBidi" w:cstheme="majorBidi"/>
          <w:sz w:val="20"/>
          <w:szCs w:val="20"/>
        </w:rPr>
      </w:pPr>
      <w:r w:rsidRPr="00F21723">
        <w:rPr>
          <w:rFonts w:asciiTheme="majorBidi" w:hAnsiTheme="majorBidi" w:cstheme="majorBidi"/>
          <w:sz w:val="20"/>
          <w:szCs w:val="20"/>
        </w:rPr>
        <w:t>Ali Ismail A. Al-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Gareeb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</w:t>
      </w:r>
      <w:r w:rsidR="006A7B27" w:rsidRPr="00F21723">
        <w:rPr>
          <w:rFonts w:asciiTheme="majorBidi" w:hAnsiTheme="majorBidi" w:cstheme="majorBidi"/>
          <w:sz w:val="20"/>
          <w:szCs w:val="20"/>
        </w:rPr>
        <w:t>,</w:t>
      </w:r>
      <w:r w:rsidR="006E315F"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Bassim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I. Mohammad, and</w:t>
      </w:r>
      <w:r w:rsidR="006A7B27"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M. Al-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Kuraishy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</w:t>
      </w:r>
      <w:r w:rsidR="006A7B27" w:rsidRPr="00F21723">
        <w:rPr>
          <w:rFonts w:asciiTheme="majorBidi" w:hAnsiTheme="majorBidi" w:cstheme="majorBidi"/>
          <w:sz w:val="20"/>
          <w:szCs w:val="20"/>
        </w:rPr>
        <w:t xml:space="preserve">. Effects of </w:t>
      </w:r>
      <w:proofErr w:type="spellStart"/>
      <w:r w:rsidR="006A7B27" w:rsidRPr="00F21723">
        <w:rPr>
          <w:rFonts w:asciiTheme="majorBidi" w:hAnsiTheme="majorBidi" w:cstheme="majorBidi"/>
          <w:sz w:val="20"/>
          <w:szCs w:val="20"/>
        </w:rPr>
        <w:t>Garcinia</w:t>
      </w:r>
      <w:proofErr w:type="spellEnd"/>
      <w:r w:rsidR="006A7B27"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6A7B27" w:rsidRPr="00F21723">
        <w:rPr>
          <w:rFonts w:asciiTheme="majorBidi" w:hAnsiTheme="majorBidi" w:cstheme="majorBidi"/>
          <w:sz w:val="20"/>
          <w:szCs w:val="20"/>
        </w:rPr>
        <w:t>Cambogia</w:t>
      </w:r>
      <w:proofErr w:type="spellEnd"/>
      <w:r w:rsidR="006A7B27" w:rsidRPr="00F21723">
        <w:rPr>
          <w:rFonts w:asciiTheme="majorBidi" w:hAnsiTheme="majorBidi" w:cstheme="majorBidi"/>
          <w:sz w:val="20"/>
          <w:szCs w:val="20"/>
        </w:rPr>
        <w:t xml:space="preserve"> on blood viscosity: A randomized, double-blind, placebo-controlled study. </w:t>
      </w:r>
      <w:proofErr w:type="spellStart"/>
      <w:r w:rsidR="006A7B27" w:rsidRPr="00F21723">
        <w:rPr>
          <w:rFonts w:asciiTheme="majorBidi" w:hAnsiTheme="majorBidi" w:cstheme="majorBidi"/>
          <w:sz w:val="20"/>
          <w:szCs w:val="20"/>
        </w:rPr>
        <w:t>Kufa</w:t>
      </w:r>
      <w:proofErr w:type="spellEnd"/>
      <w:r w:rsidR="006A7B27"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6A7B27" w:rsidRPr="00F21723">
        <w:rPr>
          <w:rFonts w:asciiTheme="majorBidi" w:hAnsiTheme="majorBidi" w:cstheme="majorBidi"/>
          <w:sz w:val="20"/>
          <w:szCs w:val="20"/>
        </w:rPr>
        <w:t>Med.Journal</w:t>
      </w:r>
      <w:proofErr w:type="spellEnd"/>
      <w:r w:rsidR="006A7B27" w:rsidRPr="00F21723">
        <w:rPr>
          <w:rFonts w:asciiTheme="majorBidi" w:hAnsiTheme="majorBidi" w:cstheme="majorBidi"/>
          <w:sz w:val="20"/>
          <w:szCs w:val="20"/>
        </w:rPr>
        <w:t xml:space="preserve"> 2011.VOL.14.No.1</w:t>
      </w:r>
    </w:p>
    <w:p w:rsidR="00D00232" w:rsidRPr="00F21723" w:rsidRDefault="00D00232" w:rsidP="00F21723">
      <w:pPr>
        <w:pStyle w:val="Heading1"/>
        <w:spacing w:before="0"/>
        <w:ind w:left="-567" w:right="-483"/>
        <w:jc w:val="both"/>
        <w:rPr>
          <w:rFonts w:asciiTheme="majorBidi" w:hAnsiTheme="majorBidi"/>
          <w:b w:val="0"/>
          <w:bCs w:val="0"/>
          <w:color w:val="auto"/>
          <w:sz w:val="20"/>
          <w:szCs w:val="20"/>
        </w:rPr>
      </w:pPr>
    </w:p>
    <w:p w:rsidR="00D00232" w:rsidRPr="00F21723" w:rsidRDefault="006A7B27" w:rsidP="00F2172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ind w:left="-567" w:right="-240"/>
        <w:jc w:val="both"/>
        <w:rPr>
          <w:rFonts w:asciiTheme="majorBidi" w:hAnsiTheme="majorBidi" w:cstheme="majorBidi"/>
          <w:sz w:val="20"/>
          <w:szCs w:val="20"/>
        </w:rPr>
      </w:pPr>
      <w:r w:rsidRPr="00F21723">
        <w:rPr>
          <w:rFonts w:asciiTheme="majorBidi" w:hAnsiTheme="majorBidi" w:cstheme="majorBidi"/>
          <w:sz w:val="20"/>
          <w:szCs w:val="20"/>
        </w:rPr>
        <w:t>Ali I. Al-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Gareeb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M. Al-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Kuraishy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Physical and chemical compatibility of  infusion with physiological intravenous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metronidazole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solutions: UV-Visible Spectroscopy study Physical and chemical compatibility of intravenous …..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Zanco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J. Med. Sci., Vol. 14,(Special issue 1), 2010</w:t>
      </w:r>
    </w:p>
    <w:p w:rsidR="006A7B27" w:rsidRPr="00F21723" w:rsidRDefault="006A7B27" w:rsidP="00F21723">
      <w:pPr>
        <w:autoSpaceDE w:val="0"/>
        <w:autoSpaceDN w:val="0"/>
        <w:bidi w:val="0"/>
        <w:adjustRightInd w:val="0"/>
        <w:spacing w:after="0"/>
        <w:ind w:left="-567" w:right="-240"/>
        <w:jc w:val="both"/>
        <w:rPr>
          <w:rFonts w:asciiTheme="majorBidi" w:hAnsiTheme="majorBidi" w:cstheme="majorBidi"/>
          <w:sz w:val="20"/>
          <w:szCs w:val="20"/>
        </w:rPr>
      </w:pPr>
    </w:p>
    <w:p w:rsidR="006E315F" w:rsidRPr="00F21723" w:rsidRDefault="006A7B27" w:rsidP="00F21723">
      <w:pPr>
        <w:pStyle w:val="ListParagraph"/>
        <w:numPr>
          <w:ilvl w:val="0"/>
          <w:numId w:val="2"/>
        </w:numPr>
        <w:tabs>
          <w:tab w:val="right" w:pos="142"/>
        </w:tabs>
        <w:autoSpaceDE w:val="0"/>
        <w:autoSpaceDN w:val="0"/>
        <w:bidi w:val="0"/>
        <w:adjustRightInd w:val="0"/>
        <w:spacing w:after="0"/>
        <w:ind w:left="-567" w:right="-240" w:firstLine="0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F21723">
        <w:rPr>
          <w:rFonts w:asciiTheme="majorBidi" w:hAnsiTheme="majorBidi" w:cstheme="majorBidi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M. Al-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Kuraishy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>, Ali I. Al-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Gareeb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Ammar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Waham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Ashor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. Effect of a Single Dose of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Dextromethorphan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on Psychomotor Performance and Working Memory Capacity Indian Journal of Psychological Medicine | Apr - Jun 2012 |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Vol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34 | Issue 2</w:t>
      </w:r>
    </w:p>
    <w:p w:rsidR="00130C56" w:rsidRPr="00F21723" w:rsidRDefault="00130C56" w:rsidP="00F21723">
      <w:pPr>
        <w:pStyle w:val="Default"/>
        <w:tabs>
          <w:tab w:val="right" w:pos="142"/>
        </w:tabs>
        <w:spacing w:line="276" w:lineRule="auto"/>
        <w:ind w:left="-567"/>
        <w:jc w:val="both"/>
        <w:rPr>
          <w:rFonts w:asciiTheme="majorBidi" w:hAnsiTheme="majorBidi" w:cstheme="majorBidi"/>
          <w:color w:val="auto"/>
          <w:sz w:val="20"/>
          <w:szCs w:val="20"/>
        </w:rPr>
      </w:pPr>
    </w:p>
    <w:p w:rsidR="00130C56" w:rsidRPr="00F21723" w:rsidRDefault="00130C56" w:rsidP="00F21723">
      <w:pPr>
        <w:pStyle w:val="Default"/>
        <w:numPr>
          <w:ilvl w:val="0"/>
          <w:numId w:val="2"/>
        </w:numPr>
        <w:tabs>
          <w:tab w:val="right" w:pos="142"/>
        </w:tabs>
        <w:spacing w:line="276" w:lineRule="auto"/>
        <w:ind w:left="-567" w:firstLine="0"/>
        <w:jc w:val="both"/>
        <w:rPr>
          <w:rFonts w:asciiTheme="majorBidi" w:hAnsiTheme="majorBidi" w:cstheme="majorBidi"/>
          <w:color w:val="auto"/>
          <w:sz w:val="20"/>
          <w:szCs w:val="20"/>
        </w:rPr>
      </w:pP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M. Al-Kuraishy</w:t>
      </w:r>
      <w:r w:rsidRPr="00F21723">
        <w:rPr>
          <w:rStyle w:val="A5"/>
          <w:rFonts w:asciiTheme="majorBidi" w:hAnsiTheme="majorBidi" w:cstheme="majorBidi"/>
          <w:color w:val="auto"/>
          <w:sz w:val="20"/>
          <w:szCs w:val="20"/>
        </w:rPr>
        <w:t>1</w:t>
      </w:r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,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Khaled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J. Khaleel</w:t>
      </w:r>
      <w:r w:rsidRPr="00F21723">
        <w:rPr>
          <w:rStyle w:val="A5"/>
          <w:rFonts w:asciiTheme="majorBidi" w:hAnsiTheme="majorBidi" w:cstheme="majorBidi"/>
          <w:color w:val="auto"/>
          <w:sz w:val="20"/>
          <w:szCs w:val="20"/>
        </w:rPr>
        <w:t>2</w:t>
      </w:r>
      <w:r w:rsidRPr="00F21723">
        <w:rPr>
          <w:rFonts w:asciiTheme="majorBidi" w:hAnsiTheme="majorBidi" w:cstheme="majorBidi"/>
          <w:color w:val="auto"/>
          <w:sz w:val="20"/>
          <w:szCs w:val="20"/>
        </w:rPr>
        <w:t>, Mohammed A. Mohammed</w:t>
      </w:r>
      <w:r w:rsidRPr="00F21723">
        <w:rPr>
          <w:rStyle w:val="A5"/>
          <w:rFonts w:asciiTheme="majorBidi" w:hAnsiTheme="majorBidi" w:cstheme="majorBidi"/>
          <w:color w:val="auto"/>
          <w:sz w:val="20"/>
          <w:szCs w:val="20"/>
        </w:rPr>
        <w:t>3</w:t>
      </w:r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 Significant attenuation and amelioration effects of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labetalol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in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doxorubicin</w:t>
      </w:r>
      <w:r w:rsidRPr="00F21723">
        <w:rPr>
          <w:rFonts w:asciiTheme="majorBidi" w:hAnsiTheme="majorBidi" w:cstheme="majorBidi"/>
          <w:color w:val="auto"/>
          <w:sz w:val="20"/>
          <w:szCs w:val="20"/>
        </w:rPr>
        <w:noBreakHyphen/>
        <w:t>induced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cardiotoxicity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>: An animal model study  Journal-Cardiovascular Surgery 2015:3(2):25-29</w:t>
      </w:r>
    </w:p>
    <w:p w:rsidR="00130C56" w:rsidRPr="00F21723" w:rsidRDefault="00130C56" w:rsidP="00F21723">
      <w:pPr>
        <w:pStyle w:val="Default"/>
        <w:tabs>
          <w:tab w:val="right" w:pos="142"/>
        </w:tabs>
        <w:spacing w:line="276" w:lineRule="auto"/>
        <w:ind w:left="-567"/>
        <w:jc w:val="both"/>
        <w:rPr>
          <w:rFonts w:asciiTheme="majorBidi" w:hAnsiTheme="majorBidi" w:cstheme="majorBidi"/>
          <w:color w:val="auto"/>
          <w:sz w:val="20"/>
          <w:szCs w:val="20"/>
        </w:rPr>
      </w:pPr>
    </w:p>
    <w:p w:rsidR="00B032B5" w:rsidRPr="00F21723" w:rsidRDefault="00130C56" w:rsidP="00F21723">
      <w:pPr>
        <w:pStyle w:val="ListParagraph"/>
        <w:numPr>
          <w:ilvl w:val="0"/>
          <w:numId w:val="2"/>
        </w:numPr>
        <w:shd w:val="clear" w:color="auto" w:fill="FFFFFF"/>
        <w:tabs>
          <w:tab w:val="right" w:pos="142"/>
        </w:tabs>
        <w:autoSpaceDE w:val="0"/>
        <w:autoSpaceDN w:val="0"/>
        <w:bidi w:val="0"/>
        <w:adjustRightInd w:val="0"/>
        <w:spacing w:before="90" w:after="90"/>
        <w:ind w:left="-567" w:right="-240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F21723">
        <w:rPr>
          <w:rFonts w:asciiTheme="majorBidi" w:hAnsiTheme="majorBidi" w:cstheme="majorBidi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M. </w:t>
      </w:r>
      <w:proofErr w:type="spellStart"/>
      <w:r w:rsidR="00F56288" w:rsidRPr="00F21723">
        <w:rPr>
          <w:rFonts w:asciiTheme="majorBidi" w:hAnsiTheme="majorBidi" w:cstheme="majorBidi"/>
          <w:sz w:val="20"/>
          <w:szCs w:val="20"/>
        </w:rPr>
        <w:t>Alkuraishy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and Ali I. Al-</w:t>
      </w:r>
      <w:r w:rsidR="00F56288" w:rsidRPr="00F21723">
        <w:rPr>
          <w:rFonts w:asciiTheme="majorBidi" w:hAnsiTheme="majorBidi" w:cstheme="majorBidi"/>
          <w:sz w:val="20"/>
          <w:szCs w:val="20"/>
        </w:rPr>
        <w:t>gareebinterleukin</w:t>
      </w:r>
      <w:r w:rsidRPr="00F21723">
        <w:rPr>
          <w:rFonts w:asciiTheme="majorBidi" w:hAnsiTheme="majorBidi" w:cstheme="majorBidi"/>
          <w:sz w:val="20"/>
          <w:szCs w:val="20"/>
        </w:rPr>
        <w:t xml:space="preserve">-17: A CARDIAC BIOMARKER IN ESTIMATION OF CARDIOPROTECTIVE EFFECTS OF TACROLIMUS IN DOXORUBICIN-INDUCED CARDIOTOXICITY: ANIMAL MODEL </w:t>
      </w:r>
      <w:proofErr w:type="spellStart"/>
      <w:r w:rsidR="00F56288" w:rsidRPr="00F21723">
        <w:rPr>
          <w:rFonts w:asciiTheme="majorBidi" w:hAnsiTheme="majorBidi" w:cstheme="majorBidi"/>
          <w:sz w:val="20"/>
          <w:szCs w:val="20"/>
        </w:rPr>
        <w:t>studyinternational</w:t>
      </w:r>
      <w:proofErr w:type="spellEnd"/>
      <w:r w:rsidR="00F56288" w:rsidRPr="00F21723">
        <w:rPr>
          <w:rFonts w:asciiTheme="majorBidi" w:hAnsiTheme="majorBidi" w:cstheme="majorBidi"/>
          <w:sz w:val="20"/>
          <w:szCs w:val="20"/>
        </w:rPr>
        <w:t xml:space="preserve"> </w:t>
      </w:r>
      <w:r w:rsidRPr="00F21723">
        <w:rPr>
          <w:rFonts w:asciiTheme="majorBidi" w:hAnsiTheme="majorBidi" w:cstheme="majorBidi"/>
          <w:sz w:val="20"/>
          <w:szCs w:val="20"/>
        </w:rPr>
        <w:t xml:space="preserve">Journal of Recent Scientific Research </w:t>
      </w:r>
      <w:proofErr w:type="spellStart"/>
      <w:r w:rsidRPr="00F21723">
        <w:rPr>
          <w:rFonts w:asciiTheme="majorBidi" w:hAnsiTheme="majorBidi" w:cstheme="majorBidi"/>
          <w:sz w:val="20"/>
          <w:szCs w:val="20"/>
        </w:rPr>
        <w:t>Research</w:t>
      </w:r>
      <w:proofErr w:type="spellEnd"/>
      <w:r w:rsidRPr="00F21723">
        <w:rPr>
          <w:rFonts w:asciiTheme="majorBidi" w:hAnsiTheme="majorBidi" w:cstheme="majorBidi"/>
          <w:sz w:val="20"/>
          <w:szCs w:val="20"/>
        </w:rPr>
        <w:t xml:space="preserve"> Vol. 6, Issue, 2, pp.2769-2774, February, 2015</w:t>
      </w:r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</w:rPr>
        <w:t>Al-Kuraishy HM</w:t>
      </w:r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  <w:vertAlign w:val="superscript"/>
        </w:rPr>
        <w:t>1</w:t>
      </w:r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</w:rPr>
        <w:t>,</w:t>
      </w:r>
      <w:r w:rsidR="00B032B5" w:rsidRPr="00F21723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</w:rPr>
        <w:t>Al-</w:t>
      </w:r>
      <w:proofErr w:type="spellStart"/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</w:rPr>
        <w:t>Gareeb</w:t>
      </w:r>
      <w:proofErr w:type="spellEnd"/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AI</w:t>
      </w:r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  <w:vertAlign w:val="superscript"/>
        </w:rPr>
        <w:t>1</w:t>
      </w:r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</w:rPr>
        <w:t>.</w:t>
      </w:r>
      <w:r w:rsidR="00B032B5" w:rsidRPr="00F21723">
        <w:rPr>
          <w:rFonts w:asciiTheme="majorBidi" w:hAnsiTheme="majorBidi" w:cstheme="majorBidi"/>
          <w:sz w:val="20"/>
          <w:szCs w:val="20"/>
        </w:rPr>
        <w:t xml:space="preserve"> Potential Effects of Pomegranate on Lipid </w:t>
      </w:r>
      <w:proofErr w:type="spellStart"/>
      <w:r w:rsidR="00B032B5" w:rsidRPr="00F21723">
        <w:rPr>
          <w:rFonts w:asciiTheme="majorBidi" w:hAnsiTheme="majorBidi" w:cstheme="majorBidi"/>
          <w:sz w:val="20"/>
          <w:szCs w:val="20"/>
        </w:rPr>
        <w:t>Peroxidation</w:t>
      </w:r>
      <w:proofErr w:type="spellEnd"/>
      <w:r w:rsidR="00B032B5" w:rsidRPr="00F21723">
        <w:rPr>
          <w:rFonts w:asciiTheme="majorBidi" w:hAnsiTheme="majorBidi" w:cstheme="majorBidi"/>
          <w:sz w:val="20"/>
          <w:szCs w:val="20"/>
        </w:rPr>
        <w:t xml:space="preserve"> and Pro-inflammatory Changes in </w:t>
      </w:r>
      <w:proofErr w:type="spellStart"/>
      <w:r w:rsidR="00B032B5" w:rsidRPr="00F21723">
        <w:rPr>
          <w:rFonts w:asciiTheme="majorBidi" w:hAnsiTheme="majorBidi" w:cstheme="majorBidi"/>
          <w:sz w:val="20"/>
          <w:szCs w:val="20"/>
        </w:rPr>
        <w:t>Daunorubicin</w:t>
      </w:r>
      <w:proofErr w:type="spellEnd"/>
      <w:r w:rsidR="00B032B5" w:rsidRPr="00F21723">
        <w:rPr>
          <w:rFonts w:asciiTheme="majorBidi" w:hAnsiTheme="majorBidi" w:cstheme="majorBidi"/>
          <w:sz w:val="20"/>
          <w:szCs w:val="20"/>
        </w:rPr>
        <w:t xml:space="preserve">-induced </w:t>
      </w:r>
      <w:proofErr w:type="spellStart"/>
      <w:r w:rsidR="00B032B5" w:rsidRPr="00F21723">
        <w:rPr>
          <w:rFonts w:asciiTheme="majorBidi" w:hAnsiTheme="majorBidi" w:cstheme="majorBidi"/>
          <w:sz w:val="20"/>
          <w:szCs w:val="20"/>
        </w:rPr>
        <w:t>Cardiotoxicity</w:t>
      </w:r>
      <w:proofErr w:type="spellEnd"/>
      <w:r w:rsidR="00B032B5" w:rsidRPr="00F21723">
        <w:rPr>
          <w:rFonts w:asciiTheme="majorBidi" w:hAnsiTheme="majorBidi" w:cstheme="majorBidi"/>
          <w:sz w:val="20"/>
          <w:szCs w:val="20"/>
        </w:rPr>
        <w:t xml:space="preserve"> in Rats.</w:t>
      </w:r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proofErr w:type="spellStart"/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</w:rPr>
        <w:t>Int</w:t>
      </w:r>
      <w:proofErr w:type="spellEnd"/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J </w:t>
      </w:r>
      <w:proofErr w:type="spellStart"/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</w:rPr>
        <w:t>Prev</w:t>
      </w:r>
      <w:proofErr w:type="spellEnd"/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Med.</w:t>
      </w:r>
      <w:r w:rsidR="00B032B5" w:rsidRPr="00F21723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2016 Jun 20;7:85. </w:t>
      </w:r>
      <w:proofErr w:type="spellStart"/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</w:rPr>
        <w:t>doi</w:t>
      </w:r>
      <w:proofErr w:type="spellEnd"/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: 10.4103/2008-7802.184314. </w:t>
      </w:r>
      <w:proofErr w:type="spellStart"/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</w:rPr>
        <w:t>eCollection</w:t>
      </w:r>
      <w:proofErr w:type="spellEnd"/>
      <w:r w:rsidR="00B032B5" w:rsidRPr="00F21723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2016.</w:t>
      </w:r>
    </w:p>
    <w:p w:rsidR="00B032B5" w:rsidRPr="00F21723" w:rsidRDefault="00B032B5" w:rsidP="00F21723">
      <w:pPr>
        <w:pStyle w:val="Heading1"/>
        <w:numPr>
          <w:ilvl w:val="0"/>
          <w:numId w:val="2"/>
        </w:numPr>
        <w:shd w:val="clear" w:color="auto" w:fill="FFFFFF"/>
        <w:spacing w:before="90" w:after="90"/>
        <w:ind w:left="-567"/>
        <w:jc w:val="both"/>
        <w:rPr>
          <w:rFonts w:asciiTheme="majorBidi" w:hAnsiTheme="majorBidi"/>
          <w:b w:val="0"/>
          <w:bCs w:val="0"/>
          <w:color w:val="auto"/>
          <w:sz w:val="20"/>
          <w:szCs w:val="20"/>
        </w:rPr>
      </w:pP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Al-</w:t>
      </w:r>
      <w:proofErr w:type="spellStart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Kuraishy</w:t>
      </w:r>
      <w:proofErr w:type="spellEnd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 xml:space="preserve"> HM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  <w:vertAlign w:val="superscript"/>
        </w:rPr>
        <w:t>1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.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t xml:space="preserve"> Central additive effect of Ginkgo </w:t>
      </w:r>
      <w:proofErr w:type="spellStart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t>biloba</w:t>
      </w:r>
      <w:proofErr w:type="spellEnd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t xml:space="preserve"> and </w:t>
      </w:r>
      <w:proofErr w:type="spellStart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t>Rhodiola</w:t>
      </w:r>
      <w:proofErr w:type="spellEnd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t>rosea</w:t>
      </w:r>
      <w:proofErr w:type="spellEnd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t xml:space="preserve"> on psychomotor vigilance task and short-term working memory accuracy.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 xml:space="preserve"> </w:t>
      </w:r>
      <w:hyperlink r:id="rId11" w:tooltip="Journal of intercultural ethnopharmacology." w:history="1"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 xml:space="preserve">J </w:t>
        </w:r>
        <w:proofErr w:type="spellStart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>Intercult</w:t>
        </w:r>
        <w:proofErr w:type="spellEnd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>Ethnopharmacol</w:t>
        </w:r>
        <w:proofErr w:type="spellEnd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>.</w:t>
        </w:r>
      </w:hyperlink>
      <w:r w:rsidRPr="00F21723">
        <w:rPr>
          <w:rStyle w:val="apple-converted-space"/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 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 xml:space="preserve">2015 Dec 22;5(1):7-13. </w:t>
      </w:r>
      <w:proofErr w:type="spellStart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doi</w:t>
      </w:r>
      <w:proofErr w:type="spellEnd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: 10.5455/jice.20151123043202.</w:t>
      </w:r>
    </w:p>
    <w:p w:rsidR="00B032B5" w:rsidRPr="00F21723" w:rsidRDefault="00B032B5" w:rsidP="00F21723">
      <w:pPr>
        <w:pStyle w:val="Heading1"/>
        <w:numPr>
          <w:ilvl w:val="0"/>
          <w:numId w:val="2"/>
        </w:numPr>
        <w:shd w:val="clear" w:color="auto" w:fill="FFFFFF"/>
        <w:spacing w:before="90" w:after="90"/>
        <w:ind w:left="-567"/>
        <w:jc w:val="both"/>
        <w:rPr>
          <w:rFonts w:asciiTheme="majorBidi" w:hAnsiTheme="majorBidi"/>
          <w:b w:val="0"/>
          <w:bCs w:val="0"/>
          <w:color w:val="auto"/>
          <w:sz w:val="20"/>
          <w:szCs w:val="20"/>
        </w:rPr>
      </w:pP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Al-</w:t>
      </w:r>
      <w:proofErr w:type="spellStart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Kuraishy</w:t>
      </w:r>
      <w:proofErr w:type="spellEnd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 xml:space="preserve"> HM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  <w:vertAlign w:val="superscript"/>
        </w:rPr>
        <w:t>1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,</w:t>
      </w:r>
      <w:r w:rsidRPr="00F21723">
        <w:rPr>
          <w:rStyle w:val="apple-converted-space"/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 </w:t>
      </w:r>
      <w:hyperlink r:id="rId12" w:history="1"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>Al-</w:t>
        </w:r>
        <w:proofErr w:type="spellStart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>Gareeb</w:t>
        </w:r>
        <w:proofErr w:type="spellEnd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 xml:space="preserve"> AI</w:t>
        </w:r>
      </w:hyperlink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  <w:vertAlign w:val="superscript"/>
        </w:rPr>
        <w:t>1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,</w:t>
      </w:r>
      <w:r w:rsidRPr="00F21723">
        <w:rPr>
          <w:rStyle w:val="apple-converted-space"/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 </w:t>
      </w:r>
      <w:proofErr w:type="spellStart"/>
      <w:r w:rsidR="00545C92"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fldChar w:fldCharType="begin"/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instrText xml:space="preserve"> HYPERLINK "http://www.ncbi.nlm.nih.gov/pubmed/?term=Awad%20MS%5BAuthor%5D&amp;cauthor=true&amp;cauthor_uid=26904472" </w:instrText>
      </w:r>
      <w:r w:rsidR="00545C92"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fldChar w:fldCharType="separate"/>
      </w:r>
      <w:r w:rsidRPr="00F21723">
        <w:rPr>
          <w:rStyle w:val="Hyperlink"/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Awad</w:t>
      </w:r>
      <w:proofErr w:type="spellEnd"/>
      <w:r w:rsidRPr="00F21723">
        <w:rPr>
          <w:rStyle w:val="Hyperlink"/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 xml:space="preserve"> MS</w:t>
      </w:r>
      <w:r w:rsidR="00545C92"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fldChar w:fldCharType="end"/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  <w:vertAlign w:val="superscript"/>
        </w:rPr>
        <w:t>1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,</w:t>
      </w:r>
      <w:r w:rsidRPr="00F21723">
        <w:rPr>
          <w:rStyle w:val="apple-converted-space"/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 </w:t>
      </w:r>
      <w:proofErr w:type="spellStart"/>
      <w:r w:rsidR="00545C92"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fldChar w:fldCharType="begin"/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instrText xml:space="preserve"> HYPERLINK "http://www.ncbi.nlm.nih.gov/pubmed/?term=Alrifai%20SB%5BAuthor%5D&amp;cauthor=true&amp;cauthor_uid=26904472" </w:instrText>
      </w:r>
      <w:r w:rsidR="00545C92"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fldChar w:fldCharType="separate"/>
      </w:r>
      <w:r w:rsidRPr="00F21723">
        <w:rPr>
          <w:rStyle w:val="Hyperlink"/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Alrifai</w:t>
      </w:r>
      <w:proofErr w:type="spellEnd"/>
      <w:r w:rsidRPr="00F21723">
        <w:rPr>
          <w:rStyle w:val="Hyperlink"/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 xml:space="preserve"> SB</w:t>
      </w:r>
      <w:r w:rsidR="00545C92"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fldChar w:fldCharType="end"/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  <w:vertAlign w:val="superscript"/>
        </w:rPr>
        <w:t>1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.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t xml:space="preserve"> Assessment of serum </w:t>
      </w:r>
      <w:proofErr w:type="spellStart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t>prolactin</w:t>
      </w:r>
      <w:proofErr w:type="spellEnd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t xml:space="preserve"> levels in acute myocardial infarction: The role of pharmacotherapy.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 xml:space="preserve"> </w:t>
      </w:r>
      <w:hyperlink r:id="rId13" w:tooltip="Indian journal of endocrinology and metabolism." w:history="1"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 xml:space="preserve">Indian J </w:t>
        </w:r>
        <w:proofErr w:type="spellStart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>Endocrinol</w:t>
        </w:r>
        <w:proofErr w:type="spellEnd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>Metab</w:t>
        </w:r>
        <w:proofErr w:type="spellEnd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>.</w:t>
        </w:r>
      </w:hyperlink>
      <w:r w:rsidRPr="00F21723">
        <w:rPr>
          <w:rStyle w:val="apple-converted-space"/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 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 xml:space="preserve">2016 Jan-Feb;20(1):72-9. </w:t>
      </w:r>
      <w:proofErr w:type="spellStart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doi</w:t>
      </w:r>
      <w:proofErr w:type="spellEnd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: 10.4103/2230-8210.172240.</w:t>
      </w:r>
    </w:p>
    <w:p w:rsidR="00B032B5" w:rsidRPr="00F21723" w:rsidRDefault="00B032B5" w:rsidP="00F21723">
      <w:pPr>
        <w:pStyle w:val="Heading1"/>
        <w:numPr>
          <w:ilvl w:val="0"/>
          <w:numId w:val="2"/>
        </w:numPr>
        <w:shd w:val="clear" w:color="auto" w:fill="FFFFFF"/>
        <w:spacing w:before="90" w:after="90"/>
        <w:ind w:left="-567"/>
        <w:jc w:val="both"/>
        <w:rPr>
          <w:rFonts w:asciiTheme="majorBidi" w:hAnsiTheme="majorBidi"/>
          <w:b w:val="0"/>
          <w:bCs w:val="0"/>
          <w:color w:val="auto"/>
          <w:sz w:val="20"/>
          <w:szCs w:val="20"/>
        </w:rPr>
      </w:pP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Al-</w:t>
      </w:r>
      <w:proofErr w:type="spellStart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Nimer</w:t>
      </w:r>
      <w:proofErr w:type="spellEnd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 xml:space="preserve"> MS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  <w:vertAlign w:val="superscript"/>
        </w:rPr>
        <w:t>1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,</w:t>
      </w:r>
      <w:r w:rsidRPr="00F21723">
        <w:rPr>
          <w:rStyle w:val="apple-converted-space"/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 </w:t>
      </w:r>
      <w:hyperlink r:id="rId14" w:history="1"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>Al-</w:t>
        </w:r>
        <w:proofErr w:type="spellStart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>Gareeb</w:t>
        </w:r>
        <w:proofErr w:type="spellEnd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 xml:space="preserve"> AI</w:t>
        </w:r>
      </w:hyperlink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  <w:vertAlign w:val="superscript"/>
        </w:rPr>
        <w:t>1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,</w:t>
      </w:r>
      <w:r w:rsidRPr="00F21723">
        <w:rPr>
          <w:rStyle w:val="apple-converted-space"/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 </w:t>
      </w:r>
      <w:hyperlink r:id="rId15" w:history="1"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>Al-</w:t>
        </w:r>
        <w:proofErr w:type="spellStart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>Kuraishy</w:t>
        </w:r>
        <w:proofErr w:type="spellEnd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 xml:space="preserve"> HM</w:t>
        </w:r>
      </w:hyperlink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  <w:vertAlign w:val="superscript"/>
        </w:rPr>
        <w:t>1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.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t>Orlistat</w:t>
      </w:r>
      <w:proofErr w:type="spellEnd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t xml:space="preserve"> improves psychomotor performance in humans.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 xml:space="preserve"> </w:t>
      </w:r>
      <w:hyperlink r:id="rId16" w:tooltip="Clinical pharmacology in drug development." w:history="1">
        <w:proofErr w:type="spellStart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>Clin</w:t>
        </w:r>
        <w:proofErr w:type="spellEnd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>Pharmacol</w:t>
        </w:r>
        <w:proofErr w:type="spellEnd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 xml:space="preserve"> Drug Dev.</w:t>
        </w:r>
      </w:hyperlink>
      <w:r w:rsidRPr="00F21723">
        <w:rPr>
          <w:rStyle w:val="apple-converted-space"/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 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 xml:space="preserve">2014 Mar;3(2):163-5. </w:t>
      </w:r>
      <w:proofErr w:type="spellStart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doi</w:t>
      </w:r>
      <w:proofErr w:type="spellEnd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 xml:space="preserve">: 10.1002/cpdd.75. </w:t>
      </w:r>
      <w:proofErr w:type="spellStart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Epub</w:t>
      </w:r>
      <w:proofErr w:type="spellEnd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 xml:space="preserve"> 2013 Oct 24.</w:t>
      </w:r>
    </w:p>
    <w:p w:rsidR="00B032B5" w:rsidRPr="00F21723" w:rsidRDefault="00B032B5" w:rsidP="00F21723">
      <w:pPr>
        <w:pStyle w:val="Heading1"/>
        <w:numPr>
          <w:ilvl w:val="0"/>
          <w:numId w:val="2"/>
        </w:numPr>
        <w:shd w:val="clear" w:color="auto" w:fill="FFFFFF"/>
        <w:spacing w:before="90" w:after="90"/>
        <w:ind w:left="-567"/>
        <w:jc w:val="both"/>
        <w:rPr>
          <w:rFonts w:asciiTheme="majorBidi" w:hAnsiTheme="majorBidi"/>
          <w:b w:val="0"/>
          <w:bCs w:val="0"/>
          <w:color w:val="auto"/>
          <w:sz w:val="20"/>
          <w:szCs w:val="20"/>
        </w:rPr>
      </w:pPr>
      <w:proofErr w:type="spellStart"/>
      <w:r w:rsidRPr="00F21723">
        <w:rPr>
          <w:rStyle w:val="highlight"/>
          <w:rFonts w:asciiTheme="majorBidi" w:hAnsiTheme="majorBidi"/>
          <w:b w:val="0"/>
          <w:bCs w:val="0"/>
          <w:color w:val="auto"/>
          <w:sz w:val="20"/>
          <w:szCs w:val="20"/>
          <w:u w:val="single"/>
          <w:shd w:val="clear" w:color="auto" w:fill="FFFFFF"/>
        </w:rPr>
        <w:t>Alkuraishy</w:t>
      </w:r>
      <w:proofErr w:type="spellEnd"/>
      <w:r w:rsidRPr="00F21723">
        <w:rPr>
          <w:rStyle w:val="highlight"/>
          <w:rFonts w:asciiTheme="majorBidi" w:hAnsiTheme="majorBidi"/>
          <w:b w:val="0"/>
          <w:bCs w:val="0"/>
          <w:color w:val="auto"/>
          <w:sz w:val="20"/>
          <w:szCs w:val="20"/>
          <w:u w:val="single"/>
          <w:shd w:val="clear" w:color="auto" w:fill="FFFFFF"/>
        </w:rPr>
        <w:t xml:space="preserve"> HM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  <w:vertAlign w:val="superscript"/>
        </w:rPr>
        <w:t>1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,</w:t>
      </w:r>
      <w:r w:rsidRPr="00F21723">
        <w:rPr>
          <w:rStyle w:val="apple-converted-space"/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 </w:t>
      </w:r>
      <w:hyperlink r:id="rId17" w:history="1"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>Al-</w:t>
        </w:r>
        <w:proofErr w:type="spellStart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>Gareeb</w:t>
        </w:r>
        <w:proofErr w:type="spellEnd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 xml:space="preserve"> AI</w:t>
        </w:r>
      </w:hyperlink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  <w:vertAlign w:val="superscript"/>
        </w:rPr>
        <w:t>1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.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t xml:space="preserve"> New Insights into the Role of </w:t>
      </w:r>
      <w:proofErr w:type="spellStart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t>Metformin</w:t>
      </w:r>
      <w:proofErr w:type="spellEnd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</w:rPr>
        <w:t xml:space="preserve"> Effects on Serum Omentin-1 Levels in Acute Myocardial Infarction: Cross-Sectional Study.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 xml:space="preserve"> </w:t>
      </w:r>
      <w:hyperlink r:id="rId18" w:tooltip="Emergency medicine international." w:history="1">
        <w:proofErr w:type="spellStart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>Emerg</w:t>
        </w:r>
        <w:proofErr w:type="spellEnd"/>
        <w:r w:rsidRPr="00F21723">
          <w:rPr>
            <w:rStyle w:val="Hyperlink"/>
            <w:rFonts w:asciiTheme="majorBidi" w:hAnsiTheme="majorBidi"/>
            <w:b w:val="0"/>
            <w:bCs w:val="0"/>
            <w:color w:val="auto"/>
            <w:sz w:val="20"/>
            <w:szCs w:val="20"/>
            <w:shd w:val="clear" w:color="auto" w:fill="FFFFFF"/>
          </w:rPr>
          <w:t xml:space="preserve"> Med Int.</w:t>
        </w:r>
      </w:hyperlink>
      <w:r w:rsidRPr="00F21723">
        <w:rPr>
          <w:rStyle w:val="apple-converted-space"/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 </w:t>
      </w:r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 xml:space="preserve">2015;2015:283021. </w:t>
      </w:r>
      <w:proofErr w:type="spellStart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doi</w:t>
      </w:r>
      <w:proofErr w:type="spellEnd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 xml:space="preserve">: 10.1155/2015/283021. </w:t>
      </w:r>
      <w:proofErr w:type="spellStart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>Epub</w:t>
      </w:r>
      <w:proofErr w:type="spellEnd"/>
      <w:r w:rsidRPr="00F21723">
        <w:rPr>
          <w:rFonts w:asciiTheme="majorBidi" w:hAnsiTheme="majorBidi"/>
          <w:b w:val="0"/>
          <w:bCs w:val="0"/>
          <w:color w:val="auto"/>
          <w:sz w:val="20"/>
          <w:szCs w:val="20"/>
          <w:shd w:val="clear" w:color="auto" w:fill="FFFFFF"/>
        </w:rPr>
        <w:t xml:space="preserve"> 2015 Nov 23.</w:t>
      </w:r>
    </w:p>
    <w:p w:rsidR="00B032B5" w:rsidRPr="00F21723" w:rsidRDefault="00B032B5" w:rsidP="00F21723">
      <w:pPr>
        <w:bidi w:val="0"/>
        <w:ind w:left="-567"/>
        <w:jc w:val="both"/>
        <w:rPr>
          <w:rFonts w:asciiTheme="majorBidi" w:hAnsiTheme="majorBidi" w:cstheme="majorBidi"/>
          <w:sz w:val="20"/>
          <w:szCs w:val="20"/>
        </w:rPr>
      </w:pPr>
    </w:p>
    <w:p w:rsidR="00DB620B" w:rsidRPr="00F21723" w:rsidRDefault="00B032B5" w:rsidP="00F21723">
      <w:pPr>
        <w:pStyle w:val="Default"/>
        <w:numPr>
          <w:ilvl w:val="0"/>
          <w:numId w:val="2"/>
        </w:numPr>
        <w:shd w:val="clear" w:color="auto" w:fill="FFFFFF"/>
        <w:tabs>
          <w:tab w:val="right" w:pos="142"/>
        </w:tabs>
        <w:spacing w:line="276" w:lineRule="auto"/>
        <w:ind w:left="-567" w:right="-483"/>
        <w:jc w:val="both"/>
        <w:rPr>
          <w:rFonts w:asciiTheme="majorBidi" w:eastAsia="Times New Roman" w:hAnsiTheme="majorBidi" w:cstheme="majorBidi"/>
          <w:sz w:val="20"/>
          <w:szCs w:val="20"/>
          <w:rtl/>
          <w:lang w:bidi="ar-IQ"/>
        </w:rPr>
      </w:pPr>
      <w:proofErr w:type="spellStart"/>
      <w:r w:rsidRPr="00F21723">
        <w:rPr>
          <w:rFonts w:asciiTheme="majorBidi" w:hAnsiTheme="majorBidi" w:cstheme="majorBidi"/>
          <w:color w:val="auto"/>
          <w:sz w:val="20"/>
          <w:szCs w:val="20"/>
        </w:rPr>
        <w:t>Hayder</w:t>
      </w:r>
      <w:proofErr w:type="spellEnd"/>
      <w:r w:rsidRPr="00F21723">
        <w:rPr>
          <w:rFonts w:asciiTheme="majorBidi" w:hAnsiTheme="majorBidi" w:cstheme="majorBidi"/>
          <w:color w:val="auto"/>
          <w:sz w:val="20"/>
          <w:szCs w:val="20"/>
        </w:rPr>
        <w:t xml:space="preserve"> M. Al-kuraishy1 and Ali I. Al-Gareeb2</w:t>
      </w:r>
      <w:r w:rsidR="00547EB1" w:rsidRPr="00F21723">
        <w:rPr>
          <w:rFonts w:asciiTheme="majorBidi" w:hAnsiTheme="majorBidi" w:cstheme="majorBidi"/>
          <w:color w:val="auto"/>
          <w:sz w:val="20"/>
          <w:szCs w:val="20"/>
        </w:rPr>
        <w:t>.  Co-administration effects of α-</w:t>
      </w:r>
      <w:proofErr w:type="spellStart"/>
      <w:r w:rsidR="00547EB1" w:rsidRPr="00F21723">
        <w:rPr>
          <w:rFonts w:asciiTheme="majorBidi" w:hAnsiTheme="majorBidi" w:cstheme="majorBidi"/>
          <w:color w:val="auto"/>
          <w:sz w:val="20"/>
          <w:szCs w:val="20"/>
        </w:rPr>
        <w:t>lipoic</w:t>
      </w:r>
      <w:proofErr w:type="spellEnd"/>
      <w:r w:rsidR="00547EB1" w:rsidRPr="00F21723">
        <w:rPr>
          <w:rFonts w:asciiTheme="majorBidi" w:hAnsiTheme="majorBidi" w:cstheme="majorBidi"/>
          <w:color w:val="auto"/>
          <w:sz w:val="20"/>
          <w:szCs w:val="20"/>
        </w:rPr>
        <w:t xml:space="preserve"> acid and </w:t>
      </w:r>
      <w:proofErr w:type="spellStart"/>
      <w:r w:rsidR="00547EB1" w:rsidRPr="00F21723">
        <w:rPr>
          <w:rFonts w:asciiTheme="majorBidi" w:hAnsiTheme="majorBidi" w:cstheme="majorBidi"/>
          <w:color w:val="auto"/>
          <w:sz w:val="20"/>
          <w:szCs w:val="20"/>
        </w:rPr>
        <w:t>nucleo</w:t>
      </w:r>
      <w:proofErr w:type="spellEnd"/>
      <w:r w:rsidR="00547EB1" w:rsidRPr="00F21723">
        <w:rPr>
          <w:rFonts w:asciiTheme="majorBidi" w:hAnsiTheme="majorBidi" w:cstheme="majorBidi"/>
          <w:color w:val="auto"/>
          <w:sz w:val="20"/>
          <w:szCs w:val="20"/>
        </w:rPr>
        <w:t xml:space="preserve"> CMP on arousal and sensory cortical activity.  J Young </w:t>
      </w:r>
      <w:proofErr w:type="spellStart"/>
      <w:r w:rsidR="00547EB1" w:rsidRPr="00F21723">
        <w:rPr>
          <w:rFonts w:asciiTheme="majorBidi" w:hAnsiTheme="majorBidi" w:cstheme="majorBidi"/>
          <w:color w:val="auto"/>
          <w:sz w:val="20"/>
          <w:szCs w:val="20"/>
        </w:rPr>
        <w:t>Pharm</w:t>
      </w:r>
      <w:proofErr w:type="spellEnd"/>
      <w:r w:rsidR="00547EB1" w:rsidRPr="00F21723">
        <w:rPr>
          <w:rFonts w:asciiTheme="majorBidi" w:hAnsiTheme="majorBidi" w:cstheme="majorBidi"/>
          <w:color w:val="auto"/>
          <w:sz w:val="20"/>
          <w:szCs w:val="20"/>
        </w:rPr>
        <w:t>, 2016; 8(1): 12-17</w:t>
      </w:r>
    </w:p>
    <w:p w:rsidR="00435220" w:rsidRPr="00F21723" w:rsidRDefault="00435220" w:rsidP="00F21723">
      <w:pPr>
        <w:ind w:left="-567" w:right="-483"/>
        <w:jc w:val="both"/>
        <w:rPr>
          <w:rFonts w:asciiTheme="majorBidi" w:hAnsiTheme="majorBidi" w:cstheme="majorBidi"/>
          <w:sz w:val="20"/>
          <w:szCs w:val="20"/>
          <w:lang w:bidi="ar-IQ"/>
        </w:rPr>
      </w:pPr>
    </w:p>
    <w:p w:rsidR="00D12139" w:rsidRPr="00F21723" w:rsidRDefault="00D12139" w:rsidP="00F21723">
      <w:pPr>
        <w:ind w:left="-567" w:right="-483"/>
        <w:jc w:val="both"/>
        <w:rPr>
          <w:rFonts w:asciiTheme="majorBidi" w:hAnsiTheme="majorBidi" w:cstheme="majorBidi"/>
          <w:sz w:val="20"/>
          <w:szCs w:val="20"/>
          <w:lang w:bidi="ar-IQ"/>
        </w:rPr>
      </w:pPr>
    </w:p>
    <w:sectPr w:rsidR="00D12139" w:rsidRPr="00F21723" w:rsidSect="00F940E3">
      <w:footerReference w:type="default" r:id="rId19"/>
      <w:pgSz w:w="11906" w:h="16838"/>
      <w:pgMar w:top="1440" w:right="1274" w:bottom="1440" w:left="180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23" w:rsidRDefault="00F21723" w:rsidP="00F21723">
      <w:pPr>
        <w:spacing w:after="0" w:line="240" w:lineRule="auto"/>
      </w:pPr>
      <w:r>
        <w:separator/>
      </w:r>
    </w:p>
  </w:endnote>
  <w:endnote w:type="continuationSeparator" w:id="1">
    <w:p w:rsidR="00F21723" w:rsidRDefault="00F21723" w:rsidP="00F2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277"/>
      <w:docPartObj>
        <w:docPartGallery w:val="Page Numbers (Bottom of Page)"/>
        <w:docPartUnique/>
      </w:docPartObj>
    </w:sdtPr>
    <w:sdtContent>
      <w:p w:rsidR="00F21723" w:rsidRDefault="00F21723" w:rsidP="00F21723">
        <w:pPr>
          <w:pStyle w:val="Footer"/>
          <w:bidi w:val="0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21723" w:rsidRDefault="00F217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23" w:rsidRDefault="00F21723" w:rsidP="00F21723">
      <w:pPr>
        <w:spacing w:after="0" w:line="240" w:lineRule="auto"/>
      </w:pPr>
      <w:r>
        <w:separator/>
      </w:r>
    </w:p>
  </w:footnote>
  <w:footnote w:type="continuationSeparator" w:id="1">
    <w:p w:rsidR="00F21723" w:rsidRDefault="00F21723" w:rsidP="00F21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486"/>
    <w:multiLevelType w:val="hybridMultilevel"/>
    <w:tmpl w:val="5B346A40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9FB31F2"/>
    <w:multiLevelType w:val="hybridMultilevel"/>
    <w:tmpl w:val="35D20DDC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20B"/>
    <w:rsid w:val="00010251"/>
    <w:rsid w:val="00034051"/>
    <w:rsid w:val="00067FEE"/>
    <w:rsid w:val="00077B55"/>
    <w:rsid w:val="000E6FAC"/>
    <w:rsid w:val="00110FF6"/>
    <w:rsid w:val="00130C56"/>
    <w:rsid w:val="002F1502"/>
    <w:rsid w:val="003912F4"/>
    <w:rsid w:val="00435220"/>
    <w:rsid w:val="00496794"/>
    <w:rsid w:val="00525C2E"/>
    <w:rsid w:val="00545930"/>
    <w:rsid w:val="00545C92"/>
    <w:rsid w:val="00547EB1"/>
    <w:rsid w:val="00564CEC"/>
    <w:rsid w:val="005E463D"/>
    <w:rsid w:val="00631D5F"/>
    <w:rsid w:val="006A7B27"/>
    <w:rsid w:val="006E315F"/>
    <w:rsid w:val="006E598E"/>
    <w:rsid w:val="00787D4F"/>
    <w:rsid w:val="007A282B"/>
    <w:rsid w:val="007B0952"/>
    <w:rsid w:val="0081560A"/>
    <w:rsid w:val="008E2FFA"/>
    <w:rsid w:val="008F2252"/>
    <w:rsid w:val="00974FFB"/>
    <w:rsid w:val="009D11EC"/>
    <w:rsid w:val="009D16F9"/>
    <w:rsid w:val="009E3730"/>
    <w:rsid w:val="00AC6DE6"/>
    <w:rsid w:val="00B032B5"/>
    <w:rsid w:val="00B33AC6"/>
    <w:rsid w:val="00B44B7A"/>
    <w:rsid w:val="00C329FB"/>
    <w:rsid w:val="00C62B28"/>
    <w:rsid w:val="00D00232"/>
    <w:rsid w:val="00D12139"/>
    <w:rsid w:val="00D36B9E"/>
    <w:rsid w:val="00D81EAA"/>
    <w:rsid w:val="00D96A2C"/>
    <w:rsid w:val="00DB620B"/>
    <w:rsid w:val="00E63C56"/>
    <w:rsid w:val="00E86AFA"/>
    <w:rsid w:val="00F21723"/>
    <w:rsid w:val="00F45E28"/>
    <w:rsid w:val="00F56288"/>
    <w:rsid w:val="00F9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0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00232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62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15F"/>
    <w:rPr>
      <w:color w:val="0000FF" w:themeColor="hyperlink"/>
      <w:u w:val="single"/>
    </w:rPr>
  </w:style>
  <w:style w:type="character" w:customStyle="1" w:styleId="A5">
    <w:name w:val="A5"/>
    <w:uiPriority w:val="99"/>
    <w:rsid w:val="00130C56"/>
    <w:rPr>
      <w:color w:val="000000"/>
      <w:sz w:val="14"/>
      <w:szCs w:val="14"/>
    </w:rPr>
  </w:style>
  <w:style w:type="character" w:customStyle="1" w:styleId="apple-converted-space">
    <w:name w:val="apple-converted-space"/>
    <w:basedOn w:val="DefaultParagraphFont"/>
    <w:rsid w:val="00B032B5"/>
  </w:style>
  <w:style w:type="character" w:customStyle="1" w:styleId="highlight">
    <w:name w:val="highlight"/>
    <w:basedOn w:val="DefaultParagraphFont"/>
    <w:rsid w:val="00B032B5"/>
  </w:style>
  <w:style w:type="character" w:customStyle="1" w:styleId="A8">
    <w:name w:val="A8"/>
    <w:uiPriority w:val="99"/>
    <w:rsid w:val="00B032B5"/>
    <w:rPr>
      <w:rFonts w:cs="Myriad Pro"/>
      <w:b/>
      <w:bCs/>
      <w:color w:val="000000"/>
      <w:sz w:val="10"/>
      <w:szCs w:val="10"/>
    </w:rPr>
  </w:style>
  <w:style w:type="character" w:customStyle="1" w:styleId="A0">
    <w:name w:val="A0"/>
    <w:uiPriority w:val="99"/>
    <w:rsid w:val="00547EB1"/>
    <w:rPr>
      <w:rFonts w:cs="Myriad Pro"/>
      <w:b/>
      <w:bCs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F217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723"/>
  </w:style>
  <w:style w:type="paragraph" w:styleId="Footer">
    <w:name w:val="footer"/>
    <w:basedOn w:val="Normal"/>
    <w:link w:val="FooterChar"/>
    <w:uiPriority w:val="99"/>
    <w:unhideWhenUsed/>
    <w:rsid w:val="00F217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55/2014/324307" TargetMode="External"/><Relationship Id="rId13" Type="http://schemas.openxmlformats.org/officeDocument/2006/relationships/hyperlink" Target="http://www.ncbi.nlm.nih.gov/pubmed/26904472" TargetMode="External"/><Relationship Id="rId18" Type="http://schemas.openxmlformats.org/officeDocument/2006/relationships/hyperlink" Target="http://www.ncbi.nlm.nih.gov/pubmed/2668207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?term=Al-Gareeb%20AI%5BAuthor%5D&amp;cauthor=true&amp;cauthor_uid=26904472" TargetMode="External"/><Relationship Id="rId17" Type="http://schemas.openxmlformats.org/officeDocument/2006/relationships/hyperlink" Target="http://www.ncbi.nlm.nih.gov/pubmed/?term=Al-Gareeb%20AI%5BAuthor%5D&amp;cauthor=true&amp;cauthor_uid=266820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2712846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270697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?term=Al-Kuraishy%20HM%5BAuthor%5D&amp;cauthor=true&amp;cauthor_uid=27128462" TargetMode="External"/><Relationship Id="rId10" Type="http://schemas.openxmlformats.org/officeDocument/2006/relationships/hyperlink" Target="http://dx.doi.org/10.4172/2155-9562.100023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jmedicine.com" TargetMode="External"/><Relationship Id="rId14" Type="http://schemas.openxmlformats.org/officeDocument/2006/relationships/hyperlink" Target="http://www.ncbi.nlm.nih.gov/pubmed/?term=Al-Gareeb%20AI%5BAuthor%5D&amp;cauthor=true&amp;cauthor_uid=271284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6BB01B2-D52F-4400-917A-1DB0B985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1741</Words>
  <Characters>9928</Characters>
  <Application>Microsoft Office Word</Application>
  <DocSecurity>0</DocSecurity>
  <Lines>82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23</cp:revision>
  <cp:lastPrinted>2017-04-25T08:09:00Z</cp:lastPrinted>
  <dcterms:created xsi:type="dcterms:W3CDTF">2012-01-12T16:28:00Z</dcterms:created>
  <dcterms:modified xsi:type="dcterms:W3CDTF">2017-04-25T08:16:00Z</dcterms:modified>
</cp:coreProperties>
</file>