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015B77">
        <w:rPr>
          <w:rFonts w:hint="cs"/>
          <w:b/>
          <w:bCs/>
          <w:sz w:val="36"/>
          <w:szCs w:val="36"/>
          <w:rtl/>
        </w:rPr>
        <w:t>: م.د. بتول حازم عبد الوهاب</w:t>
      </w:r>
      <w:r w:rsidR="005272DB">
        <w:rPr>
          <w:rFonts w:hint="cs"/>
          <w:b/>
          <w:bCs/>
          <w:sz w:val="36"/>
          <w:szCs w:val="36"/>
          <w:rtl/>
        </w:rPr>
        <w:t xml:space="preserve"> الداهري</w:t>
      </w:r>
      <w:r w:rsidR="005272DB">
        <w:rPr>
          <w:b/>
          <w:bCs/>
          <w:sz w:val="36"/>
          <w:szCs w:val="36"/>
        </w:rPr>
        <w:t xml:space="preserve"> 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015B77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E41317">
      <w:pPr>
        <w:pStyle w:val="Default"/>
        <w:bidi/>
        <w:ind w:left="720"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37043C">
        <w:rPr>
          <w:rFonts w:hint="cs"/>
          <w:sz w:val="22"/>
          <w:szCs w:val="22"/>
          <w:rtl/>
        </w:rPr>
        <w:t xml:space="preserve"> : </w:t>
      </w:r>
      <w:r w:rsidR="0037043C" w:rsidRPr="00941073">
        <w:rPr>
          <w:rFonts w:asciiTheme="majorBidi" w:hAnsiTheme="majorBidi" w:cs="Times New Roman"/>
          <w:sz w:val="28"/>
          <w:szCs w:val="28"/>
          <w:rtl/>
          <w:lang w:bidi="ar-IQ"/>
        </w:rPr>
        <w:t>دكتوراه</w:t>
      </w:r>
      <w:r w:rsidR="006C507F" w:rsidRPr="0094107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الهندسة الطبية الحيوية </w:t>
      </w:r>
      <w:r w:rsidR="00FF2F94">
        <w:rPr>
          <w:rFonts w:asciiTheme="majorBidi" w:hAnsiTheme="majorBidi" w:cs="Times New Roman" w:hint="cs"/>
          <w:sz w:val="28"/>
          <w:szCs w:val="28"/>
          <w:rtl/>
          <w:lang w:bidi="ar-IQ"/>
        </w:rPr>
        <w:t>,</w:t>
      </w:r>
      <w:r w:rsidR="0037043C" w:rsidRPr="0094107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البيولوجيا الجزيئية ، قسم العلوم البيولوجية ، كلية العلوم ، الجامعة التكنولوجية الماليزية  </w:t>
      </w:r>
      <w:r w:rsidR="00A863E8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37043C" w:rsidRPr="00941073">
        <w:rPr>
          <w:rFonts w:asciiTheme="majorBidi" w:hAnsiTheme="majorBidi" w:cs="Times New Roman"/>
          <w:sz w:val="28"/>
          <w:szCs w:val="28"/>
          <w:rtl/>
          <w:lang w:bidi="ar-IQ"/>
        </w:rPr>
        <w:t>2022</w:t>
      </w:r>
      <w:r w:rsidR="00A863E8">
        <w:rPr>
          <w:rFonts w:asciiTheme="majorBidi" w:hAnsiTheme="majorBidi" w:cstheme="majorBidi" w:hint="cs"/>
          <w:sz w:val="28"/>
          <w:szCs w:val="28"/>
          <w:rtl/>
          <w:lang w:bidi="ar-IQ"/>
        </w:rPr>
        <w:t>).</w:t>
      </w:r>
    </w:p>
    <w:p w:rsidR="0022715F" w:rsidRDefault="00AB759F" w:rsidP="00E4131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E41317">
        <w:rPr>
          <w:rFonts w:hint="cs"/>
          <w:sz w:val="22"/>
          <w:szCs w:val="22"/>
          <w:rtl/>
        </w:rPr>
        <w:t xml:space="preserve"> : </w:t>
      </w:r>
      <w:r w:rsidR="00E41317" w:rsidRPr="00941073">
        <w:rPr>
          <w:rFonts w:asciiTheme="majorBidi" w:hAnsiTheme="majorBidi" w:cs="Times New Roman"/>
          <w:sz w:val="28"/>
          <w:szCs w:val="28"/>
          <w:rtl/>
          <w:lang w:bidi="ar-IQ"/>
        </w:rPr>
        <w:t>ماجستير العلوم في الأحياء الدقيقة ، قسم الأحياء الدقيقة ،</w:t>
      </w:r>
      <w:r w:rsidR="00E41317" w:rsidRPr="0067739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E41317" w:rsidRPr="00941073">
        <w:rPr>
          <w:rFonts w:asciiTheme="majorBidi" w:hAnsiTheme="majorBidi" w:cs="Times New Roman"/>
          <w:sz w:val="28"/>
          <w:szCs w:val="28"/>
          <w:rtl/>
          <w:lang w:bidi="ar-IQ"/>
        </w:rPr>
        <w:t>كلية الطب ، الجامعة المستنصرية</w:t>
      </w:r>
      <w:r w:rsidR="00E4131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4131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(2009).</w:t>
      </w:r>
    </w:p>
    <w:p w:rsidR="00AB759F" w:rsidRDefault="00AB759F" w:rsidP="00E4131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DF033F">
        <w:rPr>
          <w:rFonts w:hint="cs"/>
          <w:sz w:val="22"/>
          <w:szCs w:val="22"/>
          <w:rtl/>
        </w:rPr>
        <w:t xml:space="preserve"> </w:t>
      </w:r>
      <w:r w:rsidR="00E41317">
        <w:rPr>
          <w:rFonts w:hint="cs"/>
          <w:sz w:val="22"/>
          <w:szCs w:val="22"/>
          <w:rtl/>
        </w:rPr>
        <w:t xml:space="preserve">: </w:t>
      </w:r>
      <w:r w:rsidR="00DF033F" w:rsidRPr="00941073">
        <w:rPr>
          <w:rFonts w:asciiTheme="majorBidi" w:hAnsiTheme="majorBidi" w:cs="Times New Roman"/>
          <w:sz w:val="28"/>
          <w:szCs w:val="28"/>
          <w:rtl/>
          <w:lang w:bidi="ar-IQ"/>
        </w:rPr>
        <w:t>بكالوريوس علوم (بكالوريوس) قسم الأحياء (علوم الحياة) كلية العلوم جامعة بغداد</w:t>
      </w:r>
      <w:r w:rsidR="00DF033F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</w:t>
      </w:r>
      <w:r w:rsidR="00DF033F" w:rsidRPr="00941073">
        <w:rPr>
          <w:rFonts w:asciiTheme="majorBidi" w:hAnsiTheme="majorBidi" w:cs="Times New Roman"/>
          <w:sz w:val="28"/>
          <w:szCs w:val="28"/>
          <w:rtl/>
          <w:lang w:bidi="ar-IQ"/>
        </w:rPr>
        <w:t>1996</w:t>
      </w:r>
      <w:r w:rsidR="00DF033F">
        <w:rPr>
          <w:rFonts w:asciiTheme="majorBidi" w:hAnsiTheme="majorBidi" w:cs="Times New Roman" w:hint="cs"/>
          <w:sz w:val="28"/>
          <w:szCs w:val="28"/>
          <w:rtl/>
          <w:lang w:bidi="ar-IQ"/>
        </w:rPr>
        <w:t>).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683677" w:rsidRPr="00D352B8" w:rsidRDefault="00AB759F" w:rsidP="0068367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t>#1:</w:t>
      </w:r>
      <w:r w:rsidR="00683677">
        <w:rPr>
          <w:rFonts w:hint="cs"/>
          <w:rtl/>
        </w:rPr>
        <w:t xml:space="preserve"> </w:t>
      </w:r>
      <w:r w:rsidR="00683677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- </w:t>
      </w:r>
      <w:r w:rsidR="00683677" w:rsidRPr="00D352B8">
        <w:rPr>
          <w:rFonts w:asciiTheme="majorBidi" w:hAnsiTheme="majorBidi" w:cs="Times New Roman"/>
          <w:sz w:val="28"/>
          <w:szCs w:val="28"/>
          <w:rtl/>
          <w:lang w:bidi="ar-IQ"/>
        </w:rPr>
        <w:t>مدرس / في علم الجراثيم / كلية الطب / المستنصرية</w:t>
      </w:r>
      <w:r w:rsidR="0068367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683677" w:rsidRPr="00D352B8">
        <w:rPr>
          <w:rFonts w:asciiTheme="majorBidi" w:hAnsiTheme="majorBidi" w:cs="Times New Roman"/>
          <w:sz w:val="28"/>
          <w:szCs w:val="28"/>
          <w:rtl/>
          <w:lang w:bidi="ar-IQ"/>
        </w:rPr>
        <w:t>الجامعة</w:t>
      </w:r>
      <w:r w:rsidR="0068367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(2022)</w:t>
      </w:r>
    </w:p>
    <w:p w:rsidR="00683677" w:rsidRPr="00872F95" w:rsidRDefault="00872F95" w:rsidP="00872F95">
      <w:pPr>
        <w:pStyle w:val="Default"/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  <w:lang w:bidi="ar-IQ"/>
        </w:rPr>
        <w:t>2</w:t>
      </w:r>
      <w:r>
        <w:rPr>
          <w:sz w:val="22"/>
          <w:szCs w:val="22"/>
        </w:rPr>
        <w:t>:</w:t>
      </w:r>
      <w:r w:rsidR="00683677" w:rsidRPr="00872F95">
        <w:rPr>
          <w:rFonts w:asciiTheme="majorBidi" w:hAnsiTheme="majorBidi" w:cs="Times New Roman"/>
          <w:sz w:val="28"/>
          <w:szCs w:val="28"/>
          <w:rtl/>
          <w:lang w:bidi="ar-IQ"/>
        </w:rPr>
        <w:t>- مدرس / في علم الجراثيم / كلية الطب / المستنصرية</w:t>
      </w:r>
      <w:r w:rsidR="00683677" w:rsidRPr="00872F9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683677" w:rsidRPr="00872F95">
        <w:rPr>
          <w:rFonts w:asciiTheme="majorBidi" w:hAnsiTheme="majorBidi" w:cs="Times New Roman"/>
          <w:sz w:val="28"/>
          <w:szCs w:val="28"/>
          <w:rtl/>
          <w:lang w:bidi="ar-IQ"/>
        </w:rPr>
        <w:t>الجامعة (2014-2016)</w:t>
      </w:r>
    </w:p>
    <w:p w:rsidR="00683677" w:rsidRPr="00D352B8" w:rsidRDefault="00872F95" w:rsidP="00683677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3</w:t>
      </w:r>
      <w:r w:rsidR="00683677" w:rsidRPr="00D352B8">
        <w:rPr>
          <w:rFonts w:asciiTheme="majorBidi" w:hAnsiTheme="majorBidi" w:cs="Times New Roman"/>
          <w:sz w:val="28"/>
          <w:szCs w:val="28"/>
          <w:rtl/>
          <w:lang w:bidi="ar-IQ"/>
        </w:rPr>
        <w:t>- مدرس مساعد / في</w:t>
      </w:r>
      <w:r w:rsidR="0068367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</w:t>
      </w:r>
      <w:r w:rsidR="00683677">
        <w:rPr>
          <w:rFonts w:asciiTheme="majorBidi" w:hAnsiTheme="majorBidi" w:cs="Times New Roman" w:hint="cs"/>
          <w:sz w:val="28"/>
          <w:szCs w:val="28"/>
          <w:rtl/>
          <w:lang w:bidi="ar-IQ"/>
        </w:rPr>
        <w:t>ختبر</w:t>
      </w:r>
      <w:r w:rsidR="0068367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البكتريا / كلية الطب / </w:t>
      </w:r>
      <w:r w:rsidR="00683677" w:rsidRPr="00D352B8">
        <w:rPr>
          <w:rFonts w:asciiTheme="majorBidi" w:hAnsiTheme="majorBidi" w:cs="Times New Roman"/>
          <w:sz w:val="28"/>
          <w:szCs w:val="28"/>
          <w:rtl/>
          <w:lang w:bidi="ar-IQ"/>
        </w:rPr>
        <w:t>الجامعة المستنصرية (2009-2014)</w:t>
      </w:r>
    </w:p>
    <w:p w:rsidR="00683677" w:rsidRPr="00D352B8" w:rsidRDefault="00A0032E" w:rsidP="00683677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4</w:t>
      </w:r>
      <w:r w:rsidR="00683677" w:rsidRPr="00D352B8">
        <w:rPr>
          <w:rFonts w:asciiTheme="majorBidi" w:hAnsiTheme="majorBidi" w:cs="Times New Roman"/>
          <w:sz w:val="28"/>
          <w:szCs w:val="28"/>
          <w:rtl/>
          <w:lang w:bidi="ar-IQ"/>
        </w:rPr>
        <w:t>- معيد / في مختبر البكتيريا / كلية الطب / المستنصرية</w:t>
      </w:r>
      <w:r w:rsidR="0068367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683677" w:rsidRPr="00D352B8">
        <w:rPr>
          <w:rFonts w:asciiTheme="majorBidi" w:hAnsiTheme="majorBidi" w:cs="Times New Roman"/>
          <w:sz w:val="28"/>
          <w:szCs w:val="28"/>
          <w:rtl/>
          <w:lang w:bidi="ar-IQ"/>
        </w:rPr>
        <w:t>الجامعة (1998-2009)</w:t>
      </w:r>
    </w:p>
    <w:p w:rsidR="00AB759F" w:rsidRPr="00A7076A" w:rsidRDefault="00A0032E" w:rsidP="00A7076A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5</w:t>
      </w:r>
      <w:r w:rsidR="00683677" w:rsidRPr="00D352B8">
        <w:rPr>
          <w:rFonts w:asciiTheme="majorBidi" w:hAnsiTheme="majorBidi" w:cs="Times New Roman"/>
          <w:sz w:val="28"/>
          <w:szCs w:val="28"/>
          <w:rtl/>
          <w:lang w:bidi="ar-IQ"/>
        </w:rPr>
        <w:t>- معيد / في مختبر البكتيريا / كلية طب الأسنان / بغداد</w:t>
      </w:r>
      <w:r w:rsidR="0068367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683677" w:rsidRPr="00D352B8">
        <w:rPr>
          <w:rFonts w:asciiTheme="majorBidi" w:hAnsiTheme="majorBidi" w:cs="Times New Roman"/>
          <w:sz w:val="28"/>
          <w:szCs w:val="28"/>
          <w:rtl/>
          <w:lang w:bidi="ar-IQ"/>
        </w:rPr>
        <w:t>الجامعة (1996-1998)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Pr="001C26A2" w:rsidRDefault="00BA6D15" w:rsidP="00E5308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C26A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الجراثيم للمرحلة الثالثة 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5A4916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5A4916">
        <w:rPr>
          <w:rFonts w:ascii="Garamond" w:hAnsi="Garamond" w:cs="Times New Roman" w:hint="cs"/>
          <w:color w:val="000000"/>
          <w:rtl/>
        </w:rPr>
        <w:t>:</w:t>
      </w:r>
    </w:p>
    <w:p w:rsidR="00BE7070" w:rsidRPr="00D352B8" w:rsidRDefault="00BE7070" w:rsidP="00BE707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1</w:t>
      </w:r>
      <w:r w:rsidRPr="00D352B8">
        <w:rPr>
          <w:rFonts w:asciiTheme="majorBidi" w:hAnsiTheme="majorBidi" w:cs="Times New Roman"/>
          <w:sz w:val="28"/>
          <w:szCs w:val="28"/>
          <w:rtl/>
          <w:lang w:bidi="ar-IQ"/>
        </w:rPr>
        <w:t>- عضو لجنة الامتحانات (2013-2015).</w:t>
      </w:r>
    </w:p>
    <w:p w:rsidR="00BE7070" w:rsidRPr="00D352B8" w:rsidRDefault="00BE7070" w:rsidP="00BE707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2</w:t>
      </w:r>
      <w:r w:rsidRPr="00D352B8">
        <w:rPr>
          <w:rFonts w:asciiTheme="majorBidi" w:hAnsiTheme="majorBidi" w:cs="Times New Roman"/>
          <w:sz w:val="28"/>
          <w:szCs w:val="28"/>
          <w:rtl/>
          <w:lang w:bidi="ar-IQ"/>
        </w:rPr>
        <w:t>- عضو هيئة الإشراف التربوي (2000-2016).</w:t>
      </w:r>
    </w:p>
    <w:p w:rsidR="00BE7070" w:rsidRDefault="00BE7070" w:rsidP="00BE7070">
      <w:pPr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>3</w:t>
      </w:r>
      <w:r w:rsidRPr="00D352B8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D352B8">
        <w:rPr>
          <w:rFonts w:asciiTheme="majorBidi" w:hAnsiTheme="majorBidi" w:cs="Times New Roman"/>
          <w:sz w:val="28"/>
          <w:szCs w:val="28"/>
          <w:rtl/>
          <w:lang w:bidi="ar-IQ"/>
        </w:rPr>
        <w:t>اللجنة بتقييم الأسئلة ومراجعة العلامات (2015-2016).</w:t>
      </w:r>
    </w:p>
    <w:p w:rsidR="00BE7070" w:rsidRPr="00BE7070" w:rsidRDefault="00BE7070" w:rsidP="00BE707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4</w:t>
      </w:r>
      <w:r w:rsidRPr="00D352B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مسؤول </w:t>
      </w:r>
      <w:r w:rsidRPr="00D352B8">
        <w:rPr>
          <w:rFonts w:asciiTheme="majorBidi" w:hAnsiTheme="majorBidi" w:cs="Times New Roman"/>
          <w:sz w:val="28"/>
          <w:szCs w:val="28"/>
          <w:rtl/>
          <w:lang w:bidi="ar-IQ"/>
        </w:rPr>
        <w:t>اللجنة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الغيابات (2022).</w:t>
      </w:r>
    </w:p>
    <w:p w:rsidR="005A4916" w:rsidRPr="00BE7070" w:rsidRDefault="00CE22FA" w:rsidP="00BE707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5</w:t>
      </w:r>
      <w:r w:rsidR="00BE7070" w:rsidRPr="00BE7070">
        <w:rPr>
          <w:rFonts w:asciiTheme="majorBidi" w:hAnsiTheme="majorBidi" w:cs="Times New Roman" w:hint="cs"/>
          <w:sz w:val="28"/>
          <w:szCs w:val="28"/>
          <w:rtl/>
          <w:lang w:bidi="ar-IQ"/>
        </w:rPr>
        <w:t>- عضو لجنة الاستلال الورقي (2022).</w:t>
      </w: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F30F3" w:rsidRPr="00AC62F3" w:rsidRDefault="008B3C34" w:rsidP="00AC62F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AC62F3">
        <w:rPr>
          <w:rFonts w:ascii="Garamond" w:hAnsi="Garamond" w:cs="Garamond" w:hint="cs"/>
          <w:color w:val="000000"/>
          <w:rtl/>
        </w:rPr>
        <w:t>:</w:t>
      </w:r>
    </w:p>
    <w:p w:rsidR="001F30F3" w:rsidRPr="00B96B23" w:rsidRDefault="001F30F3" w:rsidP="00B96B23">
      <w:pPr>
        <w:pStyle w:val="ListParagraph"/>
        <w:numPr>
          <w:ilvl w:val="0"/>
          <w:numId w:val="9"/>
        </w:numPr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B96B23">
        <w:rPr>
          <w:rFonts w:asciiTheme="majorBidi" w:hAnsiTheme="majorBidi" w:cs="Times New Roman"/>
          <w:sz w:val="28"/>
          <w:szCs w:val="28"/>
          <w:rtl/>
          <w:lang w:bidi="ar-IQ"/>
        </w:rPr>
        <w:t>استجابة الإشريكية القولونية تحت الإجهاد الكيميائي: تجربة مع أميكاسين وجنتاميسين وسيبروفلوكساسين.</w:t>
      </w:r>
    </w:p>
    <w:p w:rsidR="001F30F3" w:rsidRPr="00B96B23" w:rsidRDefault="001F30F3" w:rsidP="00B96B23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B96B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الكشف البكتريولوجى عن عدوى المسالك البولية عند مرضى السكر.</w:t>
      </w:r>
    </w:p>
    <w:p w:rsidR="001F30F3" w:rsidRPr="00FA0A51" w:rsidRDefault="001F30F3" w:rsidP="00FA0A51">
      <w:pPr>
        <w:pStyle w:val="ListParagraph"/>
        <w:numPr>
          <w:ilvl w:val="0"/>
          <w:numId w:val="9"/>
        </w:numPr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FA0A5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دراسة التأثير المثبط لمستخلص الثوم على بكتريا </w:t>
      </w:r>
      <w:r w:rsidRPr="00FA0A51">
        <w:rPr>
          <w:rFonts w:asciiTheme="majorBidi" w:hAnsiTheme="majorBidi" w:cstheme="majorBidi"/>
          <w:sz w:val="28"/>
          <w:szCs w:val="28"/>
          <w:lang w:bidi="ar-IQ"/>
        </w:rPr>
        <w:t>S. aureus</w:t>
      </w:r>
      <w:r w:rsidRPr="00FA0A5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 </w:t>
      </w:r>
      <w:r w:rsidRPr="00FA0A51">
        <w:rPr>
          <w:rFonts w:asciiTheme="majorBidi" w:hAnsiTheme="majorBidi" w:cstheme="majorBidi"/>
          <w:sz w:val="28"/>
          <w:szCs w:val="28"/>
          <w:lang w:bidi="ar-IQ"/>
        </w:rPr>
        <w:t>E. coli</w:t>
      </w:r>
      <w:r w:rsidRPr="00FA0A5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للمقاومة المتعددة للمضادات الحيوية.</w:t>
      </w:r>
    </w:p>
    <w:p w:rsidR="001F30F3" w:rsidRPr="00102238" w:rsidRDefault="001F30F3" w:rsidP="00FA0A51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FA0A5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تأثير مكملات البيريدوكسين على أقل تركيز مثبط لمركب </w:t>
      </w:r>
      <w:r w:rsidRPr="00FA0A51">
        <w:rPr>
          <w:rFonts w:asciiTheme="majorBidi" w:hAnsiTheme="majorBidi" w:cstheme="majorBidi"/>
          <w:sz w:val="28"/>
          <w:szCs w:val="28"/>
          <w:lang w:bidi="ar-IQ"/>
        </w:rPr>
        <w:t>Co-Ampicillin-Cloxacillin</w:t>
      </w:r>
      <w:r w:rsidRPr="00FA0A5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ضد المكورات العنقودية الذهبية: دراسة مخبرية.</w:t>
      </w:r>
    </w:p>
    <w:p w:rsidR="001F30F3" w:rsidRPr="00102238" w:rsidRDefault="001F30F3" w:rsidP="00102238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10223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لا يوفر مزيج مضادات الأكسدة والأمبيكلوكس نشاطًا فعالًا كمضاد للميكروبات ضد المكورات العنقودية الذهبية.</w:t>
      </w:r>
    </w:p>
    <w:p w:rsidR="001F30F3" w:rsidRPr="00E300CF" w:rsidRDefault="001F30F3" w:rsidP="00102238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102238">
        <w:rPr>
          <w:rFonts w:asciiTheme="majorBidi" w:hAnsiTheme="majorBidi" w:cs="Times New Roman"/>
          <w:sz w:val="28"/>
          <w:szCs w:val="28"/>
          <w:rtl/>
          <w:lang w:bidi="ar-IQ"/>
        </w:rPr>
        <w:t>توصيف 2، 2-</w:t>
      </w:r>
      <w:r w:rsidRPr="00102238">
        <w:rPr>
          <w:rFonts w:asciiTheme="majorBidi" w:hAnsiTheme="majorBidi" w:cstheme="majorBidi"/>
          <w:sz w:val="28"/>
          <w:szCs w:val="28"/>
          <w:lang w:bidi="ar-IQ"/>
        </w:rPr>
        <w:t>dichloropropionic acid (2</w:t>
      </w:r>
      <w:r w:rsidRPr="0010223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، </w:t>
      </w:r>
      <w:r w:rsidRPr="00102238">
        <w:rPr>
          <w:rFonts w:asciiTheme="majorBidi" w:hAnsiTheme="majorBidi" w:cstheme="majorBidi"/>
          <w:sz w:val="28"/>
          <w:szCs w:val="28"/>
          <w:lang w:bidi="ar-IQ"/>
        </w:rPr>
        <w:t>2-DCP)</w:t>
      </w:r>
      <w:r w:rsidRPr="0010223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مسبب للتحلل القلوي لسلالة </w:t>
      </w:r>
      <w:r w:rsidRPr="00102238">
        <w:rPr>
          <w:rFonts w:asciiTheme="majorBidi" w:hAnsiTheme="majorBidi" w:cstheme="majorBidi"/>
          <w:sz w:val="28"/>
          <w:szCs w:val="28"/>
          <w:lang w:bidi="ar-IQ"/>
        </w:rPr>
        <w:t>Bacillus megaterium BHS1</w:t>
      </w:r>
      <w:r w:rsidRPr="0010223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المعزولة من البحيرة الزرقاء في تركيا.</w:t>
      </w:r>
    </w:p>
    <w:p w:rsidR="001F30F3" w:rsidRPr="009E2925" w:rsidRDefault="001F30F3" w:rsidP="00E300CF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E300C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التحليل الجينومي لجين وظيفي مهين للحموضة من سلالة </w:t>
      </w:r>
      <w:r w:rsidRPr="00E300CF">
        <w:rPr>
          <w:rFonts w:asciiTheme="majorBidi" w:hAnsiTheme="majorBidi" w:cstheme="majorBidi"/>
          <w:sz w:val="28"/>
          <w:szCs w:val="28"/>
          <w:lang w:bidi="ar-IQ"/>
        </w:rPr>
        <w:t>Bacillus megaterium BHS1</w:t>
      </w:r>
      <w:r w:rsidRPr="00E300C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المعزولة من البحيرة الزرقاء (</w:t>
      </w:r>
      <w:r w:rsidRPr="00E300CF">
        <w:rPr>
          <w:rFonts w:asciiTheme="majorBidi" w:hAnsiTheme="majorBidi" w:cstheme="majorBidi"/>
          <w:sz w:val="28"/>
          <w:szCs w:val="28"/>
          <w:lang w:bidi="ar-IQ"/>
        </w:rPr>
        <w:t>Mavi Gölü</w:t>
      </w:r>
      <w:r w:rsidRPr="00E300C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، تركيا).</w:t>
      </w:r>
    </w:p>
    <w:p w:rsidR="001F30F3" w:rsidRPr="009E2925" w:rsidRDefault="001F30F3" w:rsidP="009E2925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E292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النمذجة المقارنة والألفة الأنزيمية للالحمض الهالوجيني الجديد من سلالة </w:t>
      </w:r>
      <w:r w:rsidRPr="009E2925">
        <w:rPr>
          <w:rFonts w:asciiTheme="majorBidi" w:hAnsiTheme="majorBidi" w:cstheme="majorBidi"/>
          <w:sz w:val="28"/>
          <w:szCs w:val="28"/>
          <w:lang w:bidi="ar-IQ"/>
        </w:rPr>
        <w:t>Bacillus Megaterium BHS1</w:t>
      </w:r>
      <w:r w:rsidRPr="009E292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المعزولة من البحيرة الزرقاء القلوية في تركيا.</w:t>
      </w:r>
    </w:p>
    <w:p w:rsidR="001F30F3" w:rsidRPr="001F30F3" w:rsidRDefault="001F30F3" w:rsidP="00F1083E">
      <w:pPr>
        <w:pStyle w:val="ListParagraph"/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1F30F3" w:rsidRDefault="001F30F3" w:rsidP="00AC62F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lang w:bidi="ar-IQ"/>
        </w:rPr>
      </w:pP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F0142" w:rsidRDefault="0052310A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 </w:t>
      </w:r>
      <w:r w:rsidR="00C56349" w:rsidRPr="008B3C34">
        <w:rPr>
          <w:rFonts w:ascii="Garamond" w:hAnsi="Garamond" w:cs="Garamond"/>
          <w:color w:val="000000"/>
        </w:rPr>
        <w:t>Certifications.</w:t>
      </w:r>
    </w:p>
    <w:p w:rsidR="00AF0142" w:rsidRDefault="00AF0142" w:rsidP="0061183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61183F" w:rsidRPr="00FF7178" w:rsidRDefault="0061183F" w:rsidP="0061183F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E62E9">
        <w:rPr>
          <w:rFonts w:asciiTheme="majorBidi" w:hAnsiTheme="majorBidi" w:cs="Times New Roman"/>
          <w:sz w:val="28"/>
          <w:szCs w:val="28"/>
          <w:rtl/>
          <w:lang w:bidi="ar-IQ"/>
        </w:rPr>
        <w:t>1</w:t>
      </w:r>
      <w:r w:rsidRPr="00FF7178">
        <w:rPr>
          <w:rFonts w:asciiTheme="majorBidi" w:hAnsiTheme="majorBidi" w:cs="Times New Roman"/>
          <w:sz w:val="28"/>
          <w:szCs w:val="28"/>
          <w:rtl/>
          <w:lang w:bidi="ar-IQ"/>
        </w:rPr>
        <w:t>- كروموسومات القراءة الأولى للوراثة الخلوية / 2010 / المركز العراقي للسرطان والأبحاث الجينية الطبية / الجامعة المستنصرية / وزارة التعليم العالي والبحث العلمي.</w:t>
      </w:r>
    </w:p>
    <w:p w:rsidR="0061183F" w:rsidRPr="00FF7178" w:rsidRDefault="0061183F" w:rsidP="0061183F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F7178">
        <w:rPr>
          <w:rFonts w:asciiTheme="majorBidi" w:hAnsiTheme="majorBidi" w:cs="Times New Roman"/>
          <w:sz w:val="28"/>
          <w:szCs w:val="28"/>
          <w:rtl/>
          <w:lang w:bidi="ar-IQ"/>
        </w:rPr>
        <w:t>2- كروموسومات القراءة الثانية الخلوية / 2010 / المركز العراقي للسرطان والبحوث الجينية الطبية / الجامعة المستنصرية / وزارة التعليم العالي والبحث العلمي.</w:t>
      </w:r>
    </w:p>
    <w:p w:rsidR="0061183F" w:rsidRPr="00FF7178" w:rsidRDefault="0061183F" w:rsidP="0061183F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F7178">
        <w:rPr>
          <w:rFonts w:asciiTheme="majorBidi" w:hAnsiTheme="majorBidi" w:cs="Times New Roman"/>
          <w:sz w:val="28"/>
          <w:szCs w:val="28"/>
          <w:rtl/>
          <w:lang w:bidi="ar-IQ"/>
        </w:rPr>
        <w:t>3- دورة مبادئ ثقافة الخلية / 2011 / المركز العراقي للسرطان والبحوث الجينية الطبية / الجامعة المستنصرية / وزارة التعليم العالي والبحث العلمي.</w:t>
      </w:r>
    </w:p>
    <w:p w:rsidR="0061183F" w:rsidRPr="00BA3897" w:rsidRDefault="0061183F" w:rsidP="00BA389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BA3897">
        <w:rPr>
          <w:rFonts w:asciiTheme="majorBidi" w:hAnsiTheme="majorBidi" w:cs="Times New Roman"/>
          <w:sz w:val="28"/>
          <w:szCs w:val="28"/>
          <w:rtl/>
          <w:lang w:bidi="ar-IQ"/>
        </w:rPr>
        <w:t>4- تطبيقات عملية في تقنية تفاعل البوليميراز المتسلسل / 2011 / المركز العراقي للسرطان والبحوث الجينية الطبية / الجامعة المستنصرية / وزارة التعليم العالي والبحث العلمي.</w:t>
      </w:r>
    </w:p>
    <w:p w:rsidR="00AF0142" w:rsidRDefault="00B533DF" w:rsidP="00F6502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5</w:t>
      </w:r>
      <w:r w:rsidR="00A1426C" w:rsidRPr="00FF7178">
        <w:rPr>
          <w:rFonts w:asciiTheme="majorBidi" w:hAnsiTheme="majorBidi" w:cs="Times New Roman"/>
          <w:sz w:val="28"/>
          <w:szCs w:val="28"/>
          <w:rtl/>
          <w:lang w:bidi="ar-IQ"/>
        </w:rPr>
        <w:t>- الشهادة الأساسية للإنترنت والحوسبة / 2012 / كلية الطب المستنصرية / الجامعة المستنصرية / وزارة التعليم العالي والبحث العلمي.</w:t>
      </w:r>
    </w:p>
    <w:p w:rsidR="00BA2815" w:rsidRDefault="00B533DF" w:rsidP="00F015E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>6</w:t>
      </w:r>
      <w:r w:rsidR="00A1426C" w:rsidRPr="00FF717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شهادة مركز الإنترنت والحوسبة </w:t>
      </w:r>
      <w:r w:rsidR="00A1426C" w:rsidRPr="00FF7178">
        <w:rPr>
          <w:rFonts w:asciiTheme="majorBidi" w:hAnsiTheme="majorBidi" w:cstheme="majorBidi"/>
          <w:sz w:val="28"/>
          <w:szCs w:val="28"/>
          <w:lang w:bidi="ar-IQ"/>
        </w:rPr>
        <w:t>(IC3) / 2012</w:t>
      </w:r>
      <w:r w:rsidR="00A1426C" w:rsidRPr="00FF717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معهد الخالد الثقافي.</w:t>
      </w:r>
    </w:p>
    <w:p w:rsidR="00BA2815" w:rsidRDefault="00BA2815" w:rsidP="00F015E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7-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 xml:space="preserve"> تقنية</w:t>
      </w:r>
      <w:r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ELISA 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 xml:space="preserve">  </w:t>
      </w:r>
      <w:r w:rsidRPr="00FF7178">
        <w:rPr>
          <w:rFonts w:asciiTheme="majorBidi" w:hAnsiTheme="majorBidi" w:cs="Times New Roman"/>
          <w:sz w:val="28"/>
          <w:szCs w:val="28"/>
          <w:rtl/>
          <w:lang w:bidi="ar-IQ"/>
        </w:rPr>
        <w:t>والفلورة المناعية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FF7178">
        <w:rPr>
          <w:rFonts w:asciiTheme="majorBidi" w:hAnsiTheme="majorBidi" w:cs="Times New Roman"/>
          <w:sz w:val="28"/>
          <w:szCs w:val="28"/>
          <w:rtl/>
          <w:lang w:bidi="ar-IQ"/>
        </w:rPr>
        <w:t>المناعية / 2012 / كلية العلوم / جامعة النهرين / وزارة التعليم العالي والبحث العلمي.</w:t>
      </w:r>
    </w:p>
    <w:p w:rsidR="00A60BBB" w:rsidRPr="00C80979" w:rsidRDefault="00BA2815" w:rsidP="00F015E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8</w:t>
      </w:r>
      <w:r w:rsidR="00A1426C" w:rsidRPr="00BA2815">
        <w:rPr>
          <w:rFonts w:asciiTheme="majorBidi" w:hAnsiTheme="majorBidi" w:cs="Times New Roman"/>
          <w:sz w:val="28"/>
          <w:szCs w:val="28"/>
          <w:rtl/>
          <w:lang w:bidi="ar-IQ"/>
        </w:rPr>
        <w:t>- الشهادة الأساسية للإنترنت والحوسبة / 2014 / من عمادة كلية العلوم للبنات / جامعة بغداد / وزارة التعليم العالي والبحث العلمي</w:t>
      </w:r>
      <w:r w:rsidR="00C80979"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B533DF" w:rsidRDefault="008619EE" w:rsidP="00F015E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>9</w:t>
      </w:r>
      <w:r w:rsidRPr="00FF7178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شهادة</w:t>
      </w:r>
      <w:r w:rsidRPr="00FF717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دورة طرق التدريس / 2015 / الجامعة المستنصرية / وزارة التعليم العالي والبحث العلمي</w:t>
      </w:r>
      <w:r w:rsidR="001750F3"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3B64AC" w:rsidRDefault="001750F3" w:rsidP="00F015E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>10</w:t>
      </w:r>
      <w:r w:rsidRPr="001750F3">
        <w:rPr>
          <w:rFonts w:asciiTheme="majorBidi" w:hAnsiTheme="majorBidi" w:cs="Times New Roman" w:hint="cs"/>
          <w:sz w:val="28"/>
          <w:szCs w:val="28"/>
          <w:rtl/>
          <w:lang w:bidi="ar-IQ"/>
        </w:rPr>
        <w:t>-</w:t>
      </w:r>
      <w:r w:rsidR="00BB5A86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BB5A86" w:rsidRPr="00861D92">
        <w:rPr>
          <w:rFonts w:asciiTheme="majorBidi" w:hAnsiTheme="majorBidi" w:cs="Times New Roman"/>
          <w:sz w:val="28"/>
          <w:szCs w:val="28"/>
          <w:rtl/>
          <w:lang w:bidi="ar-IQ"/>
        </w:rPr>
        <w:t>مبدأ التسلسل الذي تبنته شركة وابج الحمض النووي للتأهيل والتدريب عام 2019.</w:t>
      </w:r>
    </w:p>
    <w:p w:rsidR="00BB5A86" w:rsidRDefault="003B64AC" w:rsidP="00F015E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>11</w:t>
      </w:r>
      <w:r w:rsidR="0017025D"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>-</w:t>
      </w:r>
      <w:r w:rsidR="0043148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BB5A86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BB5A86" w:rsidRPr="00F53DA8">
        <w:rPr>
          <w:rFonts w:asciiTheme="majorBidi" w:hAnsiTheme="majorBidi" w:cs="Times New Roman"/>
          <w:sz w:val="28"/>
          <w:szCs w:val="28"/>
          <w:rtl/>
          <w:lang w:bidi="ar-IQ"/>
        </w:rPr>
        <w:t>كيف تدافع عن مقترح الدكتوراه الخاص بك الذي تم تنظيمه بنجاح بواسطة (</w:t>
      </w:r>
      <w:r w:rsidR="00BB5A86" w:rsidRPr="00F53DA8">
        <w:rPr>
          <w:rFonts w:asciiTheme="majorBidi" w:hAnsiTheme="majorBidi" w:cs="Times New Roman"/>
          <w:sz w:val="28"/>
          <w:szCs w:val="28"/>
          <w:lang w:bidi="ar-IQ"/>
        </w:rPr>
        <w:t>PGSS-SC</w:t>
      </w:r>
      <w:r w:rsidR="00BB5A86" w:rsidRPr="00F53DA8">
        <w:rPr>
          <w:rFonts w:asciiTheme="majorBidi" w:hAnsiTheme="majorBidi" w:cs="Times New Roman"/>
          <w:sz w:val="28"/>
          <w:szCs w:val="28"/>
          <w:rtl/>
          <w:lang w:bidi="ar-IQ"/>
        </w:rPr>
        <w:t>) من قبل جامعة التكنولوجيا الماليزية (2018).</w:t>
      </w:r>
    </w:p>
    <w:p w:rsidR="004729A8" w:rsidRDefault="004729A8" w:rsidP="00F015E7">
      <w:pPr>
        <w:pStyle w:val="ListParagraph"/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12- </w:t>
      </w:r>
      <w:r w:rsidRPr="00F135FC">
        <w:rPr>
          <w:rFonts w:asciiTheme="majorBidi" w:hAnsiTheme="majorBidi" w:cs="Times New Roman"/>
          <w:sz w:val="28"/>
          <w:szCs w:val="28"/>
          <w:rtl/>
          <w:lang w:bidi="ar-IQ"/>
        </w:rPr>
        <w:t>التحليل الجينومي الكامل والميتا من قبل الجامعة الإسلامية العالمية ماليزيا ، كوانتان ، في (2019).</w:t>
      </w:r>
    </w:p>
    <w:p w:rsidR="0017025D" w:rsidRDefault="0017025D" w:rsidP="00F015E7">
      <w:pPr>
        <w:pStyle w:val="ListParagraph"/>
        <w:bidi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13- </w:t>
      </w:r>
      <w:r w:rsidR="005E060D" w:rsidRPr="005E060D">
        <w:rPr>
          <w:rFonts w:asciiTheme="majorBidi" w:hAnsiTheme="majorBidi" w:cs="Times New Roman"/>
          <w:sz w:val="28"/>
          <w:szCs w:val="28"/>
          <w:rtl/>
          <w:lang w:bidi="ar-IQ"/>
        </w:rPr>
        <w:t>تحليل الجينوم الكامل من قبل الجامعة الإسلامية العالمية ماليزيا ، حرم كوانتان ، في (2020).</w:t>
      </w:r>
    </w:p>
    <w:p w:rsidR="008F7B22" w:rsidRDefault="00F2270C" w:rsidP="00F015E7">
      <w:pPr>
        <w:pStyle w:val="ListParagraph"/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>14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- </w:t>
      </w:r>
      <w:r w:rsidRPr="00F2270C">
        <w:rPr>
          <w:rFonts w:asciiTheme="majorBidi" w:hAnsiTheme="majorBidi" w:cs="Times New Roman"/>
          <w:sz w:val="28"/>
          <w:szCs w:val="28"/>
          <w:rtl/>
          <w:lang w:bidi="ar-IQ"/>
        </w:rPr>
        <w:t>الدورة القصيرة حول الإرساء الجزيئي (</w:t>
      </w:r>
      <w:r w:rsidRPr="00F2270C">
        <w:rPr>
          <w:rFonts w:asciiTheme="majorBidi" w:hAnsiTheme="majorBidi" w:cs="Times New Roman"/>
          <w:sz w:val="28"/>
          <w:szCs w:val="28"/>
          <w:lang w:bidi="ar-IQ"/>
        </w:rPr>
        <w:t>SCMD</w:t>
      </w:r>
      <w:r w:rsidRPr="00F2270C">
        <w:rPr>
          <w:rFonts w:asciiTheme="majorBidi" w:hAnsiTheme="majorBidi" w:cs="Times New Roman"/>
          <w:sz w:val="28"/>
          <w:szCs w:val="28"/>
          <w:rtl/>
          <w:lang w:bidi="ar-IQ"/>
        </w:rPr>
        <w:t>): الفحص الافتراضي القائم على الهيكل لاكتشاف المخدرات من قبل كلية العلوم ، جامعة التكنولوجيا الماليزية ، (2020).</w:t>
      </w:r>
    </w:p>
    <w:p w:rsidR="00494A47" w:rsidRPr="00494A47" w:rsidRDefault="00305A8D" w:rsidP="00F015E7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  <w:r w:rsidR="00E04BDF" w:rsidRPr="00E04BDF">
        <w:rPr>
          <w:rFonts w:asciiTheme="majorBidi" w:hAnsiTheme="majorBidi" w:cs="Times New Roman"/>
          <w:sz w:val="28"/>
          <w:szCs w:val="28"/>
          <w:rtl/>
          <w:lang w:bidi="ar-IQ"/>
        </w:rPr>
        <w:t>دورة عبر الإنترنت حول البيولوجيا الجزيئية للبحوث الطبية الحيوية 2022 (</w:t>
      </w:r>
      <w:r w:rsidR="00E04BDF" w:rsidRPr="00E04BDF">
        <w:rPr>
          <w:rFonts w:asciiTheme="majorBidi" w:hAnsiTheme="majorBidi" w:cstheme="majorBidi"/>
          <w:sz w:val="28"/>
          <w:szCs w:val="28"/>
          <w:lang w:bidi="ar-IQ"/>
        </w:rPr>
        <w:t>OCMBBR2022</w:t>
      </w:r>
      <w:r w:rsidR="00E04BDF" w:rsidRPr="00E04BDF">
        <w:rPr>
          <w:rFonts w:asciiTheme="majorBidi" w:hAnsiTheme="majorBidi" w:cs="Times New Roman"/>
          <w:sz w:val="28"/>
          <w:szCs w:val="28"/>
          <w:rtl/>
          <w:lang w:bidi="ar-IQ"/>
        </w:rPr>
        <w:t>) من قبل كلية علوم الأسنان ، جامعة العلوم الماليزية ، في (</w:t>
      </w:r>
      <w:r w:rsidR="009641F6">
        <w:rPr>
          <w:rFonts w:asciiTheme="majorBidi" w:hAnsiTheme="majorBidi" w:cs="Times New Roman" w:hint="cs"/>
          <w:sz w:val="28"/>
          <w:szCs w:val="28"/>
          <w:rtl/>
          <w:lang w:bidi="ar-IQ"/>
        </w:rPr>
        <w:t>2022</w:t>
      </w:r>
      <w:r w:rsidR="00E04BDF" w:rsidRPr="00E04BDF">
        <w:rPr>
          <w:rFonts w:asciiTheme="majorBidi" w:hAnsiTheme="majorBidi" w:cs="Times New Roman"/>
          <w:sz w:val="28"/>
          <w:szCs w:val="28"/>
          <w:rtl/>
          <w:lang w:bidi="ar-IQ"/>
        </w:rPr>
        <w:t>).</w:t>
      </w:r>
    </w:p>
    <w:p w:rsidR="004E792A" w:rsidRPr="00FC6A5C" w:rsidRDefault="004E792A" w:rsidP="004E792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F0637A" w:rsidRDefault="008B3C34" w:rsidP="00AF014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 w:hint="cs"/>
          <w:color w:val="000000"/>
          <w:rtl/>
        </w:rPr>
        <w:t xml:space="preserve">  </w:t>
      </w:r>
      <w:r w:rsidR="00D44BB5" w:rsidRPr="008B3C34">
        <w:rPr>
          <w:rFonts w:ascii="Garamond" w:hAnsi="Garamond" w:cs="Garamond"/>
          <w:color w:val="000000"/>
        </w:rPr>
        <w:t>Conferences.</w:t>
      </w:r>
    </w:p>
    <w:p w:rsidR="00AF0142" w:rsidRDefault="00F0637A" w:rsidP="00F0637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rtl/>
        </w:rPr>
      </w:pPr>
      <w:r w:rsidRPr="00F0637A">
        <w:rPr>
          <w:rFonts w:asciiTheme="majorBidi" w:hAnsiTheme="majorBidi" w:cs="Times New Roman"/>
          <w:sz w:val="28"/>
          <w:szCs w:val="28"/>
          <w:rtl/>
          <w:lang w:bidi="ar-IQ"/>
        </w:rPr>
        <w:t>- المؤتمر العلمي الثامن / 2013 / كلية الطب المستنصرية / الجامعة المستنصرية / وزارة التعليم العالي والبحث العلمي.</w:t>
      </w:r>
      <w:r w:rsidR="008B3C34" w:rsidRPr="00F0637A">
        <w:rPr>
          <w:rFonts w:ascii="Garamond" w:hAnsi="Garamond" w:cs="Garamond" w:hint="cs"/>
          <w:color w:val="000000"/>
          <w:rtl/>
        </w:rPr>
        <w:t xml:space="preserve">  </w:t>
      </w:r>
    </w:p>
    <w:p w:rsidR="00F0637A" w:rsidRPr="002B1BD4" w:rsidRDefault="0066159A" w:rsidP="002B1BD4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66159A"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66159A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المؤتمر الدولي من قبل جمعية التكنولوجيا الحيوية في نيبال</w:t>
      </w:r>
      <w:r w:rsidR="002B1BD4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66159A">
        <w:rPr>
          <w:rFonts w:asciiTheme="majorBidi" w:hAnsiTheme="majorBidi" w:cstheme="majorBidi"/>
          <w:color w:val="000000"/>
          <w:sz w:val="28"/>
          <w:szCs w:val="28"/>
          <w:rtl/>
        </w:rPr>
        <w:t>(</w:t>
      </w:r>
      <w:r w:rsidRPr="0066159A">
        <w:rPr>
          <w:rFonts w:asciiTheme="majorBidi" w:hAnsiTheme="majorBidi" w:cstheme="majorBidi"/>
          <w:color w:val="000000"/>
          <w:sz w:val="28"/>
          <w:szCs w:val="28"/>
        </w:rPr>
        <w:t>ICBSN-2021</w:t>
      </w:r>
      <w:r w:rsidRPr="0066159A">
        <w:rPr>
          <w:rFonts w:ascii="Garamond" w:hAnsi="Garamond" w:cs="Times New Roman"/>
          <w:color w:val="000000"/>
          <w:rtl/>
        </w:rPr>
        <w:t>)</w:t>
      </w:r>
    </w:p>
    <w:p w:rsidR="00FE703B" w:rsidRDefault="00FE703B" w:rsidP="00FE703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rtl/>
        </w:rPr>
      </w:pPr>
      <w:r w:rsidRPr="00F0637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المؤتمر العلمي </w:t>
      </w:r>
      <w:r w:rsidR="001C4F14" w:rsidRPr="0066159A">
        <w:rPr>
          <w:rFonts w:asciiTheme="majorBidi" w:hAnsiTheme="majorBidi" w:cstheme="majorBidi"/>
          <w:color w:val="000000"/>
          <w:sz w:val="28"/>
          <w:szCs w:val="28"/>
          <w:rtl/>
        </w:rPr>
        <w:t>الدولي</w:t>
      </w:r>
      <w:r w:rsidR="001C4F14" w:rsidRPr="00F0637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0E5D90">
        <w:rPr>
          <w:rFonts w:asciiTheme="majorBidi" w:hAnsiTheme="majorBidi" w:cs="Times New Roman" w:hint="cs"/>
          <w:sz w:val="28"/>
          <w:szCs w:val="28"/>
          <w:rtl/>
          <w:lang w:bidi="ar-IQ"/>
        </w:rPr>
        <w:t>السادس عشر</w:t>
      </w:r>
      <w:r w:rsidRPr="00F0637A">
        <w:rPr>
          <w:rFonts w:asciiTheme="majorBidi" w:hAnsiTheme="majorBidi" w:cs="Times New Roman"/>
          <w:sz w:val="28"/>
          <w:szCs w:val="28"/>
          <w:rtl/>
          <w:lang w:bidi="ar-IQ"/>
        </w:rPr>
        <w:t>/ 20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22</w:t>
      </w:r>
      <w:r w:rsidRPr="00F0637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كلية الطب المستنصرية / الجامعة المستنصرية / وزارة التعليم العالي والبحث العلمي.</w:t>
      </w:r>
      <w:r w:rsidRPr="00F0637A">
        <w:rPr>
          <w:rFonts w:ascii="Garamond" w:hAnsi="Garamond" w:cs="Garamond" w:hint="cs"/>
          <w:color w:val="000000"/>
          <w:rtl/>
        </w:rPr>
        <w:t xml:space="preserve">  </w:t>
      </w:r>
    </w:p>
    <w:p w:rsidR="00E61006" w:rsidRDefault="000B2AFE" w:rsidP="00E00E7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rtl/>
        </w:rPr>
      </w:pPr>
      <w:r>
        <w:rPr>
          <w:rFonts w:ascii="Garamond" w:hAnsi="Garamond"/>
          <w:color w:val="000000"/>
        </w:rPr>
        <w:t>-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  <w:r w:rsidR="00E61006" w:rsidRPr="00F0637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المؤتمر العلمي </w:t>
      </w:r>
      <w:r w:rsidR="00E61006" w:rsidRPr="0066159A">
        <w:rPr>
          <w:rFonts w:asciiTheme="majorBidi" w:hAnsiTheme="majorBidi" w:cstheme="majorBidi"/>
          <w:color w:val="000000"/>
          <w:sz w:val="28"/>
          <w:szCs w:val="28"/>
          <w:rtl/>
        </w:rPr>
        <w:t>الدولي</w:t>
      </w:r>
      <w:r w:rsidR="00E61006" w:rsidRPr="00F0637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E61006">
        <w:rPr>
          <w:rFonts w:asciiTheme="majorBidi" w:hAnsiTheme="majorBidi" w:cs="Times New Roman" w:hint="cs"/>
          <w:sz w:val="28"/>
          <w:szCs w:val="28"/>
          <w:rtl/>
          <w:lang w:bidi="ar-IQ"/>
        </w:rPr>
        <w:t>الع</w:t>
      </w:r>
      <w:r w:rsidR="004721FD">
        <w:rPr>
          <w:rFonts w:asciiTheme="majorBidi" w:hAnsiTheme="majorBidi" w:cs="Times New Roman" w:hint="cs"/>
          <w:sz w:val="28"/>
          <w:szCs w:val="28"/>
          <w:rtl/>
          <w:lang w:bidi="ar-IQ"/>
        </w:rPr>
        <w:t>ا</w:t>
      </w:r>
      <w:r w:rsidR="00E61006">
        <w:rPr>
          <w:rFonts w:asciiTheme="majorBidi" w:hAnsiTheme="majorBidi" w:cs="Times New Roman" w:hint="cs"/>
          <w:sz w:val="28"/>
          <w:szCs w:val="28"/>
          <w:rtl/>
          <w:lang w:bidi="ar-IQ"/>
        </w:rPr>
        <w:t>شر</w:t>
      </w:r>
      <w:r w:rsidR="00E61006" w:rsidRPr="00F0637A">
        <w:rPr>
          <w:rFonts w:asciiTheme="majorBidi" w:hAnsiTheme="majorBidi" w:cs="Times New Roman"/>
          <w:sz w:val="28"/>
          <w:szCs w:val="28"/>
          <w:rtl/>
          <w:lang w:bidi="ar-IQ"/>
        </w:rPr>
        <w:t>/ 20</w:t>
      </w:r>
      <w:r w:rsidR="00E61006">
        <w:rPr>
          <w:rFonts w:asciiTheme="majorBidi" w:hAnsiTheme="majorBidi" w:cs="Times New Roman" w:hint="cs"/>
          <w:sz w:val="28"/>
          <w:szCs w:val="28"/>
          <w:rtl/>
          <w:lang w:bidi="ar-IQ"/>
        </w:rPr>
        <w:t>22</w:t>
      </w:r>
      <w:r w:rsidR="00E61006" w:rsidRPr="00F0637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="00E00E75">
        <w:rPr>
          <w:rFonts w:asciiTheme="majorBidi" w:hAnsiTheme="majorBidi" w:cs="Times New Roman" w:hint="cs"/>
          <w:sz w:val="28"/>
          <w:szCs w:val="28"/>
          <w:rtl/>
          <w:lang w:bidi="ar-IQ"/>
        </w:rPr>
        <w:t>تحت رعاية كلية الطب</w:t>
      </w:r>
      <w:r w:rsidR="00E00E7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450C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لجامعة </w:t>
      </w:r>
      <w:r w:rsidR="00450C18">
        <w:rPr>
          <w:rFonts w:asciiTheme="majorBidi" w:hAnsiTheme="majorBidi" w:cs="Times New Roman" w:hint="cs"/>
          <w:sz w:val="28"/>
          <w:szCs w:val="28"/>
          <w:rtl/>
          <w:lang w:bidi="ar-IQ"/>
        </w:rPr>
        <w:t>واسط</w:t>
      </w:r>
      <w:r w:rsidR="00E61006" w:rsidRPr="00F0637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="004D114F">
        <w:rPr>
          <w:rFonts w:asciiTheme="majorBidi" w:hAnsiTheme="majorBidi" w:cs="Times New Roman" w:hint="cs"/>
          <w:sz w:val="28"/>
          <w:szCs w:val="28"/>
          <w:rtl/>
          <w:lang w:bidi="ar-IQ"/>
        </w:rPr>
        <w:t>يالتعاون مع عدد من الجام</w:t>
      </w:r>
      <w:r w:rsidR="00D05BA3">
        <w:rPr>
          <w:rFonts w:asciiTheme="majorBidi" w:hAnsiTheme="majorBidi" w:cs="Times New Roman" w:hint="cs"/>
          <w:sz w:val="28"/>
          <w:szCs w:val="28"/>
          <w:rtl/>
          <w:lang w:bidi="ar-IQ"/>
        </w:rPr>
        <w:t>عات العراقية و الدولية بعنوان (</w:t>
      </w:r>
      <w:r w:rsidR="004D114F">
        <w:rPr>
          <w:rFonts w:asciiTheme="majorBidi" w:hAnsiTheme="majorBidi" w:cs="Times New Roman" w:hint="cs"/>
          <w:sz w:val="28"/>
          <w:szCs w:val="28"/>
          <w:rtl/>
          <w:lang w:bidi="ar-IQ"/>
        </w:rPr>
        <w:t>عصر التكنواوجيا</w:t>
      </w:r>
      <w:r w:rsidR="00D05BA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الحيوية و الطب الشخصي)</w:t>
      </w:r>
      <w:r w:rsidR="004C664A"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F0637A" w:rsidRPr="00FE703B" w:rsidRDefault="00F0637A" w:rsidP="00F0637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</w:rPr>
      </w:pPr>
    </w:p>
    <w:p w:rsidR="00D44BB5" w:rsidRDefault="008B3C34" w:rsidP="00AF014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  </w:t>
      </w:r>
      <w:r w:rsidR="00D44BB5" w:rsidRPr="008B3C34">
        <w:rPr>
          <w:rFonts w:ascii="Garamond" w:hAnsi="Garamond" w:cs="Garamond"/>
          <w:color w:val="000000"/>
        </w:rPr>
        <w:t>Workshops.</w:t>
      </w:r>
    </w:p>
    <w:p w:rsidR="000E5D90" w:rsidRDefault="000E5D90" w:rsidP="000E5D9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E5D90" w:rsidRDefault="00EE0E23" w:rsidP="00A6327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>1</w:t>
      </w:r>
      <w:r w:rsidR="000E5D90" w:rsidRPr="00FF7178">
        <w:rPr>
          <w:rFonts w:asciiTheme="majorBidi" w:hAnsiTheme="majorBidi" w:cs="Times New Roman"/>
          <w:sz w:val="28"/>
          <w:szCs w:val="28"/>
          <w:rtl/>
          <w:lang w:bidi="ar-IQ"/>
        </w:rPr>
        <w:t>- ورشة عمل التعليم الطبي / 2012 / كلية الطب الكندي / جامعة بغداد.</w:t>
      </w:r>
    </w:p>
    <w:p w:rsidR="00E9180B" w:rsidRDefault="00EE0E23" w:rsidP="00E9180B">
      <w:pPr>
        <w:pStyle w:val="ListParagraph"/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>2</w:t>
      </w:r>
      <w:r w:rsidR="00E9180B" w:rsidRPr="00E9180B">
        <w:rPr>
          <w:rFonts w:asciiTheme="majorBidi" w:hAnsiTheme="majorBidi" w:cs="Times New Roman"/>
          <w:sz w:val="28"/>
          <w:szCs w:val="28"/>
          <w:rtl/>
          <w:lang w:bidi="ar-IQ"/>
        </w:rPr>
        <w:t>- ورشة عمل التعليم الطبي / 2016 / كلية الطب المستنصرية / الجامعة المستنصرية / وزارة التعليم العالي والبحث العلمي.</w:t>
      </w:r>
    </w:p>
    <w:p w:rsidR="00701A4C" w:rsidRDefault="00F135FC" w:rsidP="00701A4C">
      <w:pPr>
        <w:pStyle w:val="ListParagraph"/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EE0E23">
        <w:rPr>
          <w:rFonts w:asciiTheme="majorBidi" w:hAnsiTheme="majorBidi" w:cstheme="majorBidi"/>
          <w:sz w:val="28"/>
          <w:szCs w:val="28"/>
          <w:lang w:bidi="ar-IQ"/>
        </w:rPr>
        <w:t>3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135FC">
        <w:rPr>
          <w:rFonts w:asciiTheme="majorBidi" w:hAnsiTheme="majorBidi" w:cs="Times New Roman"/>
          <w:sz w:val="28"/>
          <w:szCs w:val="28"/>
          <w:rtl/>
          <w:lang w:bidi="ar-IQ"/>
        </w:rPr>
        <w:t>ورشة عمل حول التحليل الجينومي الكامل والميتا من قبل الجامعة الإسلامية العالمية ماليزيا ، كوانتان ، في (2019).</w:t>
      </w:r>
    </w:p>
    <w:p w:rsidR="003630F2" w:rsidRDefault="00EE0E23" w:rsidP="003630F2">
      <w:pPr>
        <w:pStyle w:val="ListParagraph"/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>4</w:t>
      </w:r>
      <w:r w:rsidR="003630F2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- </w:t>
      </w:r>
      <w:r w:rsidR="005E060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ورشة عمل حول </w:t>
      </w:r>
      <w:r w:rsidR="005E060D" w:rsidRPr="005E060D">
        <w:rPr>
          <w:rFonts w:asciiTheme="majorBidi" w:hAnsiTheme="majorBidi" w:cs="Times New Roman"/>
          <w:sz w:val="28"/>
          <w:szCs w:val="28"/>
          <w:rtl/>
          <w:lang w:bidi="ar-IQ"/>
        </w:rPr>
        <w:t>تحليل الجينوم الكامل من قبل الجامعة الإسلامية العالمية ماليزيا ، حرم كوانتان ، في (2020).</w:t>
      </w:r>
    </w:p>
    <w:p w:rsidR="000F5B8B" w:rsidRDefault="00EE0E23" w:rsidP="000F5B8B">
      <w:pPr>
        <w:pStyle w:val="ListParagraph"/>
        <w:bidi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>5</w:t>
      </w:r>
      <w:r w:rsidR="000F5B8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- </w:t>
      </w:r>
      <w:r w:rsidR="00F2270C" w:rsidRPr="00F2270C">
        <w:rPr>
          <w:rFonts w:asciiTheme="majorBidi" w:hAnsiTheme="majorBidi" w:cs="Times New Roman"/>
          <w:sz w:val="28"/>
          <w:szCs w:val="28"/>
          <w:rtl/>
          <w:lang w:bidi="ar-IQ"/>
        </w:rPr>
        <w:t>ورشة عمل حول الدورة القصيرة حول الإرساء الجزيئي (</w:t>
      </w:r>
      <w:r w:rsidR="00F2270C" w:rsidRPr="00F2270C">
        <w:rPr>
          <w:rFonts w:asciiTheme="majorBidi" w:hAnsiTheme="majorBidi" w:cs="Times New Roman"/>
          <w:sz w:val="28"/>
          <w:szCs w:val="28"/>
          <w:lang w:bidi="ar-IQ"/>
        </w:rPr>
        <w:t>SCMD</w:t>
      </w:r>
      <w:r w:rsidR="00F2270C" w:rsidRPr="00F2270C">
        <w:rPr>
          <w:rFonts w:asciiTheme="majorBidi" w:hAnsiTheme="majorBidi" w:cs="Times New Roman"/>
          <w:sz w:val="28"/>
          <w:szCs w:val="28"/>
          <w:rtl/>
          <w:lang w:bidi="ar-IQ"/>
        </w:rPr>
        <w:t>): الفحص الافتراضي القائم على الهيكل لاكتشاف المخدرات من قبل كلية العلوم ، جامعة التكنولوجيا الماليزية ، (2020).</w:t>
      </w:r>
    </w:p>
    <w:p w:rsidR="00CF0488" w:rsidRPr="00E9180B" w:rsidRDefault="00CF0488" w:rsidP="00FE6588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>-</w:t>
      </w:r>
      <w:r w:rsidR="00EE0E23">
        <w:rPr>
          <w:rFonts w:asciiTheme="majorBidi" w:hAnsiTheme="majorBidi" w:cs="Times New Roman"/>
          <w:sz w:val="28"/>
          <w:szCs w:val="28"/>
          <w:lang w:bidi="ar-IQ"/>
        </w:rPr>
        <w:t>6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F0488">
        <w:rPr>
          <w:rFonts w:asciiTheme="majorBidi" w:hAnsiTheme="majorBidi" w:cs="Times New Roman"/>
          <w:sz w:val="28"/>
          <w:szCs w:val="28"/>
          <w:rtl/>
          <w:lang w:bidi="ar-IQ"/>
        </w:rPr>
        <w:t>ورشة عمل دورة عبر الإنترنت حول البيولوجيا الجزيئية للبحوث الطبية الحيوية 2022 (</w:t>
      </w:r>
      <w:r w:rsidRPr="00CF0488">
        <w:rPr>
          <w:rFonts w:asciiTheme="majorBidi" w:hAnsiTheme="majorBidi" w:cs="Times New Roman"/>
          <w:sz w:val="28"/>
          <w:szCs w:val="28"/>
          <w:lang w:bidi="ar-IQ"/>
        </w:rPr>
        <w:t>OCMBBR2022</w:t>
      </w:r>
      <w:r w:rsidRPr="00CF048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 من قبل كلية علوم الأسنان ، </w:t>
      </w:r>
      <w:r w:rsidR="00FE6588">
        <w:rPr>
          <w:rFonts w:asciiTheme="majorBidi" w:hAnsiTheme="majorBidi" w:cs="Times New Roman"/>
          <w:sz w:val="28"/>
          <w:szCs w:val="28"/>
          <w:rtl/>
          <w:lang w:bidi="ar-IQ"/>
        </w:rPr>
        <w:t>جامعة العلوم الماليزية ، في (</w:t>
      </w:r>
      <w:r w:rsidR="00A03F6B">
        <w:rPr>
          <w:rFonts w:asciiTheme="majorBidi" w:hAnsiTheme="majorBidi" w:cs="Times New Roman" w:hint="cs"/>
          <w:sz w:val="28"/>
          <w:szCs w:val="28"/>
          <w:rtl/>
          <w:lang w:bidi="ar-IQ"/>
        </w:rPr>
        <w:t>022</w:t>
      </w:r>
      <w:r w:rsidR="00FE6588">
        <w:rPr>
          <w:rFonts w:asciiTheme="majorBidi" w:hAnsiTheme="majorBidi" w:cs="Times New Roman"/>
          <w:sz w:val="28"/>
          <w:szCs w:val="28"/>
          <w:lang w:bidi="ar-IQ"/>
        </w:rPr>
        <w:t>2</w:t>
      </w:r>
      <w:r w:rsidRPr="00CF0488">
        <w:rPr>
          <w:rFonts w:asciiTheme="majorBidi" w:hAnsiTheme="majorBidi" w:cs="Times New Roman"/>
          <w:sz w:val="28"/>
          <w:szCs w:val="28"/>
          <w:rtl/>
          <w:lang w:bidi="ar-IQ"/>
        </w:rPr>
        <w:t>).</w:t>
      </w:r>
    </w:p>
    <w:p w:rsidR="00E9180B" w:rsidRPr="00E9180B" w:rsidRDefault="00E9180B" w:rsidP="00E9180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5272DB" w:rsidRDefault="005272DB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F4ED6" w:rsidRDefault="004F4ED6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F4ED6" w:rsidRDefault="004F4ED6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0F0BB3" w:rsidRDefault="000F0BB3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 Of. Person</w:t>
      </w:r>
      <w:r w:rsidR="008C023C">
        <w:rPr>
          <w:b/>
          <w:bCs/>
          <w:sz w:val="36"/>
          <w:szCs w:val="36"/>
        </w:rPr>
        <w:t>: Dr. Batool Hazim Abdul Wahhab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Mustansiriyah University – College of ----</w:t>
      </w:r>
      <w:r w:rsidR="008C023C">
        <w:rPr>
          <w:rFonts w:ascii="Garamond" w:hAnsi="Garamond" w:cs="Garamond"/>
          <w:b/>
          <w:bCs/>
          <w:i/>
          <w:iCs/>
          <w:color w:val="000000"/>
        </w:rPr>
        <w:t>Medicine</w:t>
      </w:r>
      <w:r>
        <w:rPr>
          <w:rFonts w:ascii="Garamond" w:hAnsi="Garamond" w:cs="Garamond"/>
          <w:b/>
          <w:bCs/>
          <w:i/>
          <w:iCs/>
          <w:color w:val="000000"/>
        </w:rPr>
        <w:t>------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+9647804829466</w:t>
      </w:r>
    </w:p>
    <w:p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Short words not short paragraph please. With some Professionals.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D2654" w:rsidRPr="00340FC8" w:rsidRDefault="00514C99" w:rsidP="00514C99">
      <w:pPr>
        <w:rPr>
          <w:rFonts w:asciiTheme="majorBidi" w:hAnsiTheme="majorBidi" w:cstheme="majorBidi"/>
          <w:sz w:val="28"/>
          <w:szCs w:val="28"/>
        </w:rPr>
      </w:pPr>
      <w:r w:rsidRPr="00340FC8">
        <w:rPr>
          <w:rFonts w:asciiTheme="majorBidi" w:hAnsiTheme="majorBidi" w:cstheme="majorBidi"/>
          <w:sz w:val="28"/>
          <w:szCs w:val="28"/>
        </w:rPr>
        <w:t>1-</w:t>
      </w:r>
      <w:r w:rsidR="00D53C9B">
        <w:rPr>
          <w:rFonts w:asciiTheme="majorBidi" w:hAnsiTheme="majorBidi" w:cstheme="majorBidi"/>
          <w:sz w:val="28"/>
          <w:szCs w:val="28"/>
        </w:rPr>
        <w:t xml:space="preserve">Ph.D: </w:t>
      </w:r>
      <w:r w:rsidR="008D2654" w:rsidRPr="00340FC8">
        <w:rPr>
          <w:rFonts w:asciiTheme="majorBidi" w:hAnsiTheme="majorBidi" w:cstheme="majorBidi"/>
          <w:sz w:val="28"/>
          <w:szCs w:val="28"/>
        </w:rPr>
        <w:t>Ph.D. Biomedical Engineering, Molecular Biology, Department of Biological Sciences, College of Science, University of Technology Malaysia (2022).</w:t>
      </w:r>
    </w:p>
    <w:p w:rsidR="000F0BB3" w:rsidRPr="00340FC8" w:rsidRDefault="00340FC8" w:rsidP="008D2654">
      <w:pPr>
        <w:rPr>
          <w:rFonts w:asciiTheme="majorBidi" w:hAnsiTheme="majorBidi" w:cstheme="majorBidi"/>
          <w:sz w:val="28"/>
          <w:szCs w:val="28"/>
        </w:rPr>
      </w:pPr>
      <w:r w:rsidRPr="00340FC8">
        <w:rPr>
          <w:rFonts w:asciiTheme="majorBidi" w:hAnsiTheme="majorBidi" w:cstheme="majorBidi"/>
          <w:sz w:val="28"/>
          <w:szCs w:val="28"/>
        </w:rPr>
        <w:t>2-</w:t>
      </w:r>
      <w:r w:rsidRPr="00340FC8">
        <w:rPr>
          <w:rFonts w:asciiTheme="majorBidi" w:hAnsiTheme="majorBidi" w:cstheme="majorBidi"/>
          <w:sz w:val="28"/>
          <w:szCs w:val="28"/>
        </w:rPr>
        <w:t>M.Sc.</w:t>
      </w:r>
      <w:r w:rsidRPr="00340FC8">
        <w:rPr>
          <w:rFonts w:asciiTheme="majorBidi" w:hAnsiTheme="majorBidi" w:cstheme="majorBidi"/>
          <w:sz w:val="28"/>
          <w:szCs w:val="28"/>
        </w:rPr>
        <w:t xml:space="preserve"> :</w:t>
      </w:r>
      <w:r w:rsidR="008A4C9A" w:rsidRPr="00340FC8">
        <w:rPr>
          <w:rFonts w:asciiTheme="majorBidi" w:hAnsiTheme="majorBidi" w:cstheme="majorBidi"/>
          <w:sz w:val="28"/>
          <w:szCs w:val="28"/>
        </w:rPr>
        <w:t xml:space="preserve"> </w:t>
      </w:r>
      <w:r w:rsidR="008D2654" w:rsidRPr="00340FC8">
        <w:rPr>
          <w:rFonts w:asciiTheme="majorBidi" w:hAnsiTheme="majorBidi" w:cstheme="majorBidi"/>
          <w:sz w:val="28"/>
          <w:szCs w:val="28"/>
        </w:rPr>
        <w:t>Master of Science in Microbiology, Department of Microbiology, College of Medicine, Al-Mustansiriya University (2009).</w:t>
      </w:r>
    </w:p>
    <w:p w:rsidR="000F0BB3" w:rsidRPr="00340FC8" w:rsidRDefault="00514C99" w:rsidP="008D2654">
      <w:pPr>
        <w:rPr>
          <w:rFonts w:asciiTheme="majorBidi" w:hAnsiTheme="majorBidi" w:cstheme="majorBidi"/>
          <w:sz w:val="28"/>
          <w:szCs w:val="28"/>
          <w:lang w:bidi="ar-IQ"/>
        </w:rPr>
      </w:pPr>
      <w:r w:rsidRPr="00340FC8">
        <w:rPr>
          <w:rFonts w:asciiTheme="majorBidi" w:hAnsiTheme="majorBidi" w:cstheme="majorBidi"/>
          <w:sz w:val="28"/>
          <w:szCs w:val="28"/>
        </w:rPr>
        <w:t>3-</w:t>
      </w:r>
      <w:r w:rsidR="00D53C9B">
        <w:rPr>
          <w:rFonts w:asciiTheme="majorBidi" w:hAnsiTheme="majorBidi" w:cstheme="majorBidi"/>
          <w:sz w:val="28"/>
          <w:szCs w:val="28"/>
        </w:rPr>
        <w:t xml:space="preserve">B.Sc.: </w:t>
      </w:r>
      <w:bookmarkStart w:id="0" w:name="_GoBack"/>
      <w:bookmarkEnd w:id="0"/>
      <w:r w:rsidR="008D2654" w:rsidRPr="00340FC8">
        <w:rPr>
          <w:rFonts w:asciiTheme="majorBidi" w:hAnsiTheme="majorBidi" w:cstheme="majorBidi"/>
          <w:sz w:val="28"/>
          <w:szCs w:val="28"/>
        </w:rPr>
        <w:t>Bachelor of Science (BS) Department of Biology (Life Sciences) College of Science University of Baghdad</w:t>
      </w:r>
      <w:r w:rsidR="008D2654" w:rsidRPr="00340FC8">
        <w:rPr>
          <w:rFonts w:asciiTheme="majorBidi" w:hAnsiTheme="majorBidi" w:cstheme="majorBidi"/>
          <w:sz w:val="28"/>
          <w:szCs w:val="28"/>
        </w:rPr>
        <w:t>.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6D7F1A" w:rsidRPr="004234DB" w:rsidRDefault="00E05BA8" w:rsidP="006D7F1A">
      <w:pPr>
        <w:pStyle w:val="Default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6D7F1A" w:rsidRPr="004234DB">
        <w:rPr>
          <w:rFonts w:asciiTheme="majorBidi" w:hAnsiTheme="majorBidi" w:cstheme="majorBidi"/>
          <w:sz w:val="28"/>
          <w:szCs w:val="28"/>
        </w:rPr>
        <w:t>- Lecturer / in bacteriology / College of Medicine / Al-Mustansiriya University (2022)</w:t>
      </w:r>
    </w:p>
    <w:p w:rsidR="006D7F1A" w:rsidRPr="004234DB" w:rsidRDefault="00E05BA8" w:rsidP="006D7F1A">
      <w:pPr>
        <w:pStyle w:val="Default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6D7F1A" w:rsidRPr="004234DB">
        <w:rPr>
          <w:rFonts w:asciiTheme="majorBidi" w:hAnsiTheme="majorBidi" w:cstheme="majorBidi"/>
          <w:sz w:val="28"/>
          <w:szCs w:val="28"/>
        </w:rPr>
        <w:t>- Lecturer / in bacteriology / College of Medicine / Al-Mustansiriya University (2014-2016)</w:t>
      </w:r>
    </w:p>
    <w:p w:rsidR="006D7F1A" w:rsidRPr="004234DB" w:rsidRDefault="006D7F1A" w:rsidP="006D7F1A">
      <w:pPr>
        <w:pStyle w:val="Default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4234DB">
        <w:rPr>
          <w:rFonts w:asciiTheme="majorBidi" w:hAnsiTheme="majorBidi" w:cstheme="majorBidi"/>
          <w:sz w:val="28"/>
          <w:szCs w:val="28"/>
        </w:rPr>
        <w:t>3- Assistant Lecturer / in the Bacteria Laboratory / College of Medicine / Al-Mustansiriya University (2009-2014)</w:t>
      </w:r>
    </w:p>
    <w:p w:rsidR="006D7F1A" w:rsidRPr="004234DB" w:rsidRDefault="006D7F1A" w:rsidP="006D7F1A">
      <w:pPr>
        <w:pStyle w:val="Default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4234DB">
        <w:rPr>
          <w:rFonts w:asciiTheme="majorBidi" w:hAnsiTheme="majorBidi" w:cstheme="majorBidi"/>
          <w:sz w:val="28"/>
          <w:szCs w:val="28"/>
        </w:rPr>
        <w:t>4- Demonstrator / in the bacteria laboratory / College of Medicine / Al-Mustansiriya University (1998-2009)</w:t>
      </w:r>
    </w:p>
    <w:p w:rsidR="006D7F1A" w:rsidRPr="004234DB" w:rsidRDefault="006D7F1A" w:rsidP="006D7F1A">
      <w:pPr>
        <w:pStyle w:val="Default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4234DB">
        <w:rPr>
          <w:rFonts w:asciiTheme="majorBidi" w:hAnsiTheme="majorBidi" w:cstheme="majorBidi"/>
          <w:sz w:val="28"/>
          <w:szCs w:val="28"/>
        </w:rPr>
        <w:t>5- Demonstrator / in the bacteria laboratory / College of Dentistry / Baghdad University (1996-1998)</w:t>
      </w:r>
    </w:p>
    <w:p w:rsidR="000F0BB3" w:rsidRPr="004234DB" w:rsidRDefault="006D7F1A" w:rsidP="006D7F1A">
      <w:pPr>
        <w:pStyle w:val="Default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4234DB">
        <w:rPr>
          <w:rFonts w:asciiTheme="majorBidi" w:hAnsiTheme="majorBidi" w:cstheme="majorBidi"/>
          <w:sz w:val="28"/>
          <w:szCs w:val="28"/>
        </w:rPr>
        <w:t>6- Practitioner of a bacteriology specialist in the bacteria laboratories at Yarmouk Teaching Hospital on a part-time basis (2011-2016).</w:t>
      </w:r>
    </w:p>
    <w:p w:rsidR="000F0BB3" w:rsidRDefault="000F0BB3" w:rsidP="00AE19EB">
      <w:pPr>
        <w:pStyle w:val="Default"/>
        <w:ind w:left="360"/>
        <w:rPr>
          <w:sz w:val="22"/>
          <w:szCs w:val="22"/>
        </w:rPr>
      </w:pP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Pr="00D03B9C" w:rsidRDefault="00A41FC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3B9C">
              <w:rPr>
                <w:rFonts w:asciiTheme="majorBidi" w:hAnsiTheme="majorBidi" w:cstheme="majorBidi"/>
                <w:sz w:val="28"/>
                <w:szCs w:val="28"/>
              </w:rPr>
              <w:t>Bacteriology for the third stage</w:t>
            </w:r>
            <w:r w:rsidR="00A13B1B" w:rsidRPr="00D03B9C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0F0BB3"/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Pr="000946FC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0946FC">
        <w:rPr>
          <w:rFonts w:ascii="Garamond" w:hAnsi="Garamond" w:cs="Garamond"/>
          <w:color w:val="000000"/>
          <w:sz w:val="28"/>
          <w:szCs w:val="28"/>
        </w:rPr>
        <w:t xml:space="preserve">Chairman, Diversity Committee </w:t>
      </w:r>
    </w:p>
    <w:p w:rsidR="00A13B1B" w:rsidRPr="002A3D8E" w:rsidRDefault="00A13B1B" w:rsidP="00A13B1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2A3D8E">
        <w:rPr>
          <w:rFonts w:asciiTheme="majorBidi" w:hAnsiTheme="majorBidi" w:cstheme="majorBidi"/>
          <w:color w:val="000000"/>
          <w:sz w:val="28"/>
          <w:szCs w:val="28"/>
        </w:rPr>
        <w:t>1- Member of the Examinations Committee (2013-2015).</w:t>
      </w:r>
    </w:p>
    <w:p w:rsidR="00A13B1B" w:rsidRPr="002A3D8E" w:rsidRDefault="00A13B1B" w:rsidP="00A13B1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2A3D8E">
        <w:rPr>
          <w:rFonts w:asciiTheme="majorBidi" w:hAnsiTheme="majorBidi" w:cstheme="majorBidi"/>
          <w:color w:val="000000"/>
          <w:sz w:val="28"/>
          <w:szCs w:val="28"/>
        </w:rPr>
        <w:t>2- Member of the Educational Supervision Authority (2000-2016).</w:t>
      </w:r>
    </w:p>
    <w:p w:rsidR="00A13B1B" w:rsidRPr="002A3D8E" w:rsidRDefault="00A13B1B" w:rsidP="00A13B1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2A3D8E">
        <w:rPr>
          <w:rFonts w:asciiTheme="majorBidi" w:hAnsiTheme="majorBidi" w:cstheme="majorBidi"/>
          <w:color w:val="000000"/>
          <w:sz w:val="28"/>
          <w:szCs w:val="28"/>
        </w:rPr>
        <w:t>3- The committee assesses questions and reviews grades (2015-2016).</w:t>
      </w:r>
    </w:p>
    <w:p w:rsidR="00A13B1B" w:rsidRPr="002A3D8E" w:rsidRDefault="00A13B1B" w:rsidP="00A13B1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2A3D8E">
        <w:rPr>
          <w:rFonts w:asciiTheme="majorBidi" w:hAnsiTheme="majorBidi" w:cstheme="majorBidi"/>
          <w:color w:val="000000"/>
          <w:sz w:val="28"/>
          <w:szCs w:val="28"/>
        </w:rPr>
        <w:t>4- Absence Committee official (2022).</w:t>
      </w:r>
    </w:p>
    <w:p w:rsidR="00A13B1B" w:rsidRPr="002A3D8E" w:rsidRDefault="00A13B1B" w:rsidP="00A13B1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2A3D8E">
        <w:rPr>
          <w:rFonts w:asciiTheme="majorBidi" w:hAnsiTheme="majorBidi" w:cstheme="majorBidi"/>
          <w:color w:val="000000"/>
          <w:sz w:val="28"/>
          <w:szCs w:val="28"/>
        </w:rPr>
        <w:t>5- Member of the Paper Receipt Committee (2022).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President, 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Papers.</w:t>
      </w:r>
    </w:p>
    <w:p w:rsidR="00796F49" w:rsidRPr="00796F49" w:rsidRDefault="00796F49" w:rsidP="00796F4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796F49">
        <w:rPr>
          <w:rFonts w:asciiTheme="majorBidi" w:hAnsiTheme="majorBidi" w:cstheme="majorBidi"/>
          <w:sz w:val="28"/>
          <w:szCs w:val="28"/>
          <w:lang w:bidi="ar-IQ"/>
        </w:rPr>
        <w:t>1- E. coli Response under Chemical Stress: An Experience with Amikacin, Gentamicin and Ciprofloxacin.</w:t>
      </w:r>
    </w:p>
    <w:p w:rsidR="00796F49" w:rsidRPr="00796F49" w:rsidRDefault="00796F49" w:rsidP="00796F4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796F49">
        <w:rPr>
          <w:rFonts w:asciiTheme="majorBidi" w:hAnsiTheme="majorBidi" w:cstheme="majorBidi"/>
          <w:sz w:val="28"/>
          <w:szCs w:val="28"/>
          <w:lang w:bidi="ar-IQ"/>
        </w:rPr>
        <w:t>2- Bacteriological finding of urinary tract infection in diabetic patients.</w:t>
      </w:r>
    </w:p>
    <w:p w:rsidR="00796F49" w:rsidRPr="00796F49" w:rsidRDefault="00796F49" w:rsidP="00796F4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796F49">
        <w:rPr>
          <w:rFonts w:asciiTheme="majorBidi" w:hAnsiTheme="majorBidi" w:cstheme="majorBidi"/>
          <w:sz w:val="28"/>
          <w:szCs w:val="28"/>
          <w:lang w:bidi="ar-IQ"/>
        </w:rPr>
        <w:t>3- Study the Inhibitory Effect of Garlic Extract on S. aureus and E. coli of Multi-Resistance to Antibiotics.</w:t>
      </w:r>
    </w:p>
    <w:p w:rsidR="00796F49" w:rsidRPr="00796F49" w:rsidRDefault="00796F49" w:rsidP="00796F4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96F49">
        <w:rPr>
          <w:rFonts w:asciiTheme="majorBidi" w:hAnsiTheme="majorBidi" w:cstheme="majorBidi"/>
          <w:sz w:val="28"/>
          <w:szCs w:val="28"/>
          <w:lang w:bidi="ar-IQ"/>
        </w:rPr>
        <w:t>4- Effect of the Pyridoxine Supplements on the Minimum Inhibitory Concentration of the Co-Ampicillin-Cloxacillin against Staphylococcus Aureus: In Vitro Study.</w:t>
      </w:r>
    </w:p>
    <w:p w:rsidR="00796F49" w:rsidRPr="00796F49" w:rsidRDefault="00796F49" w:rsidP="00796F4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796F49">
        <w:rPr>
          <w:rFonts w:asciiTheme="majorBidi" w:hAnsiTheme="majorBidi" w:cstheme="majorBidi"/>
          <w:sz w:val="28"/>
          <w:szCs w:val="28"/>
          <w:lang w:bidi="ar-IQ"/>
        </w:rPr>
        <w:t xml:space="preserve">5- Combination of antioxidant and ampiclox do not offer effective antimicrobial activity against Staphylococcus aureus. </w:t>
      </w:r>
    </w:p>
    <w:p w:rsidR="00796F49" w:rsidRPr="00796F49" w:rsidRDefault="00796F49" w:rsidP="00796F4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796F49">
        <w:rPr>
          <w:rFonts w:asciiTheme="majorBidi" w:hAnsiTheme="majorBidi" w:cstheme="majorBidi"/>
          <w:sz w:val="28"/>
          <w:szCs w:val="28"/>
          <w:lang w:bidi="ar-IQ"/>
        </w:rPr>
        <w:t>6- Characterization of a 2, 2-dichloropropionic acid (2, 2-DCP) degrading alkalotorelant Bacillus megaterium strain BHS1 isolated from Blue Lake in Turkey.</w:t>
      </w:r>
    </w:p>
    <w:p w:rsidR="00796F49" w:rsidRPr="00796F49" w:rsidRDefault="00796F49" w:rsidP="00796F4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796F49">
        <w:rPr>
          <w:rFonts w:asciiTheme="majorBidi" w:hAnsiTheme="majorBidi" w:cstheme="majorBidi"/>
          <w:sz w:val="28"/>
          <w:szCs w:val="28"/>
          <w:lang w:bidi="ar-IQ"/>
        </w:rPr>
        <w:t>7- Genomic analysis of a functional haloacid-degrading gene of Bacillus megaterium strain BHS1 isolated from Blue Lake (Mavi Gölü, Turkey).</w:t>
      </w:r>
    </w:p>
    <w:p w:rsidR="00796F49" w:rsidRPr="00796F49" w:rsidRDefault="00796F49" w:rsidP="00796F4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796F49">
        <w:rPr>
          <w:rFonts w:asciiTheme="majorBidi" w:hAnsiTheme="majorBidi" w:cstheme="majorBidi"/>
          <w:sz w:val="28"/>
          <w:szCs w:val="28"/>
          <w:lang w:bidi="ar-IQ"/>
        </w:rPr>
        <w:t>8- Comparative Modeling And Enzymatic Affinity of Novel Haloacid Dehalogenase From Bacillus Megaterium Strain BHS1 Isolated From Alkaline Blue Lake In Turkey.</w:t>
      </w:r>
    </w:p>
    <w:p w:rsidR="00796F49" w:rsidRDefault="00796F49" w:rsidP="00796F4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Etc.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7A4436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Certifications: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1- First Reading Chromosomes of Cytogenetics / 2010 / Iraqi Center for Cancer and Medical Genetic Research / Al-Mustansiriya University / Ministry of Higher Education and Scientific Research.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lastRenderedPageBreak/>
        <w:t>2- Cellular second reading chromosomes / 2010 / Iraqi Center for Cancer and Medical Genetic Research / Al-Mustansiriya University / Ministry of Higher Education and Scientific Research.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3- Principles of Cell Culture Course / 2011 / Iraqi Center for Cancer and Medical Genetic Research / Al-Mustansiriya University / Ministry of Higher Education and Scientific Research.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4- Practical applications in polymerase chain reaction technology / 2011 / Iraqi Center for Cancer and Medical Genetic Research / Al-Mustansiriya University / Ministry of Higher Education and Scientific Research.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5- Basic Certificate of Internet and Computing / 2012 / Al-Mustansiriya College of Medicine / Al-Mustansiriya University / Ministry of Higher Education and Scientific Research.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6- Internet and Computing Center Certificate (IC3) / 2012 / Al-Khaled Cultural Institute.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7- ELISA technique and immunofluorescence / 2012 / College of Science / Al-Nahrain University / Ministry of Higher Education and Scientific Research.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8- Basic Certificate of Internet and Computing / 2014 / from the Deanship of the College of Science for Girls / University of Baghdad / Ministry of Higher Education and Scientific Research.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9- Certificate of Teaching Methods Course / 2015 / Al-Mustansiriya University / Ministry of Higher Education and Scientific Research.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10- The principle of sequencing adopted by the WABG DNA Rehabilitation and Training Company in 2019.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11- How to defend your successfully organized PhD proposal (PGSS-SC) by University of Technology Malaysia (2018).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12- Complete genomic and meta-analysis by International Islamic University Malaysia, Kuantan, in (2019).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13- Whole Genome Analysis by International Islamic University Malaysia, Kuantan Campus, in (2020).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14- Short Course on Docking Molecular (SCMD): Virtual Structure-Based Screening for Drug Detection by the Faculty of Science, University of Technology Malaysia, (2020).</w:t>
      </w:r>
    </w:p>
    <w:p w:rsidR="007A4436" w:rsidRPr="007A4436" w:rsidRDefault="007A4436" w:rsidP="007A443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A4436">
        <w:rPr>
          <w:rFonts w:asciiTheme="majorBidi" w:hAnsiTheme="majorBidi" w:cstheme="majorBidi"/>
          <w:color w:val="000000"/>
          <w:sz w:val="28"/>
          <w:szCs w:val="28"/>
        </w:rPr>
        <w:t>15- Online Course on Molecular Biology for Biomedical Research 2022 (OCMBBR2022) by the Faculty of Dental Sciences, University of Science Malaysia, in (2022).</w:t>
      </w:r>
    </w:p>
    <w:p w:rsidR="000F0BB3" w:rsidRDefault="002162D6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Conferences:</w:t>
      </w:r>
    </w:p>
    <w:p w:rsidR="002162D6" w:rsidRPr="002162D6" w:rsidRDefault="006460F3" w:rsidP="002162D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1-</w:t>
      </w:r>
      <w:r w:rsidR="002162D6" w:rsidRPr="002162D6">
        <w:rPr>
          <w:rFonts w:asciiTheme="majorBidi" w:hAnsiTheme="majorBidi" w:cstheme="majorBidi"/>
          <w:color w:val="000000"/>
          <w:sz w:val="28"/>
          <w:szCs w:val="28"/>
        </w:rPr>
        <w:t>The eighth scientific conference / 2013 / Al-Mustansiriya College of Medicine / Al-Mustansiriya University / Ministry of Higher Education and Scientific Research.</w:t>
      </w:r>
    </w:p>
    <w:p w:rsidR="002162D6" w:rsidRPr="002162D6" w:rsidRDefault="006460F3" w:rsidP="002162D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2</w:t>
      </w:r>
      <w:r w:rsidR="002162D6" w:rsidRPr="002162D6">
        <w:rPr>
          <w:rFonts w:asciiTheme="majorBidi" w:hAnsiTheme="majorBidi" w:cstheme="majorBidi"/>
          <w:color w:val="000000"/>
          <w:sz w:val="28"/>
          <w:szCs w:val="28"/>
        </w:rPr>
        <w:t>- International Conference by Biotechnology Society of Nepal (ICBSN-2021)</w:t>
      </w:r>
    </w:p>
    <w:p w:rsidR="002162D6" w:rsidRPr="002162D6" w:rsidRDefault="006460F3" w:rsidP="002162D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3-</w:t>
      </w:r>
      <w:r w:rsidR="002162D6" w:rsidRPr="002162D6">
        <w:rPr>
          <w:rFonts w:asciiTheme="majorBidi" w:hAnsiTheme="majorBidi" w:cstheme="majorBidi"/>
          <w:color w:val="000000"/>
          <w:sz w:val="28"/>
          <w:szCs w:val="28"/>
        </w:rPr>
        <w:t>The Sixteenth International Scientific Conference / 2022 / Al-Mustansiriya College of Medicine / Al-Mustansiriya University / Ministry of Higher Education and Scientific Research.</w:t>
      </w:r>
    </w:p>
    <w:p w:rsidR="002162D6" w:rsidRPr="002162D6" w:rsidRDefault="006460F3" w:rsidP="002162D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4-</w:t>
      </w:r>
      <w:r w:rsidR="002162D6" w:rsidRPr="002162D6">
        <w:rPr>
          <w:rFonts w:asciiTheme="majorBidi" w:hAnsiTheme="majorBidi" w:cstheme="majorBidi"/>
          <w:color w:val="000000"/>
          <w:sz w:val="28"/>
          <w:szCs w:val="28"/>
        </w:rPr>
        <w:t xml:space="preserve">The Tenth International Scientific Conference / 2022 / under the auspices of the Faculty of Medicine of Wasit University / in cooperation with a number of Iraqi and </w:t>
      </w:r>
      <w:r w:rsidR="002162D6" w:rsidRPr="002162D6">
        <w:rPr>
          <w:rFonts w:asciiTheme="majorBidi" w:hAnsiTheme="majorBidi" w:cstheme="majorBidi"/>
          <w:color w:val="000000"/>
          <w:sz w:val="28"/>
          <w:szCs w:val="28"/>
        </w:rPr>
        <w:lastRenderedPageBreak/>
        <w:t>international universities, entitled (The Era of Biotechnology and Personalized Medicine).</w:t>
      </w:r>
    </w:p>
    <w:p w:rsidR="000F0BB3" w:rsidRDefault="002A3D8E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Workshops:</w:t>
      </w:r>
    </w:p>
    <w:p w:rsidR="002A3D8E" w:rsidRPr="007507E5" w:rsidRDefault="002A3D8E" w:rsidP="002A3D8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507E5">
        <w:rPr>
          <w:rFonts w:asciiTheme="majorBidi" w:hAnsiTheme="majorBidi" w:cstheme="majorBidi"/>
          <w:color w:val="000000"/>
          <w:sz w:val="28"/>
          <w:szCs w:val="28"/>
        </w:rPr>
        <w:t>1- Medical Educa</w:t>
      </w:r>
      <w:r w:rsidR="00746708">
        <w:rPr>
          <w:rFonts w:asciiTheme="majorBidi" w:hAnsiTheme="majorBidi" w:cstheme="majorBidi"/>
          <w:color w:val="000000"/>
          <w:sz w:val="28"/>
          <w:szCs w:val="28"/>
        </w:rPr>
        <w:t xml:space="preserve">tion Workshop / 2012 / </w:t>
      </w:r>
      <w:r w:rsidR="00746708" w:rsidRPr="00B41B6D">
        <w:rPr>
          <w:rFonts w:asciiTheme="majorBidi" w:hAnsiTheme="majorBidi" w:cstheme="majorBidi"/>
          <w:sz w:val="28"/>
          <w:szCs w:val="28"/>
          <w:lang w:bidi="ar-IQ"/>
        </w:rPr>
        <w:t xml:space="preserve">AL Kindy </w:t>
      </w:r>
      <w:r w:rsidRPr="007507E5">
        <w:rPr>
          <w:rFonts w:asciiTheme="majorBidi" w:hAnsiTheme="majorBidi" w:cstheme="majorBidi"/>
          <w:color w:val="000000"/>
          <w:sz w:val="28"/>
          <w:szCs w:val="28"/>
        </w:rPr>
        <w:t>College of Medicine / University of Baghdad.</w:t>
      </w:r>
    </w:p>
    <w:p w:rsidR="002A3D8E" w:rsidRPr="007507E5" w:rsidRDefault="002A3D8E" w:rsidP="002A3D8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507E5">
        <w:rPr>
          <w:rFonts w:asciiTheme="majorBidi" w:hAnsiTheme="majorBidi" w:cstheme="majorBidi"/>
          <w:color w:val="000000"/>
          <w:sz w:val="28"/>
          <w:szCs w:val="28"/>
        </w:rPr>
        <w:t>2- Medical Education Workshop / 2016 / Al-Mustansiriya College of Medicine / Al-Mustansiriya University / Ministry of Higher Education and Scientific Research.</w:t>
      </w:r>
    </w:p>
    <w:p w:rsidR="002A3D8E" w:rsidRPr="007507E5" w:rsidRDefault="002A3D8E" w:rsidP="002A3D8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507E5">
        <w:rPr>
          <w:rFonts w:asciiTheme="majorBidi" w:hAnsiTheme="majorBidi" w:cstheme="majorBidi"/>
          <w:color w:val="000000"/>
          <w:sz w:val="28"/>
          <w:szCs w:val="28"/>
        </w:rPr>
        <w:t>-3 Workshop on Whole Genomic Analysis and Metabolism by the International Islamic University Malaysia, Kuantan, in (2019).</w:t>
      </w:r>
    </w:p>
    <w:p w:rsidR="002A3D8E" w:rsidRPr="007507E5" w:rsidRDefault="002A3D8E" w:rsidP="002A3D8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507E5">
        <w:rPr>
          <w:rFonts w:asciiTheme="majorBidi" w:hAnsiTheme="majorBidi" w:cstheme="majorBidi"/>
          <w:color w:val="000000"/>
          <w:sz w:val="28"/>
          <w:szCs w:val="28"/>
        </w:rPr>
        <w:t>4- A workshop on Whole Genome Analysis by the International Islamic University Malaysia, Kuantan Campus, in (2020).</w:t>
      </w:r>
    </w:p>
    <w:p w:rsidR="002A3D8E" w:rsidRPr="007507E5" w:rsidRDefault="002A3D8E" w:rsidP="002A3D8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507E5">
        <w:rPr>
          <w:rFonts w:asciiTheme="majorBidi" w:hAnsiTheme="majorBidi" w:cstheme="majorBidi"/>
          <w:color w:val="000000"/>
          <w:sz w:val="28"/>
          <w:szCs w:val="28"/>
        </w:rPr>
        <w:t>5- Workshop on Short Course on Docking Molecular (SCMD): Virtual Structure-Based Screening for Drug Detection by the Faculty of Science, University of Technology Malaysia, (2020).</w:t>
      </w:r>
    </w:p>
    <w:p w:rsidR="002A3D8E" w:rsidRPr="007507E5" w:rsidRDefault="00E02354" w:rsidP="002A3D8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6- </w:t>
      </w:r>
      <w:r w:rsidR="002A3D8E" w:rsidRPr="007507E5">
        <w:rPr>
          <w:rFonts w:asciiTheme="majorBidi" w:hAnsiTheme="majorBidi" w:cstheme="majorBidi"/>
          <w:color w:val="000000"/>
          <w:sz w:val="28"/>
          <w:szCs w:val="28"/>
        </w:rPr>
        <w:t>Online Course Workshop on Molecular Biology for Biomedical Research 2022 (OCMBBR2022) by the Faculty of Dental Sciences, Univer</w:t>
      </w:r>
      <w:r w:rsidR="003461C4">
        <w:rPr>
          <w:rFonts w:asciiTheme="majorBidi" w:hAnsiTheme="majorBidi" w:cstheme="majorBidi"/>
          <w:color w:val="000000"/>
          <w:sz w:val="28"/>
          <w:szCs w:val="28"/>
        </w:rPr>
        <w:t>sity of Science Malaysia, at (20</w:t>
      </w:r>
      <w:r w:rsidR="002A3D8E" w:rsidRPr="007507E5">
        <w:rPr>
          <w:rFonts w:asciiTheme="majorBidi" w:hAnsiTheme="majorBidi" w:cstheme="majorBidi"/>
          <w:color w:val="000000"/>
          <w:sz w:val="28"/>
          <w:szCs w:val="28"/>
        </w:rPr>
        <w:t>22).</w:t>
      </w:r>
    </w:p>
    <w:p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29F5"/>
    <w:multiLevelType w:val="hybridMultilevel"/>
    <w:tmpl w:val="6E22A714"/>
    <w:lvl w:ilvl="0" w:tplc="0B38C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A3D"/>
    <w:multiLevelType w:val="hybridMultilevel"/>
    <w:tmpl w:val="D37A809E"/>
    <w:lvl w:ilvl="0" w:tplc="DEFAB2A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15B77"/>
    <w:rsid w:val="000946FC"/>
    <w:rsid w:val="000B1312"/>
    <w:rsid w:val="000B2AFE"/>
    <w:rsid w:val="000C67E9"/>
    <w:rsid w:val="000E5D90"/>
    <w:rsid w:val="000F0BB3"/>
    <w:rsid w:val="000F5B8B"/>
    <w:rsid w:val="00102238"/>
    <w:rsid w:val="0017025D"/>
    <w:rsid w:val="001750F3"/>
    <w:rsid w:val="001A0A8A"/>
    <w:rsid w:val="001C26A2"/>
    <w:rsid w:val="001C4F14"/>
    <w:rsid w:val="001F30F3"/>
    <w:rsid w:val="001F5DE8"/>
    <w:rsid w:val="002162D6"/>
    <w:rsid w:val="0022715F"/>
    <w:rsid w:val="00227D9F"/>
    <w:rsid w:val="002A3D8E"/>
    <w:rsid w:val="002B1BD4"/>
    <w:rsid w:val="00305A8D"/>
    <w:rsid w:val="00333F65"/>
    <w:rsid w:val="00340FC8"/>
    <w:rsid w:val="003461C4"/>
    <w:rsid w:val="003630F2"/>
    <w:rsid w:val="0037043C"/>
    <w:rsid w:val="003B64AC"/>
    <w:rsid w:val="004234DB"/>
    <w:rsid w:val="0043148A"/>
    <w:rsid w:val="00450C18"/>
    <w:rsid w:val="004721FD"/>
    <w:rsid w:val="004729A8"/>
    <w:rsid w:val="00490E5A"/>
    <w:rsid w:val="00494A47"/>
    <w:rsid w:val="004B7B3D"/>
    <w:rsid w:val="004C664A"/>
    <w:rsid w:val="004D114F"/>
    <w:rsid w:val="004E792A"/>
    <w:rsid w:val="004F4ED6"/>
    <w:rsid w:val="00514C99"/>
    <w:rsid w:val="0052310A"/>
    <w:rsid w:val="005272DB"/>
    <w:rsid w:val="005A3E27"/>
    <w:rsid w:val="005A4916"/>
    <w:rsid w:val="005E060D"/>
    <w:rsid w:val="0061183F"/>
    <w:rsid w:val="006240E8"/>
    <w:rsid w:val="006460F3"/>
    <w:rsid w:val="0066159A"/>
    <w:rsid w:val="00683677"/>
    <w:rsid w:val="006959CE"/>
    <w:rsid w:val="006C507F"/>
    <w:rsid w:val="006D7F1A"/>
    <w:rsid w:val="00701A4C"/>
    <w:rsid w:val="00734878"/>
    <w:rsid w:val="00746708"/>
    <w:rsid w:val="007507E5"/>
    <w:rsid w:val="00757B13"/>
    <w:rsid w:val="00796F49"/>
    <w:rsid w:val="007A4436"/>
    <w:rsid w:val="007C5C6A"/>
    <w:rsid w:val="007E49D4"/>
    <w:rsid w:val="008619EE"/>
    <w:rsid w:val="00872F95"/>
    <w:rsid w:val="008A4C9A"/>
    <w:rsid w:val="008B3C34"/>
    <w:rsid w:val="008C023C"/>
    <w:rsid w:val="008D2654"/>
    <w:rsid w:val="008F7B22"/>
    <w:rsid w:val="009641F6"/>
    <w:rsid w:val="009E2925"/>
    <w:rsid w:val="00A0032E"/>
    <w:rsid w:val="00A03F6B"/>
    <w:rsid w:val="00A13B1B"/>
    <w:rsid w:val="00A1426C"/>
    <w:rsid w:val="00A22646"/>
    <w:rsid w:val="00A37F2B"/>
    <w:rsid w:val="00A41FC9"/>
    <w:rsid w:val="00A550C8"/>
    <w:rsid w:val="00A60BBB"/>
    <w:rsid w:val="00A63276"/>
    <w:rsid w:val="00A7076A"/>
    <w:rsid w:val="00A761AF"/>
    <w:rsid w:val="00A76928"/>
    <w:rsid w:val="00A863E8"/>
    <w:rsid w:val="00AA12A4"/>
    <w:rsid w:val="00AB759F"/>
    <w:rsid w:val="00AC62F3"/>
    <w:rsid w:val="00AE19EB"/>
    <w:rsid w:val="00AF0142"/>
    <w:rsid w:val="00AF6AA9"/>
    <w:rsid w:val="00B533DF"/>
    <w:rsid w:val="00B73F00"/>
    <w:rsid w:val="00B90CDB"/>
    <w:rsid w:val="00B96B23"/>
    <w:rsid w:val="00BA2815"/>
    <w:rsid w:val="00BA3897"/>
    <w:rsid w:val="00BA6D15"/>
    <w:rsid w:val="00BB5A86"/>
    <w:rsid w:val="00BE7070"/>
    <w:rsid w:val="00C56349"/>
    <w:rsid w:val="00C80979"/>
    <w:rsid w:val="00C92B7A"/>
    <w:rsid w:val="00CE22FA"/>
    <w:rsid w:val="00CF0488"/>
    <w:rsid w:val="00D03B9C"/>
    <w:rsid w:val="00D05BA3"/>
    <w:rsid w:val="00D44BB5"/>
    <w:rsid w:val="00D53C9B"/>
    <w:rsid w:val="00D91837"/>
    <w:rsid w:val="00D929A9"/>
    <w:rsid w:val="00DB39DA"/>
    <w:rsid w:val="00DF033F"/>
    <w:rsid w:val="00E00E75"/>
    <w:rsid w:val="00E02354"/>
    <w:rsid w:val="00E04BDF"/>
    <w:rsid w:val="00E05BA8"/>
    <w:rsid w:val="00E300CF"/>
    <w:rsid w:val="00E41317"/>
    <w:rsid w:val="00E53084"/>
    <w:rsid w:val="00E61006"/>
    <w:rsid w:val="00E9180B"/>
    <w:rsid w:val="00EC1267"/>
    <w:rsid w:val="00EE0E23"/>
    <w:rsid w:val="00EF27AE"/>
    <w:rsid w:val="00F015E7"/>
    <w:rsid w:val="00F0637A"/>
    <w:rsid w:val="00F1083E"/>
    <w:rsid w:val="00F11943"/>
    <w:rsid w:val="00F135FC"/>
    <w:rsid w:val="00F2270C"/>
    <w:rsid w:val="00F6502A"/>
    <w:rsid w:val="00FA0A51"/>
    <w:rsid w:val="00FC6A5C"/>
    <w:rsid w:val="00FE6588"/>
    <w:rsid w:val="00FE689F"/>
    <w:rsid w:val="00FE703B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7412FF-5CA7-4BCD-B7D3-DF08F642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Batol</cp:lastModifiedBy>
  <cp:revision>79</cp:revision>
  <dcterms:created xsi:type="dcterms:W3CDTF">2016-06-15T09:24:00Z</dcterms:created>
  <dcterms:modified xsi:type="dcterms:W3CDTF">2022-12-19T19:07:00Z</dcterms:modified>
</cp:coreProperties>
</file>