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C" w:rsidRDefault="0076678C" w:rsidP="00BF6847">
      <w:pPr>
        <w:jc w:val="right"/>
        <w:rPr>
          <w:rtl/>
          <w:lang w:bidi="ar-IQ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  <w:gridCol w:w="4678"/>
      </w:tblGrid>
      <w:tr w:rsidR="00BF6847" w:rsidTr="00C958AF">
        <w:tc>
          <w:tcPr>
            <w:tcW w:w="5246" w:type="dxa"/>
            <w:shd w:val="clear" w:color="auto" w:fill="BFBFBF" w:themeFill="background1" w:themeFillShade="BF"/>
          </w:tcPr>
          <w:p w:rsidR="00BF6847" w:rsidRPr="00BF6847" w:rsidRDefault="003F0387" w:rsidP="00BF68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BF6847" w:rsidRPr="00BF6847">
              <w:rPr>
                <w:rFonts w:hint="cs"/>
                <w:sz w:val="32"/>
                <w:szCs w:val="32"/>
                <w:rtl/>
              </w:rPr>
              <w:t>عنوان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F6847" w:rsidRPr="00BF6847" w:rsidRDefault="00BF6847" w:rsidP="00BF684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F6847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BF6847" w:rsidRPr="00BF6847" w:rsidRDefault="00BF6847" w:rsidP="00BF6847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BF6847">
              <w:rPr>
                <w:rFonts w:hint="cs"/>
                <w:sz w:val="32"/>
                <w:szCs w:val="32"/>
                <w:rtl/>
                <w:lang w:bidi="ar-IQ"/>
              </w:rPr>
              <w:t>اسم المشرف</w:t>
            </w:r>
          </w:p>
        </w:tc>
      </w:tr>
      <w:tr w:rsidR="00BF6847" w:rsidTr="00C958AF">
        <w:tc>
          <w:tcPr>
            <w:tcW w:w="5246" w:type="dxa"/>
          </w:tcPr>
          <w:p w:rsidR="00BF6847" w:rsidRP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343B62">
              <w:rPr>
                <w:rFonts w:hint="cs"/>
                <w:sz w:val="28"/>
                <w:szCs w:val="28"/>
                <w:rtl/>
                <w:lang w:bidi="ar-IQ"/>
              </w:rPr>
              <w:t>محسن اطيمش ناقداً</w:t>
            </w:r>
          </w:p>
          <w:p w:rsid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 xml:space="preserve">2-التاء في العربية </w:t>
            </w:r>
            <w:r w:rsidRPr="008512ED">
              <w:rPr>
                <w:sz w:val="28"/>
                <w:szCs w:val="28"/>
                <w:rtl/>
                <w:lang w:bidi="ar-IQ"/>
              </w:rPr>
              <w:t>–</w:t>
            </w: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دراسة نحوية</w:t>
            </w:r>
          </w:p>
          <w:p w:rsidR="008512ED" w:rsidRDefault="008512ED" w:rsidP="00BF684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  <w:p w:rsidR="008512ED" w:rsidRDefault="008512ED" w:rsidP="00BF684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</w:p>
        </w:tc>
        <w:tc>
          <w:tcPr>
            <w:tcW w:w="4961" w:type="dxa"/>
          </w:tcPr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1-ابتهال رهيف حنون</w:t>
            </w:r>
          </w:p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2-هالة فاخر جبر</w:t>
            </w:r>
          </w:p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3-إسراء بدر حسين</w:t>
            </w:r>
          </w:p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4-ولاء حميد محمد</w:t>
            </w:r>
          </w:p>
        </w:tc>
        <w:tc>
          <w:tcPr>
            <w:tcW w:w="4678" w:type="dxa"/>
          </w:tcPr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 د. بشرى موسى صالح</w:t>
            </w:r>
          </w:p>
        </w:tc>
      </w:tr>
      <w:tr w:rsidR="00BF6847" w:rsidTr="00C958AF">
        <w:tc>
          <w:tcPr>
            <w:tcW w:w="5246" w:type="dxa"/>
          </w:tcPr>
          <w:p w:rsidR="00BF6847" w:rsidRPr="005B62D3" w:rsidRDefault="0014039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1-أسلوب التشبيه في شعر المعلقات</w:t>
            </w:r>
          </w:p>
          <w:p w:rsidR="00140393" w:rsidRPr="005B62D3" w:rsidRDefault="00140393" w:rsidP="00140393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val="en-GB" w:bidi="ar-IQ"/>
              </w:rPr>
              <w:t>2-أسلوب الجناس في شعر أبي تمام</w:t>
            </w:r>
          </w:p>
        </w:tc>
        <w:tc>
          <w:tcPr>
            <w:tcW w:w="4961" w:type="dxa"/>
          </w:tcPr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1-اسماء نعمة علي</w:t>
            </w:r>
          </w:p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2-سمر جاسم عبود</w:t>
            </w:r>
          </w:p>
        </w:tc>
        <w:tc>
          <w:tcPr>
            <w:tcW w:w="4678" w:type="dxa"/>
          </w:tcPr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2-د. نادية غازي جبر</w:t>
            </w:r>
          </w:p>
        </w:tc>
      </w:tr>
      <w:tr w:rsidR="00BF6847" w:rsidTr="00C958AF">
        <w:tc>
          <w:tcPr>
            <w:tcW w:w="5246" w:type="dxa"/>
          </w:tcPr>
          <w:p w:rsidR="00BF6847" w:rsidRPr="005B62D3" w:rsidRDefault="0014039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1-الفنون البلاغية ف</w:t>
            </w:r>
            <w:r w:rsidR="006E0833" w:rsidRPr="005B62D3">
              <w:rPr>
                <w:rFonts w:hint="cs"/>
                <w:sz w:val="28"/>
                <w:szCs w:val="28"/>
                <w:rtl/>
                <w:lang w:bidi="ar-IQ"/>
              </w:rPr>
              <w:t>ي(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كتاب الصناعتين</w:t>
            </w:r>
            <w:r w:rsidR="006E0833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لأبي هلال العسكري)</w:t>
            </w:r>
          </w:p>
          <w:p w:rsidR="006E0833" w:rsidRPr="005B62D3" w:rsidRDefault="006E083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2-الاستفهام البلاغي في أنشودة المطر للسياب</w:t>
            </w:r>
          </w:p>
        </w:tc>
        <w:tc>
          <w:tcPr>
            <w:tcW w:w="4961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1-اوراشيا مالك عبد الخضر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2-مهند اركان محمد</w:t>
            </w:r>
          </w:p>
        </w:tc>
        <w:tc>
          <w:tcPr>
            <w:tcW w:w="4678" w:type="dxa"/>
          </w:tcPr>
          <w:p w:rsidR="00BF6847" w:rsidRPr="001D7BE6" w:rsidRDefault="00BF684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3-د.</w:t>
            </w:r>
            <w:r w:rsidR="0090247A" w:rsidRPr="001D7BE6">
              <w:rPr>
                <w:rFonts w:hint="cs"/>
                <w:sz w:val="28"/>
                <w:szCs w:val="28"/>
                <w:rtl/>
                <w:lang w:bidi="ar-IQ"/>
              </w:rPr>
              <w:t>بشرى طه البشير</w:t>
            </w:r>
          </w:p>
        </w:tc>
      </w:tr>
      <w:tr w:rsidR="00BF6847" w:rsidTr="00C958AF">
        <w:tc>
          <w:tcPr>
            <w:tcW w:w="5246" w:type="dxa"/>
          </w:tcPr>
          <w:p w:rsidR="00BF6847" w:rsidRPr="005B62D3" w:rsidRDefault="00CF5EA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1-اللون في شعر الشاب الظريف</w:t>
            </w:r>
          </w:p>
          <w:p w:rsidR="00CF5EA5" w:rsidRDefault="00CF5EA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2-السرقات الشعرية في فكر القاضي الجرجاني النقدي</w:t>
            </w:r>
          </w:p>
          <w:p w:rsidR="00C958AF" w:rsidRPr="005B62D3" w:rsidRDefault="00C958AF" w:rsidP="00BF6847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4961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1-نرجس احمد علي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2-ميامين محمد قاسم</w:t>
            </w:r>
          </w:p>
        </w:tc>
        <w:tc>
          <w:tcPr>
            <w:tcW w:w="4678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4-د. جمال عبد الحميد السوداني</w:t>
            </w:r>
          </w:p>
        </w:tc>
      </w:tr>
      <w:tr w:rsidR="00BF6847" w:rsidTr="00C958AF">
        <w:tc>
          <w:tcPr>
            <w:tcW w:w="5246" w:type="dxa"/>
          </w:tcPr>
          <w:p w:rsidR="00BF6847" w:rsidRDefault="005B62D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1-الكلاسيكية في النقد الحديث</w:t>
            </w:r>
          </w:p>
          <w:p w:rsidR="005B62D3" w:rsidRDefault="005B62D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2-الرومانسية في النقد الحديث</w:t>
            </w:r>
          </w:p>
          <w:p w:rsidR="00C958AF" w:rsidRDefault="00C958A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958AF" w:rsidRDefault="00C958A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958AF" w:rsidRPr="005B62D3" w:rsidRDefault="00C958AF" w:rsidP="00343B6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1-اسراء قاسم مريوش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2-اسراء نصر ابراهيم</w:t>
            </w:r>
          </w:p>
        </w:tc>
        <w:tc>
          <w:tcPr>
            <w:tcW w:w="4678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 د. نادية هناوي سعدون</w:t>
            </w:r>
          </w:p>
        </w:tc>
      </w:tr>
      <w:tr w:rsidR="00BF6847" w:rsidTr="00C958AF">
        <w:tc>
          <w:tcPr>
            <w:tcW w:w="5246" w:type="dxa"/>
          </w:tcPr>
          <w:p w:rsidR="00BF6847" w:rsidRPr="005B62D3" w:rsidRDefault="00805CD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1-الهجاء في شعر الحطيئة</w:t>
            </w:r>
          </w:p>
          <w:p w:rsidR="00805CD7" w:rsidRPr="005B62D3" w:rsidRDefault="00805CD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2-الوقوف على الأطلال في شعر أبي نؤاس</w:t>
            </w:r>
          </w:p>
          <w:p w:rsidR="00041B6B" w:rsidRPr="005B62D3" w:rsidRDefault="00041B6B" w:rsidP="005B62D3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1-هدى هاد</w:t>
            </w:r>
            <w:r w:rsidR="001075C7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 جاسم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2-هارون ممدوح</w:t>
            </w:r>
          </w:p>
        </w:tc>
        <w:tc>
          <w:tcPr>
            <w:tcW w:w="4678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6- أ. رضا هادي</w:t>
            </w:r>
          </w:p>
        </w:tc>
      </w:tr>
      <w:tr w:rsidR="00BF6847" w:rsidTr="00C958AF">
        <w:trPr>
          <w:trHeight w:val="2684"/>
        </w:trPr>
        <w:tc>
          <w:tcPr>
            <w:tcW w:w="5246" w:type="dxa"/>
          </w:tcPr>
          <w:p w:rsidR="00BF6847" w:rsidRPr="005B62D3" w:rsidRDefault="005F31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1-شعر الشاب الظريف دراسة </w:t>
            </w:r>
            <w:r w:rsidRPr="005B62D3">
              <w:rPr>
                <w:sz w:val="28"/>
                <w:szCs w:val="28"/>
                <w:rtl/>
                <w:lang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موضوعية فنية</w:t>
            </w:r>
            <w:r w:rsidR="00AC4C7A" w:rsidRPr="005B62D3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  <w:p w:rsidR="00AC4C7A" w:rsidRPr="005B62D3" w:rsidRDefault="00AC4C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5F31ED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الفخر في شعر الفرزدق </w:t>
            </w:r>
            <w:r w:rsidR="005F31ED" w:rsidRPr="005B62D3">
              <w:rPr>
                <w:sz w:val="28"/>
                <w:szCs w:val="28"/>
                <w:rtl/>
                <w:lang w:bidi="ar-IQ"/>
              </w:rPr>
              <w:t>–</w:t>
            </w:r>
            <w:r w:rsidR="005F31ED" w:rsidRPr="005B62D3">
              <w:rPr>
                <w:rFonts w:hint="cs"/>
                <w:sz w:val="28"/>
                <w:szCs w:val="28"/>
                <w:rtl/>
                <w:lang w:bidi="ar-IQ"/>
              </w:rPr>
              <w:t>دراسة موضوعية فنية</w:t>
            </w:r>
          </w:p>
          <w:p w:rsidR="001D7BE6" w:rsidRPr="005B62D3" w:rsidRDefault="005F31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3-صورة المرأة في شعر عمر بن ابي ربيعة-دراسة موضوعية فنية-</w:t>
            </w:r>
          </w:p>
          <w:p w:rsidR="001D7BE6" w:rsidRPr="005B62D3" w:rsidRDefault="005F31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4-الشرط في سورة النساء </w:t>
            </w:r>
            <w:r w:rsidRPr="005B62D3">
              <w:rPr>
                <w:sz w:val="28"/>
                <w:szCs w:val="28"/>
                <w:rtl/>
                <w:lang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دراسة نحوية-</w:t>
            </w:r>
          </w:p>
          <w:p w:rsidR="001D7BE6" w:rsidRPr="005B62D3" w:rsidRDefault="005F31ED" w:rsidP="005F31ED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5-الطبيعة في شعر ابن خفاجة </w:t>
            </w:r>
            <w:r w:rsidRPr="005B62D3">
              <w:rPr>
                <w:sz w:val="28"/>
                <w:szCs w:val="28"/>
                <w:rtl/>
                <w:lang w:val="en-GB"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val="en-GB" w:bidi="ar-IQ"/>
              </w:rPr>
              <w:t>دراسة موضوعية فنية-</w:t>
            </w:r>
          </w:p>
        </w:tc>
        <w:tc>
          <w:tcPr>
            <w:tcW w:w="4961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1-احمد داوود سلمان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2-احمد عباس راشد</w:t>
            </w:r>
          </w:p>
          <w:p w:rsidR="0090247A" w:rsidRPr="001D7BE6" w:rsidRDefault="005F31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3-نوال مصطفى شوقي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4-نور الهدى شوقي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5-نبأ عبد السلام</w:t>
            </w:r>
          </w:p>
        </w:tc>
        <w:tc>
          <w:tcPr>
            <w:tcW w:w="4678" w:type="dxa"/>
          </w:tcPr>
          <w:p w:rsidR="00BF6847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7-د. سعد محمد علي</w:t>
            </w:r>
          </w:p>
        </w:tc>
      </w:tr>
      <w:tr w:rsidR="0090247A" w:rsidTr="00C958AF">
        <w:tc>
          <w:tcPr>
            <w:tcW w:w="5246" w:type="dxa"/>
          </w:tcPr>
          <w:p w:rsidR="0090247A" w:rsidRPr="005B62D3" w:rsidRDefault="00F93A99" w:rsidP="00F93A99">
            <w:pPr>
              <w:pStyle w:val="ListParagraph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1-البناء السردي في رواية مقتل بائع الكتب</w:t>
            </w:r>
          </w:p>
          <w:p w:rsidR="00F93A99" w:rsidRPr="005B62D3" w:rsidRDefault="00F93A99" w:rsidP="00F93A99">
            <w:pPr>
              <w:pStyle w:val="ListParagraph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2-اللامعقول في مسرحيات توفيق الحكيم</w:t>
            </w:r>
          </w:p>
          <w:p w:rsidR="00F93A99" w:rsidRPr="005B62D3" w:rsidRDefault="00F93A99" w:rsidP="00F93A99">
            <w:pPr>
              <w:pStyle w:val="ListParagraph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3-الجذور اللسانية للبنيوية</w:t>
            </w:r>
          </w:p>
          <w:p w:rsidR="00F93A99" w:rsidRPr="005B62D3" w:rsidRDefault="00F93A99" w:rsidP="00F93A99">
            <w:pPr>
              <w:pStyle w:val="ListParagraph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4-مفهوم الكتابة النسوية</w:t>
            </w:r>
          </w:p>
          <w:p w:rsidR="001D7BE6" w:rsidRPr="005B62D3" w:rsidRDefault="00F93A99" w:rsidP="005B62D3">
            <w:pPr>
              <w:pStyle w:val="ListParagraph"/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5-الشخص</w:t>
            </w:r>
            <w:r w:rsidR="003F0387" w:rsidRPr="005B62D3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ات في ألف ليلة وليلة</w:t>
            </w:r>
          </w:p>
          <w:p w:rsidR="001D7BE6" w:rsidRPr="005B62D3" w:rsidRDefault="001D7BE6" w:rsidP="00BF68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1-ابراهيم فياض كَاطع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2-احمد حمزة راضي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3-مروان عدنان هاشم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4-ميسون محمد بهار</w:t>
            </w:r>
          </w:p>
          <w:p w:rsidR="0090247A" w:rsidRPr="001D7BE6" w:rsidRDefault="0090247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5-زهراء جبار حنيش</w:t>
            </w:r>
          </w:p>
        </w:tc>
        <w:tc>
          <w:tcPr>
            <w:tcW w:w="4678" w:type="dxa"/>
          </w:tcPr>
          <w:p w:rsidR="0090247A" w:rsidRPr="001D7BE6" w:rsidRDefault="0090247A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8-احمد ناهم جهاد</w:t>
            </w:r>
          </w:p>
        </w:tc>
      </w:tr>
      <w:tr w:rsidR="0090247A" w:rsidTr="00C958AF">
        <w:tc>
          <w:tcPr>
            <w:tcW w:w="5246" w:type="dxa"/>
          </w:tcPr>
          <w:p w:rsidR="0090247A" w:rsidRPr="005B62D3" w:rsidRDefault="00F2573F" w:rsidP="00F2573F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1-الحدث في رواية الاسلاف</w:t>
            </w:r>
          </w:p>
          <w:p w:rsidR="00F2573F" w:rsidRPr="005B62D3" w:rsidRDefault="00F2573F" w:rsidP="00F2573F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2-أنواع الشخصية في قصص موسى كريدي (غرف</w:t>
            </w:r>
            <w:r w:rsidR="00652708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نصف م</w:t>
            </w:r>
            <w:r w:rsidR="00160C1E" w:rsidRPr="005B62D3">
              <w:rPr>
                <w:rFonts w:hint="cs"/>
                <w:sz w:val="28"/>
                <w:szCs w:val="28"/>
                <w:rtl/>
                <w:lang w:bidi="ar-IQ"/>
              </w:rPr>
              <w:t>ضاءة)</w:t>
            </w:r>
          </w:p>
          <w:p w:rsidR="00160C1E" w:rsidRPr="005B62D3" w:rsidRDefault="00160C1E" w:rsidP="00160C1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3-شخصية المرأة في رواية موسيقى صوفية</w:t>
            </w:r>
          </w:p>
          <w:p w:rsidR="00160C1E" w:rsidRPr="005B62D3" w:rsidRDefault="00160C1E" w:rsidP="00160C1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4-المكان في رواية الطريق الى بغداد</w:t>
            </w:r>
          </w:p>
        </w:tc>
        <w:tc>
          <w:tcPr>
            <w:tcW w:w="4961" w:type="dxa"/>
          </w:tcPr>
          <w:p w:rsidR="0090247A" w:rsidRPr="001D7BE6" w:rsidRDefault="00EC79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1-احمد عبد النبي</w:t>
            </w:r>
            <w:r w:rsidR="00F2573F">
              <w:rPr>
                <w:rFonts w:hint="cs"/>
                <w:sz w:val="28"/>
                <w:szCs w:val="28"/>
                <w:rtl/>
                <w:lang w:bidi="ar-IQ"/>
              </w:rPr>
              <w:t xml:space="preserve"> حنون</w:t>
            </w:r>
          </w:p>
          <w:p w:rsidR="00EC7953" w:rsidRPr="001D7BE6" w:rsidRDefault="00EC79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2-احمد عبد حمادي</w:t>
            </w:r>
          </w:p>
          <w:p w:rsidR="00EC7953" w:rsidRPr="001D7BE6" w:rsidRDefault="00EC79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3-احمد علي محمود</w:t>
            </w:r>
          </w:p>
          <w:p w:rsidR="00EC7953" w:rsidRPr="001D7BE6" w:rsidRDefault="00EC79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4-احمد فاضل جبر</w:t>
            </w:r>
          </w:p>
        </w:tc>
        <w:tc>
          <w:tcPr>
            <w:tcW w:w="4678" w:type="dxa"/>
          </w:tcPr>
          <w:p w:rsidR="0090247A" w:rsidRPr="001D7BE6" w:rsidRDefault="00EC7953" w:rsidP="00EC795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9-د.حسنين غازي لطيف</w:t>
            </w:r>
          </w:p>
        </w:tc>
      </w:tr>
      <w:tr w:rsidR="0090247A" w:rsidTr="00C958AF">
        <w:tc>
          <w:tcPr>
            <w:tcW w:w="5246" w:type="dxa"/>
          </w:tcPr>
          <w:p w:rsidR="0090247A" w:rsidRDefault="00A20A6D" w:rsidP="00BF6847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1-التوظيف السياقي للقرائن اللفظية سورة يوسف انموذجًا</w:t>
            </w:r>
          </w:p>
          <w:p w:rsidR="00A20A6D" w:rsidRDefault="00A20A6D" w:rsidP="00BF6847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  <w:p w:rsidR="00A20A6D" w:rsidRDefault="00A20A6D" w:rsidP="00BF6847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A20A6D" w:rsidRDefault="00A20A6D" w:rsidP="00BF6847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4-اسلوب التوكيد في سورة (يوسف)</w:t>
            </w:r>
          </w:p>
          <w:p w:rsidR="00A20A6D" w:rsidRPr="005B62D3" w:rsidRDefault="00A20A6D" w:rsidP="00BF6847">
            <w:pPr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5-المسائل الصرفية والنوية في المصباح المنير</w:t>
            </w:r>
            <w:bookmarkStart w:id="0" w:name="_GoBack"/>
            <w:bookmarkEnd w:id="0"/>
          </w:p>
          <w:p w:rsidR="001D7BE6" w:rsidRPr="005B62D3" w:rsidRDefault="001D7BE6" w:rsidP="00BF6847">
            <w:pPr>
              <w:jc w:val="right"/>
              <w:rPr>
                <w:sz w:val="28"/>
                <w:szCs w:val="28"/>
              </w:rPr>
            </w:pPr>
          </w:p>
          <w:p w:rsidR="001D7BE6" w:rsidRPr="005B62D3" w:rsidRDefault="001D7BE6" w:rsidP="00BF6847">
            <w:pPr>
              <w:jc w:val="right"/>
              <w:rPr>
                <w:sz w:val="28"/>
                <w:szCs w:val="28"/>
              </w:rPr>
            </w:pPr>
          </w:p>
          <w:p w:rsidR="001D7BE6" w:rsidRDefault="001D7BE6" w:rsidP="005B62D3">
            <w:pPr>
              <w:rPr>
                <w:sz w:val="28"/>
                <w:szCs w:val="28"/>
              </w:rPr>
            </w:pPr>
          </w:p>
          <w:p w:rsidR="005B62D3" w:rsidRPr="005B62D3" w:rsidRDefault="005B62D3" w:rsidP="005B62D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247A" w:rsidRPr="001D7BE6" w:rsidRDefault="00EC79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1-أنس</w:t>
            </w:r>
            <w:r w:rsidR="009B1821"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 علي سلمان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2-حسين زيدان خلف</w:t>
            </w:r>
          </w:p>
          <w:p w:rsidR="009B1821" w:rsidRPr="001D7BE6" w:rsidRDefault="009B1821" w:rsidP="00AE2D82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3-حسين سالم ن</w:t>
            </w:r>
            <w:r w:rsidR="00AE2D82">
              <w:rPr>
                <w:rFonts w:hint="cs"/>
                <w:sz w:val="28"/>
                <w:szCs w:val="28"/>
                <w:rtl/>
                <w:lang w:bidi="ar-IQ"/>
              </w:rPr>
              <w:t>اوي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4-حسين حميد حسن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5-محمد ناجي تركي</w:t>
            </w:r>
          </w:p>
        </w:tc>
        <w:tc>
          <w:tcPr>
            <w:tcW w:w="4678" w:type="dxa"/>
          </w:tcPr>
          <w:p w:rsidR="0090247A" w:rsidRPr="001D7BE6" w:rsidRDefault="00EC79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12-د. موسى جعفر الحركَاني</w:t>
            </w:r>
          </w:p>
        </w:tc>
      </w:tr>
      <w:tr w:rsidR="0090247A" w:rsidTr="00C958AF">
        <w:tc>
          <w:tcPr>
            <w:tcW w:w="5246" w:type="dxa"/>
          </w:tcPr>
          <w:p w:rsidR="0090247A" w:rsidRDefault="00F24EF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1-الأساليب النحوية في</w:t>
            </w:r>
            <w:r w:rsidR="00C311E0">
              <w:rPr>
                <w:rFonts w:hint="cs"/>
                <w:sz w:val="28"/>
                <w:szCs w:val="28"/>
                <w:rtl/>
                <w:lang w:bidi="ar-IQ"/>
              </w:rPr>
              <w:t xml:space="preserve"> شعر بدر شاكر السياب وظواهرها</w:t>
            </w:r>
          </w:p>
          <w:p w:rsidR="00C311E0" w:rsidRDefault="00C311E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A253D7">
              <w:rPr>
                <w:rFonts w:hint="cs"/>
                <w:sz w:val="28"/>
                <w:szCs w:val="28"/>
                <w:rtl/>
                <w:lang w:bidi="ar-IQ"/>
              </w:rPr>
              <w:t>طلب الخفة في بعض الظواهر الصوتية</w:t>
            </w:r>
          </w:p>
          <w:p w:rsidR="00A253D7" w:rsidRDefault="00A253D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3-التعليل بالأداة (أنّ) في القرآن الكريم</w:t>
            </w:r>
          </w:p>
          <w:p w:rsidR="00B24317" w:rsidRPr="005B62D3" w:rsidRDefault="00B24317" w:rsidP="005B62D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1-آيات عبد الرزاق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2-إيلاف عطية دويج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3-ايمان فلاح حسن</w:t>
            </w:r>
          </w:p>
          <w:p w:rsidR="009B1821" w:rsidRPr="001D7BE6" w:rsidRDefault="009B1821" w:rsidP="00A253D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13-د.بشرى عبد الرزاق</w:t>
            </w:r>
          </w:p>
        </w:tc>
      </w:tr>
      <w:tr w:rsidR="0090247A" w:rsidTr="00C958AF">
        <w:tc>
          <w:tcPr>
            <w:tcW w:w="5246" w:type="dxa"/>
          </w:tcPr>
          <w:p w:rsidR="0090247A" w:rsidRPr="005B62D3" w:rsidRDefault="00C41A95" w:rsidP="00C41A9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1-شخصية المرأة في رواية صديقة حياة للقاص لطفي الدليمي</w:t>
            </w:r>
          </w:p>
          <w:p w:rsidR="00C41A95" w:rsidRPr="005B62D3" w:rsidRDefault="00C41A95" w:rsidP="00C41A9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2-الغزل في شعر العباس بن الأحنف-دراسة فنية-</w:t>
            </w:r>
          </w:p>
          <w:p w:rsidR="00C41A95" w:rsidRPr="005B62D3" w:rsidRDefault="00C41A95" w:rsidP="00C41A9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3-الفخر في شعر حسان بن ثابت</w:t>
            </w:r>
          </w:p>
          <w:p w:rsidR="00C41A95" w:rsidRPr="005B62D3" w:rsidRDefault="00C41A95" w:rsidP="00C41A9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4-شعر ابن هاني-دراسة فنية-</w:t>
            </w:r>
          </w:p>
          <w:p w:rsidR="00C41A95" w:rsidRPr="005B62D3" w:rsidRDefault="00C41A95" w:rsidP="00C41A9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5-صورة الرجل في شعر لميعة عباس عمارة</w:t>
            </w:r>
          </w:p>
        </w:tc>
        <w:tc>
          <w:tcPr>
            <w:tcW w:w="4961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1-ايمان محمد وهيب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2-آية حسن هادي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3-آية رحمن حسن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4-آية مجبل حسن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5-ليث فليح حسن</w:t>
            </w:r>
          </w:p>
        </w:tc>
        <w:tc>
          <w:tcPr>
            <w:tcW w:w="4678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14- د.سهير جواد علي</w:t>
            </w:r>
          </w:p>
        </w:tc>
      </w:tr>
      <w:tr w:rsidR="0090247A" w:rsidTr="00C958AF">
        <w:tc>
          <w:tcPr>
            <w:tcW w:w="5246" w:type="dxa"/>
          </w:tcPr>
          <w:p w:rsidR="0090247A" w:rsidRDefault="002052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1-الزمكانية في شعر السياب</w:t>
            </w:r>
          </w:p>
          <w:p w:rsidR="00205238" w:rsidRDefault="002052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2-بنية الزمن في سورة يوسف(ع)</w:t>
            </w:r>
          </w:p>
          <w:p w:rsidR="00205238" w:rsidRDefault="002052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5707E6" w:rsidRPr="005B62D3" w:rsidRDefault="005707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4-الرمز ف شعر نازك الملائكة</w:t>
            </w:r>
          </w:p>
        </w:tc>
        <w:tc>
          <w:tcPr>
            <w:tcW w:w="4961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1-تبارك علاء سامي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2-حنان ابراهيم علي</w:t>
            </w:r>
          </w:p>
          <w:p w:rsidR="009B1821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3-حنان داوود علي</w:t>
            </w:r>
          </w:p>
          <w:p w:rsidR="009B1821" w:rsidRPr="001D7BE6" w:rsidRDefault="007C0CD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4-حنين حسن هادي</w:t>
            </w:r>
          </w:p>
        </w:tc>
        <w:tc>
          <w:tcPr>
            <w:tcW w:w="4678" w:type="dxa"/>
          </w:tcPr>
          <w:p w:rsidR="0090247A" w:rsidRPr="001D7BE6" w:rsidRDefault="009B1821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15-د.علياء سعدي عبد الرسول</w:t>
            </w:r>
          </w:p>
        </w:tc>
      </w:tr>
      <w:tr w:rsidR="0090247A" w:rsidTr="00C958AF">
        <w:tc>
          <w:tcPr>
            <w:tcW w:w="5246" w:type="dxa"/>
          </w:tcPr>
          <w:p w:rsidR="0090247A" w:rsidRPr="005B62D3" w:rsidRDefault="00C41A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1-الغزل في شعر ابن المعلم الواسطي</w:t>
            </w:r>
          </w:p>
          <w:p w:rsidR="00C41A95" w:rsidRPr="005B62D3" w:rsidRDefault="00C41A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2-السيد صادق الفحام </w:t>
            </w:r>
            <w:r w:rsidRPr="005B62D3">
              <w:rPr>
                <w:sz w:val="28"/>
                <w:szCs w:val="28"/>
                <w:rtl/>
                <w:lang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حياته وشعره-</w:t>
            </w:r>
          </w:p>
          <w:p w:rsidR="00C41A95" w:rsidRPr="005B62D3" w:rsidRDefault="00C41A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3-الأساليب البديعية في شعر ظافر الحداد</w:t>
            </w:r>
          </w:p>
          <w:p w:rsidR="00C41A95" w:rsidRPr="005B62D3" w:rsidRDefault="00C41A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7661CE" w:rsidRPr="005B62D3">
              <w:rPr>
                <w:rFonts w:hint="cs"/>
                <w:sz w:val="28"/>
                <w:szCs w:val="28"/>
                <w:rtl/>
                <w:lang w:bidi="ar-IQ"/>
              </w:rPr>
              <w:t>المديح في شعر ابن نباته السعدي</w:t>
            </w:r>
          </w:p>
          <w:p w:rsidR="007661CE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5-البنية الإيقاعية في شعر ابن المعلم الواسطي</w:t>
            </w:r>
          </w:p>
        </w:tc>
        <w:tc>
          <w:tcPr>
            <w:tcW w:w="4961" w:type="dxa"/>
          </w:tcPr>
          <w:p w:rsidR="0090247A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1-حوراء  حسن بهلول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2-حوراء عدي جبار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3-حوراء محمد كاظم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4-رندة فاضل كرجي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5-داليا كاظم حمود</w:t>
            </w:r>
          </w:p>
        </w:tc>
        <w:tc>
          <w:tcPr>
            <w:tcW w:w="4678" w:type="dxa"/>
          </w:tcPr>
          <w:p w:rsidR="007C0CD3" w:rsidRPr="001D7BE6" w:rsidRDefault="007C0CD3" w:rsidP="007C0CD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16-د. بلقيس خلف رويح</w:t>
            </w:r>
          </w:p>
        </w:tc>
      </w:tr>
      <w:tr w:rsidR="0090247A" w:rsidTr="00C958AF">
        <w:tc>
          <w:tcPr>
            <w:tcW w:w="5246" w:type="dxa"/>
          </w:tcPr>
          <w:p w:rsidR="001D7BE6" w:rsidRDefault="00AB61E1" w:rsidP="00AB61E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1-شعر صريع الغواني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دراسة فنية-</w:t>
            </w:r>
          </w:p>
          <w:p w:rsidR="00AB61E1" w:rsidRDefault="00AB61E1" w:rsidP="00AB61E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2-الامامة في القرآن الكرم-دراسة دلالية-</w:t>
            </w:r>
          </w:p>
          <w:p w:rsidR="00AB61E1" w:rsidRDefault="00AB61E1" w:rsidP="00AB61E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3-</w:t>
            </w:r>
          </w:p>
          <w:p w:rsidR="005B62D3" w:rsidRPr="005B62D3" w:rsidRDefault="00AB61E1" w:rsidP="003E70E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4-الخلاف النحوي في الادوات في كتاب الأنصاف في مسائل الخلاف</w:t>
            </w:r>
          </w:p>
        </w:tc>
        <w:tc>
          <w:tcPr>
            <w:tcW w:w="4961" w:type="dxa"/>
          </w:tcPr>
          <w:p w:rsidR="0090247A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1-حسين نعمة علي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2-حيدر عادل كامل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3-خالد شكر فرهود</w:t>
            </w:r>
          </w:p>
          <w:p w:rsidR="00D657CD" w:rsidRPr="001D7BE6" w:rsidRDefault="00D657C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4-هبة عبد الله كاظم</w:t>
            </w:r>
          </w:p>
        </w:tc>
        <w:tc>
          <w:tcPr>
            <w:tcW w:w="4678" w:type="dxa"/>
          </w:tcPr>
          <w:p w:rsidR="0090247A" w:rsidRPr="001D7BE6" w:rsidRDefault="00D657C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17-د.محمد عامر</w:t>
            </w:r>
          </w:p>
        </w:tc>
      </w:tr>
      <w:tr w:rsidR="0090247A" w:rsidTr="00C958AF">
        <w:tc>
          <w:tcPr>
            <w:tcW w:w="5246" w:type="dxa"/>
          </w:tcPr>
          <w:p w:rsidR="0090247A" w:rsidRDefault="005B62D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1-الصور</w:t>
            </w:r>
            <w:r w:rsidR="002B4BD0">
              <w:rPr>
                <w:rFonts w:hint="cs"/>
                <w:sz w:val="28"/>
                <w:szCs w:val="28"/>
                <w:rtl/>
                <w:lang w:bidi="ar-IQ"/>
              </w:rPr>
              <w:t>ة الفنية عند الشاب الظريف</w:t>
            </w:r>
          </w:p>
          <w:p w:rsidR="002B4BD0" w:rsidRDefault="002B4BD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2-حروف الجر في سورة هود</w:t>
            </w:r>
          </w:p>
          <w:p w:rsidR="002B4BD0" w:rsidRDefault="002B4BD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3-المديح في شعر الطغرائي-دراسة موضوعية فنية-</w:t>
            </w:r>
          </w:p>
          <w:p w:rsidR="002B4BD0" w:rsidRDefault="002B4BD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4-ألفاظ الرزمان في سورة البقرة</w:t>
            </w:r>
          </w:p>
          <w:p w:rsidR="002B4BD0" w:rsidRPr="005B62D3" w:rsidRDefault="002B4BD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5-اللون عند ابن الرومي</w:t>
            </w:r>
          </w:p>
        </w:tc>
        <w:tc>
          <w:tcPr>
            <w:tcW w:w="4961" w:type="dxa"/>
          </w:tcPr>
          <w:p w:rsidR="0090247A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1-جلال محمود علي</w:t>
            </w:r>
          </w:p>
          <w:p w:rsidR="005331E9" w:rsidRPr="001D7BE6" w:rsidRDefault="005331E9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2-حارث غانم حميد</w:t>
            </w:r>
          </w:p>
          <w:p w:rsidR="005331E9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3-حسن حيدر حسن</w:t>
            </w:r>
          </w:p>
          <w:p w:rsidR="005331E9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4-حسن سالم كاظم</w:t>
            </w:r>
          </w:p>
          <w:p w:rsidR="005331E9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 مروان فالح حسن</w:t>
            </w:r>
          </w:p>
        </w:tc>
        <w:tc>
          <w:tcPr>
            <w:tcW w:w="4678" w:type="dxa"/>
          </w:tcPr>
          <w:p w:rsidR="0090247A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18-د. صلاح فاخر جبر 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!-الاسم الموصول وصلته في سورة البقرة</w:t>
            </w:r>
          </w:p>
          <w:p w:rsidR="007661CE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2-أسلوب التوكيد في سورة المائدة</w:t>
            </w:r>
          </w:p>
          <w:p w:rsidR="007661CE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3-النعت من حيث الإفراد والتوكيد</w:t>
            </w:r>
          </w:p>
          <w:p w:rsidR="007661CE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4-الحزن في شعر نازك الملائكة</w:t>
            </w:r>
          </w:p>
          <w:p w:rsidR="007661CE" w:rsidRPr="005B62D3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5-أسلوب الأمر في سورة المائدة</w:t>
            </w:r>
          </w:p>
        </w:tc>
        <w:tc>
          <w:tcPr>
            <w:tcW w:w="4961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1-حسن فاروق حسن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2-حسن فرج عباس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3-نور ميثم حسن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4-هاجر رائد عادل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5-شهد ماجد احمد</w:t>
            </w:r>
          </w:p>
        </w:tc>
        <w:tc>
          <w:tcPr>
            <w:tcW w:w="4678" w:type="dxa"/>
          </w:tcPr>
          <w:p w:rsidR="005331E9" w:rsidRPr="001D7BE6" w:rsidRDefault="005331E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19-د. </w:t>
            </w:r>
            <w:r w:rsidR="00575F8D" w:rsidRPr="001D7BE6">
              <w:rPr>
                <w:rFonts w:hint="cs"/>
                <w:sz w:val="28"/>
                <w:szCs w:val="28"/>
                <w:rtl/>
                <w:lang w:bidi="ar-IQ"/>
              </w:rPr>
              <w:t>علي أسد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0D2A5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634FB4" w:rsidRPr="005B62D3">
              <w:rPr>
                <w:rFonts w:hint="cs"/>
                <w:sz w:val="28"/>
                <w:szCs w:val="28"/>
                <w:rtl/>
                <w:lang w:bidi="ar-IQ"/>
              </w:rPr>
              <w:t>استراتيجيات حديثة في تدريس القراءة</w:t>
            </w:r>
          </w:p>
          <w:p w:rsidR="00634FB4" w:rsidRPr="005B62D3" w:rsidRDefault="00634FB4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2-استراتيجيات حديثة في تدريس البلاغة</w:t>
            </w:r>
          </w:p>
          <w:p w:rsidR="00634FB4" w:rsidRPr="005B62D3" w:rsidRDefault="00634FB4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3-استراتيجات حديثة في تدريس القواعد</w:t>
            </w:r>
          </w:p>
          <w:p w:rsidR="00634FB4" w:rsidRPr="005B62D3" w:rsidRDefault="00634FB4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4-التوكيد في سورة هود</w:t>
            </w:r>
          </w:p>
        </w:tc>
        <w:tc>
          <w:tcPr>
            <w:tcW w:w="4961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1-دعاء سعد اكطيف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2-دعاء شاكر علي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3-دعاء عباس فاضل</w:t>
            </w:r>
          </w:p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4-دعاء عبد الحسين محيبس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20-د.شهلة حسن هادي</w:t>
            </w:r>
          </w:p>
        </w:tc>
      </w:tr>
      <w:tr w:rsidR="005331E9" w:rsidTr="00C958AF">
        <w:tc>
          <w:tcPr>
            <w:tcW w:w="5246" w:type="dxa"/>
          </w:tcPr>
          <w:p w:rsidR="005331E9" w:rsidRDefault="007541A3" w:rsidP="007541A3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1-المشتقات في سورة الروم-دراسة دلالية-</w:t>
            </w:r>
          </w:p>
          <w:p w:rsidR="007541A3" w:rsidRDefault="007541A3" w:rsidP="007541A3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2-الأفعال المزيدة في سورة محمد(دراسة دلالية)</w:t>
            </w:r>
          </w:p>
          <w:p w:rsidR="007541A3" w:rsidRDefault="007541A3" w:rsidP="007541A3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3-جموع التكسير في سورة نوح/دراسة دلالية-</w:t>
            </w:r>
          </w:p>
          <w:p w:rsidR="007541A3" w:rsidRDefault="007541A3" w:rsidP="007541A3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4-الفعل المتعدي في سورة البقرة</w:t>
            </w:r>
          </w:p>
          <w:p w:rsidR="007541A3" w:rsidRDefault="007541A3" w:rsidP="003E70EE">
            <w:pPr>
              <w:bidi/>
              <w:jc w:val="mediumKashida"/>
              <w:rPr>
                <w:sz w:val="28"/>
                <w:szCs w:val="28"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5-الأفعال المزيدة في سورة يوسف/دراسة دلالية</w:t>
            </w:r>
          </w:p>
          <w:p w:rsidR="007541A3" w:rsidRDefault="007541A3" w:rsidP="007541A3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</w:p>
          <w:p w:rsidR="003E70EE" w:rsidRDefault="003E70EE" w:rsidP="003E70EE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</w:p>
          <w:p w:rsidR="003E70EE" w:rsidRDefault="003E70EE" w:rsidP="003E70EE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</w:p>
          <w:p w:rsidR="003E70EE" w:rsidRDefault="003E70EE" w:rsidP="003E70EE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</w:p>
          <w:p w:rsidR="003E70EE" w:rsidRDefault="003E70EE" w:rsidP="003E70EE">
            <w:pPr>
              <w:bidi/>
              <w:jc w:val="mediumKashida"/>
              <w:rPr>
                <w:sz w:val="28"/>
                <w:szCs w:val="28"/>
                <w:rtl/>
                <w:lang w:val="en-GB" w:bidi="ar-IQ"/>
              </w:rPr>
            </w:pPr>
          </w:p>
          <w:p w:rsidR="003E70EE" w:rsidRPr="007541A3" w:rsidRDefault="003E70EE" w:rsidP="003E70EE">
            <w:pPr>
              <w:bidi/>
              <w:jc w:val="mediumKashida"/>
              <w:rPr>
                <w:sz w:val="28"/>
                <w:szCs w:val="28"/>
                <w:lang w:val="en-GB" w:bidi="ar-IQ"/>
              </w:rPr>
            </w:pP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1-دعاء محمد علي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2-دعاء مسلم هادي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3-دنيا محمد رسول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4-رانيا محمد احمد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5-هند مهدي غافل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21-د. ميعاد يوسف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 1-بلاغة التشبيه في وصف البحتري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2-الخبر البلاغي وأثره في زهد ابي العتاهية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3-الشعر السياسي عند السياب-دراسة في الموضوع الفن-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4-الاستفهام المجازي واثره في السياق القرآني-سورة آل عمران انموذجًا-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5-التقديم والتأخير البلاغي في سورة النساء</w:t>
            </w:r>
          </w:p>
          <w:p w:rsidR="001D7BE6" w:rsidRPr="005B62D3" w:rsidRDefault="001D7BE6" w:rsidP="00BF6847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1D7BE6" w:rsidRPr="005B62D3" w:rsidRDefault="001D7BE6" w:rsidP="007661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1-رحيم عبد الزهرة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2-سليمان توفيق سليمان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3-ضياء حسين مشعوط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4-هبة عبد الناصر ياس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5-زهراء رحيم هاشم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22-د.احمد بطل وسيج</w:t>
            </w:r>
            <w:r w:rsidR="0000007C">
              <w:rPr>
                <w:sz w:val="28"/>
                <w:szCs w:val="28"/>
                <w:lang w:bidi="ar-IQ"/>
              </w:rPr>
              <w:t xml:space="preserve">   </w:t>
            </w:r>
          </w:p>
        </w:tc>
      </w:tr>
      <w:tr w:rsidR="005331E9" w:rsidTr="00C958AF">
        <w:tc>
          <w:tcPr>
            <w:tcW w:w="5246" w:type="dxa"/>
          </w:tcPr>
          <w:p w:rsidR="00987F1F" w:rsidRPr="005B62D3" w:rsidRDefault="00987F1F" w:rsidP="00987F1F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1-المفاعيل في سورة الفرقان</w:t>
            </w:r>
          </w:p>
          <w:p w:rsidR="00987F1F" w:rsidRPr="005B62D3" w:rsidRDefault="00987F1F" w:rsidP="00987F1F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2-الأضداد في العربية</w:t>
            </w:r>
          </w:p>
          <w:p w:rsidR="00987F1F" w:rsidRPr="005B62D3" w:rsidRDefault="00987F1F" w:rsidP="00987F1F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3-أسلوب الشرط  في سورة النساء</w:t>
            </w:r>
          </w:p>
          <w:p w:rsidR="00987F1F" w:rsidRPr="005B62D3" w:rsidRDefault="00987F1F" w:rsidP="00987F1F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4-الترادف في العربية</w:t>
            </w: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1-رسل احمد رحمان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2-رسل عبد المنعم حسن</w:t>
            </w:r>
          </w:p>
          <w:p w:rsidR="00C265E6" w:rsidRPr="001D7BE6" w:rsidRDefault="00C265E6" w:rsidP="00C265E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3-رسل عدنان شلال</w:t>
            </w:r>
          </w:p>
          <w:p w:rsidR="00C265E6" w:rsidRPr="001D7BE6" w:rsidRDefault="00C265E6" w:rsidP="00C265E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4 </w:t>
            </w:r>
            <w:r w:rsidRPr="001D7BE6">
              <w:rPr>
                <w:sz w:val="28"/>
                <w:szCs w:val="28"/>
                <w:rtl/>
                <w:lang w:bidi="ar-IQ"/>
              </w:rPr>
              <w:t>–</w:t>
            </w: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رسل هادي حداد 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23-د. شفاء خضير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CF562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1-الفرزدق بين ناقديه</w:t>
            </w:r>
          </w:p>
          <w:p w:rsidR="00F90D52" w:rsidRPr="005B62D3" w:rsidRDefault="00F90D5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2-البناء الفني في شعر العرجي</w:t>
            </w:r>
          </w:p>
          <w:p w:rsidR="00F90D52" w:rsidRPr="005B62D3" w:rsidRDefault="00F90D5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3-الصورة الفنية ف شعر الأحوص الأنصاري</w:t>
            </w:r>
          </w:p>
          <w:p w:rsidR="00F90D52" w:rsidRPr="005B62D3" w:rsidRDefault="00F90D5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4-التناص في شعر الأخطل </w:t>
            </w: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1-رغد عادل كاظم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2-رغد عدنان سعدون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3-رفل احمد محمود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4-رند قاسم ياسين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24-د. رباب صالح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1-دلالة فعل الأمر في الصحيفة السجادية</w:t>
            </w:r>
          </w:p>
          <w:p w:rsidR="008126D5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2-الحكمة في شعر المتنبي</w:t>
            </w:r>
          </w:p>
          <w:p w:rsidR="008126D5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3-أسلوب الاستفهام في سورة النحل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4-أسلوب التوكيد في جزء عمّ</w:t>
            </w:r>
          </w:p>
          <w:p w:rsidR="00A253D7" w:rsidRPr="005B62D3" w:rsidRDefault="00DA6695" w:rsidP="00A253D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5-المكان في رواية تحت سماء كوبنهاغن</w:t>
            </w:r>
          </w:p>
        </w:tc>
        <w:tc>
          <w:tcPr>
            <w:tcW w:w="4961" w:type="dxa"/>
          </w:tcPr>
          <w:p w:rsidR="00C265E6" w:rsidRPr="001D7BE6" w:rsidRDefault="008126D5" w:rsidP="008126D5">
            <w:pPr>
              <w:bidi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C265E6" w:rsidRPr="001D7BE6">
              <w:rPr>
                <w:rFonts w:hint="cs"/>
                <w:sz w:val="28"/>
                <w:szCs w:val="28"/>
                <w:rtl/>
                <w:lang w:bidi="ar-IQ"/>
              </w:rPr>
              <w:t>رؤى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حافظ لفتة</w:t>
            </w:r>
          </w:p>
          <w:p w:rsidR="00C265E6" w:rsidRPr="001D7BE6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C265E6" w:rsidRPr="001D7BE6">
              <w:rPr>
                <w:rFonts w:hint="cs"/>
                <w:sz w:val="28"/>
                <w:szCs w:val="28"/>
                <w:rtl/>
                <w:lang w:bidi="ar-IQ"/>
              </w:rPr>
              <w:t>-زهراء عادل فالح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-زهراء علي عبد الله</w:t>
            </w:r>
            <w:r w:rsidR="008126D5">
              <w:rPr>
                <w:sz w:val="28"/>
                <w:szCs w:val="28"/>
                <w:lang w:bidi="ar-IQ"/>
              </w:rPr>
              <w:t>3</w:t>
            </w:r>
          </w:p>
          <w:p w:rsidR="008126D5" w:rsidRDefault="008126D5" w:rsidP="008126D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4-مها محمد كاظم</w:t>
            </w:r>
          </w:p>
          <w:p w:rsidR="00C265E6" w:rsidRPr="001D7BE6" w:rsidRDefault="008126D5" w:rsidP="008126D5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5-نور علي حسين</w:t>
            </w:r>
          </w:p>
        </w:tc>
        <w:tc>
          <w:tcPr>
            <w:tcW w:w="4678" w:type="dxa"/>
          </w:tcPr>
          <w:p w:rsidR="005331E9" w:rsidRPr="001D7BE6" w:rsidRDefault="00575F8D" w:rsidP="00ED4D3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25-د. يس</w:t>
            </w:r>
            <w:r w:rsidR="00ED4D38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ى خلف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1-المدائح النبوية لابن جنان الانصاري</w:t>
            </w:r>
          </w:p>
          <w:p w:rsidR="008126D5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2-استعمال الألوان في شعر الشرف الرضي</w:t>
            </w:r>
          </w:p>
          <w:p w:rsidR="008126D5" w:rsidRPr="005B62D3" w:rsidRDefault="008126D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3-دلالة أصبح في القرآن الكريم</w:t>
            </w:r>
          </w:p>
          <w:p w:rsidR="008126D5" w:rsidRPr="005B62D3" w:rsidRDefault="008126D5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4-الخنساء في مرآة عصرها</w:t>
            </w: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1-زهراء مجيد مؤنس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2-زهراء محمد علي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3-زينب جميل علي</w:t>
            </w:r>
          </w:p>
          <w:p w:rsidR="00C265E6" w:rsidRPr="001D7BE6" w:rsidRDefault="00C265E6" w:rsidP="008126D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4-زينب </w:t>
            </w:r>
            <w:r w:rsidR="008126D5">
              <w:rPr>
                <w:rFonts w:hint="cs"/>
                <w:sz w:val="28"/>
                <w:szCs w:val="28"/>
                <w:rtl/>
                <w:lang w:bidi="ar-IQ"/>
              </w:rPr>
              <w:t>حسن</w:t>
            </w: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 صيوان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26-د. وسن عباس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1-البديع في شعر مسلم بن الوليد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2-الفخر عند الجواهري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3-البديع عنج الصنوبري</w:t>
            </w:r>
          </w:p>
          <w:p w:rsidR="00DD7E12" w:rsidRPr="005B62D3" w:rsidRDefault="00DD7E12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4-التشبيه في شعر كشاجم</w:t>
            </w:r>
          </w:p>
          <w:p w:rsidR="001D7BE6" w:rsidRPr="005B62D3" w:rsidRDefault="00DD7E12" w:rsidP="002B4BD0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5-البديع عند ابي الفرج الببغاء</w:t>
            </w:r>
          </w:p>
        </w:tc>
        <w:tc>
          <w:tcPr>
            <w:tcW w:w="4961" w:type="dxa"/>
          </w:tcPr>
          <w:p w:rsidR="005331E9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1-زينب عبد الرزاق</w:t>
            </w:r>
            <w:r w:rsidR="00DD7E12">
              <w:rPr>
                <w:rFonts w:hint="cs"/>
                <w:sz w:val="28"/>
                <w:szCs w:val="28"/>
                <w:rtl/>
                <w:lang w:bidi="ar-IQ"/>
              </w:rPr>
              <w:t xml:space="preserve"> عبد الوهاب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2-زينب عمران ناصر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3-زينب كمال اسماعيل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4-زينب مهدي محسن</w:t>
            </w:r>
          </w:p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5-شروق نعيم م</w:t>
            </w:r>
            <w:r w:rsidR="00792E53" w:rsidRPr="001D7BE6">
              <w:rPr>
                <w:rFonts w:hint="cs"/>
                <w:sz w:val="28"/>
                <w:szCs w:val="28"/>
                <w:rtl/>
                <w:lang w:bidi="ar-IQ"/>
              </w:rPr>
              <w:t>حمد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27-زينة عبد الجبار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1-البديع في سورة يوسف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2-الاقتباس والتضمين في شعر ابن الوردي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3-الصورة الشعرية في شعر عدي بن الرقاع العاملي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4-الصورة اللونية في شعر ابن النقيب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5-الصورة الشعرية عند الرشيد النابلسي</w:t>
            </w:r>
          </w:p>
        </w:tc>
        <w:tc>
          <w:tcPr>
            <w:tcW w:w="4961" w:type="dxa"/>
          </w:tcPr>
          <w:p w:rsidR="005331E9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1-زينة فوزي كامل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2-سارة علي كاظم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3-سجى عباس هادي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4-نور جمعة عباس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5-صفا قاسم محمد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28-إسراء خليل فياض</w:t>
            </w:r>
          </w:p>
        </w:tc>
      </w:tr>
      <w:tr w:rsidR="005331E9" w:rsidTr="00C958AF">
        <w:tc>
          <w:tcPr>
            <w:tcW w:w="5246" w:type="dxa"/>
          </w:tcPr>
          <w:p w:rsidR="005331E9" w:rsidRPr="005B62D3" w:rsidRDefault="007661CE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1-المديح في شعر ابي الحسن التهامي</w:t>
            </w:r>
          </w:p>
          <w:p w:rsidR="007661CE" w:rsidRPr="005B62D3" w:rsidRDefault="007661CE" w:rsidP="007661C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2-المفاعيل في سورة آل عمران</w:t>
            </w:r>
          </w:p>
          <w:p w:rsidR="007661CE" w:rsidRPr="005B62D3" w:rsidRDefault="007661CE" w:rsidP="007661C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3-المديح النبوي عند البوصيري</w:t>
            </w:r>
          </w:p>
          <w:p w:rsidR="007661CE" w:rsidRPr="005B62D3" w:rsidRDefault="007661CE" w:rsidP="007661C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4-البناء السردي في رواية فرانكشتاين في بغداد</w:t>
            </w:r>
          </w:p>
        </w:tc>
        <w:tc>
          <w:tcPr>
            <w:tcW w:w="4961" w:type="dxa"/>
          </w:tcPr>
          <w:p w:rsidR="005331E9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1-سمية وعد الله احمد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2-شهد خالد هاشم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3-شيماء علي عبد الحسين</w:t>
            </w:r>
          </w:p>
          <w:p w:rsidR="0096311D" w:rsidRPr="001D7BE6" w:rsidRDefault="00792E53" w:rsidP="00FB39D8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4-صفا صلاح وحيد</w:t>
            </w:r>
          </w:p>
        </w:tc>
        <w:tc>
          <w:tcPr>
            <w:tcW w:w="4678" w:type="dxa"/>
          </w:tcPr>
          <w:p w:rsidR="005331E9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29-د.همسات حسن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85153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1-حروف الجر في سورة البقرة</w:t>
            </w:r>
          </w:p>
          <w:p w:rsidR="00851537" w:rsidRPr="005B62D3" w:rsidRDefault="0085153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2-النداء في سورتي البقرة وآل عمران</w:t>
            </w:r>
          </w:p>
          <w:p w:rsidR="00851537" w:rsidRPr="005B62D3" w:rsidRDefault="0085153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 الأضداد في اللغة العربية</w:t>
            </w:r>
          </w:p>
          <w:p w:rsidR="00792E53" w:rsidRPr="005B62D3" w:rsidRDefault="00851537" w:rsidP="002B4BD0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4-المشترك اللفظي في اللغة العربية</w:t>
            </w:r>
          </w:p>
          <w:p w:rsidR="00792E53" w:rsidRPr="005B62D3" w:rsidRDefault="00792E53" w:rsidP="00BF68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1-ضياء موسى بحر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2-عادل سليم عطشان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3-هبة يوسف جلوب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4-هدى عبد الرزاق جاسم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30-د.صلاح كاظم داوود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1-شرف الدين الانصاري(ت662هـ) حياته وشعره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2-الايقاع في شعر ابن جابر الاندلسي(ت780هـ)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3-مضامين الغزل في شعر العباس بن الأحنف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4-الفخر في شعر صفي الدين الحلي(750هـ)</w:t>
            </w:r>
          </w:p>
          <w:p w:rsidR="007661CE" w:rsidRDefault="007661CE" w:rsidP="002B4BD0">
            <w:pPr>
              <w:rPr>
                <w:sz w:val="28"/>
                <w:szCs w:val="28"/>
                <w:lang w:bidi="ar-IQ"/>
              </w:rPr>
            </w:pPr>
          </w:p>
          <w:p w:rsidR="008512ED" w:rsidRPr="005B62D3" w:rsidRDefault="008512ED" w:rsidP="002B4BD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1-عباس علي طارق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2-هيام حسين كامل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3-ياسر كريم قاسم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4-يسرى عباس مرار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31-د. عبد الجبار عدنان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992D3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1-حروف المعاني في سورة الرحمن-دراسة دلالية-</w:t>
            </w:r>
          </w:p>
          <w:p w:rsidR="00992D3F" w:rsidRPr="005B62D3" w:rsidRDefault="00992D3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2-بغداد في شعر الجواهري</w:t>
            </w:r>
          </w:p>
          <w:p w:rsidR="00992D3F" w:rsidRPr="005B62D3" w:rsidRDefault="00992D3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3-الزمان والمكان في شعر أبي فراس الحمداني</w:t>
            </w:r>
          </w:p>
          <w:p w:rsidR="00992D3F" w:rsidRPr="005B62D3" w:rsidRDefault="00992D3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4-الغربة والحنين في شعر الجواهري</w:t>
            </w:r>
          </w:p>
          <w:p w:rsidR="001D7BE6" w:rsidRPr="005B62D3" w:rsidRDefault="008512ED" w:rsidP="008512E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5-نعوت الممدوح في شعر الفرزدق</w:t>
            </w:r>
          </w:p>
          <w:p w:rsidR="001D7BE6" w:rsidRPr="005B62D3" w:rsidRDefault="001D7BE6" w:rsidP="00BF6847">
            <w:pPr>
              <w:jc w:val="right"/>
              <w:rPr>
                <w:sz w:val="28"/>
                <w:szCs w:val="28"/>
              </w:rPr>
            </w:pPr>
          </w:p>
          <w:p w:rsidR="001D7BE6" w:rsidRPr="005B62D3" w:rsidRDefault="001D7BE6" w:rsidP="008512E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1-عباس كاظم نور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2-عبد الأعلى سامي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3-عبد الجبار عايد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4-عبد السلام ابراهيم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5-مصطفى عزيز محمد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32-د. فراس صلاح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CA365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1-حروف الجر في سورة الشعراء</w:t>
            </w:r>
          </w:p>
          <w:p w:rsidR="00CA365A" w:rsidRPr="005B62D3" w:rsidRDefault="00CA365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2-الحلاج شعراً</w:t>
            </w:r>
          </w:p>
          <w:p w:rsidR="00CA365A" w:rsidRPr="005B62D3" w:rsidRDefault="001B005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3-الموروث الديني</w:t>
            </w:r>
            <w:r w:rsidR="00CA365A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في الموشحات الأندلسية</w:t>
            </w:r>
          </w:p>
          <w:p w:rsidR="00CA365A" w:rsidRPr="005B62D3" w:rsidRDefault="00CA365A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 أسلوب الشرط في الصحيفة السجادية</w:t>
            </w: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1-عبد الله سلمان ثجيل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2-عبد الله عماد محمد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3-يقين طالب كريم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4-يمامة علاء عبد الأمير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34-د. فراس فخري ميران</w:t>
            </w:r>
          </w:p>
        </w:tc>
      </w:tr>
      <w:tr w:rsidR="00575F8D" w:rsidTr="00C958AF">
        <w:tc>
          <w:tcPr>
            <w:tcW w:w="5246" w:type="dxa"/>
          </w:tcPr>
          <w:p w:rsidR="00575F8D" w:rsidRDefault="001A067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1-الصورة وانماطها في شعر أبي البقاء الرندي</w:t>
            </w:r>
          </w:p>
          <w:p w:rsidR="001A0677" w:rsidRDefault="001A067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2-ثنائية التسامح والتشدد في قصيدة الغزل الأندلسية</w:t>
            </w:r>
          </w:p>
          <w:p w:rsidR="001A0677" w:rsidRDefault="001A067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3-البناء الفني في شعر ابن حريق</w:t>
            </w:r>
          </w:p>
          <w:p w:rsidR="007E348D" w:rsidRDefault="001A067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4-الثنائيات المتضادة</w:t>
            </w:r>
            <w:r w:rsidR="007E348D">
              <w:rPr>
                <w:rFonts w:hint="cs"/>
                <w:sz w:val="28"/>
                <w:szCs w:val="28"/>
                <w:rtl/>
                <w:lang w:bidi="ar-IQ"/>
              </w:rPr>
              <w:t xml:space="preserve"> في شعر ابن زيدون</w:t>
            </w:r>
          </w:p>
          <w:p w:rsidR="001A0677" w:rsidRPr="005B62D3" w:rsidRDefault="007E34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5-البنية السردية في كتاب المعجب للمراكشي</w:t>
            </w:r>
            <w:r w:rsidR="001A067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1-عذراء صادق حسين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2-عذراء علي عبد الحسين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3-علياء محمد ححسن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4-علياء كامل خضير</w:t>
            </w:r>
          </w:p>
          <w:p w:rsidR="00792E53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5-سارة سعد نعيم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35-د. أناهيد عبد الأمير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3B2C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1-الشريف العقيلي قراءة في ديوانه</w:t>
            </w:r>
          </w:p>
          <w:p w:rsidR="003B2CDE" w:rsidRPr="005B62D3" w:rsidRDefault="003B2C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035DAA">
              <w:rPr>
                <w:rFonts w:hint="cs"/>
                <w:sz w:val="28"/>
                <w:szCs w:val="28"/>
                <w:rtl/>
                <w:lang w:bidi="ar-IQ"/>
              </w:rPr>
              <w:t xml:space="preserve">الاقتباس في خطب الامام علي </w:t>
            </w:r>
            <w:r w:rsidR="00035DAA">
              <w:rPr>
                <w:sz w:val="28"/>
                <w:szCs w:val="28"/>
                <w:rtl/>
                <w:lang w:bidi="ar-IQ"/>
              </w:rPr>
              <w:t>–</w:t>
            </w:r>
            <w:r w:rsidR="00035DAA">
              <w:rPr>
                <w:rFonts w:hint="cs"/>
                <w:sz w:val="28"/>
                <w:szCs w:val="28"/>
                <w:rtl/>
                <w:lang w:bidi="ar-IQ"/>
              </w:rPr>
              <w:t>عليه السلام-</w:t>
            </w:r>
          </w:p>
          <w:p w:rsidR="003B2CDE" w:rsidRPr="005B62D3" w:rsidRDefault="003B2C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035DAA">
              <w:rPr>
                <w:rFonts w:hint="cs"/>
                <w:sz w:val="28"/>
                <w:szCs w:val="28"/>
                <w:rtl/>
                <w:lang w:bidi="ar-IQ"/>
              </w:rPr>
              <w:t>شعر ابن هانئ الاندلسي-دراسة فنية-</w:t>
            </w:r>
          </w:p>
          <w:p w:rsidR="00035DAA" w:rsidRDefault="003B2CDE" w:rsidP="00035DAA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035DAA">
              <w:rPr>
                <w:rFonts w:hint="cs"/>
                <w:sz w:val="28"/>
                <w:szCs w:val="28"/>
                <w:rtl/>
                <w:lang w:bidi="ar-IQ"/>
              </w:rPr>
              <w:t>شعر لسان الدين بن الخطيب الغرناطي-دراسة في الموضوع والفن</w:t>
            </w:r>
          </w:p>
          <w:p w:rsidR="00035DAA" w:rsidRDefault="00035DAA" w:rsidP="00035DAA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 ابن عماد الاندلسي-قراءة في ديوانه-</w:t>
            </w:r>
          </w:p>
          <w:p w:rsidR="008512ED" w:rsidRDefault="00035DAA" w:rsidP="00035DA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  <w:r w:rsidR="003B2CDE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A253D7" w:rsidRDefault="00A253D7" w:rsidP="00A253D7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DA6695" w:rsidRPr="005B62D3" w:rsidRDefault="00DA6695" w:rsidP="0009389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5F8D" w:rsidRPr="001D7BE6" w:rsidRDefault="00792E5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</w:t>
            </w:r>
            <w:r w:rsidR="00EF71A0" w:rsidRPr="001D7BE6">
              <w:rPr>
                <w:rFonts w:hint="cs"/>
                <w:sz w:val="28"/>
                <w:szCs w:val="28"/>
                <w:rtl/>
                <w:lang w:bidi="ar-IQ"/>
              </w:rPr>
              <w:t>عقيل اسماعيل عبد العباس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2-علي خضير طراد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3-علي ستار كاظم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4-بان عادل عراك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5-محمد محسن فليح</w:t>
            </w:r>
          </w:p>
          <w:p w:rsidR="00EF71A0" w:rsidRPr="001D7BE6" w:rsidRDefault="00EF71A0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6-محمد ناصر حسين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36-مرتضى كمال</w:t>
            </w:r>
          </w:p>
        </w:tc>
      </w:tr>
      <w:tr w:rsidR="00575F8D" w:rsidTr="00C958AF">
        <w:tc>
          <w:tcPr>
            <w:tcW w:w="5246" w:type="dxa"/>
          </w:tcPr>
          <w:p w:rsidR="00575F8D" w:rsidRPr="008512ED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-الرصافي-حياته وشعره-</w:t>
            </w:r>
          </w:p>
          <w:p w:rsidR="007661CE" w:rsidRPr="008512ED" w:rsidRDefault="007661C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C12483" w:rsidRPr="008512ED">
              <w:rPr>
                <w:rFonts w:hint="cs"/>
                <w:sz w:val="28"/>
                <w:szCs w:val="28"/>
                <w:rtl/>
                <w:lang w:bidi="ar-IQ"/>
              </w:rPr>
              <w:t>العلّة النّحوية في منصوبات الأسماء في شرح ابن عقيل</w:t>
            </w:r>
          </w:p>
          <w:p w:rsidR="00C12483" w:rsidRPr="008512ED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3-الفعل المضارع صورته وإعرابه في سورة المائدة</w:t>
            </w:r>
          </w:p>
          <w:p w:rsidR="00C12483" w:rsidRPr="005B62D3" w:rsidRDefault="00C12483" w:rsidP="00BF68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 xml:space="preserve">4-الوطن في </w:t>
            </w:r>
            <w:r w:rsidR="008604D8">
              <w:rPr>
                <w:rFonts w:hint="cs"/>
                <w:sz w:val="28"/>
                <w:szCs w:val="28"/>
                <w:rtl/>
                <w:lang w:bidi="ar-IQ"/>
              </w:rPr>
              <w:t>شعر السياب</w:t>
            </w:r>
          </w:p>
          <w:p w:rsidR="00C12483" w:rsidRPr="005B62D3" w:rsidRDefault="00C12483" w:rsidP="008512E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1-علي عباس راضي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2-علي كريم رحيمة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3-علي كاظم عيدان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</w:rPr>
            </w:pPr>
            <w:r w:rsidRPr="001D7BE6">
              <w:rPr>
                <w:rFonts w:hint="cs"/>
                <w:sz w:val="28"/>
                <w:szCs w:val="28"/>
                <w:rtl/>
              </w:rPr>
              <w:t>4-علي كريم عبد الله</w:t>
            </w:r>
          </w:p>
        </w:tc>
        <w:tc>
          <w:tcPr>
            <w:tcW w:w="4678" w:type="dxa"/>
          </w:tcPr>
          <w:p w:rsidR="00575F8D" w:rsidRPr="001D7BE6" w:rsidRDefault="00575F8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37-</w:t>
            </w:r>
            <w:r w:rsidR="00C265E6" w:rsidRPr="001D7BE6">
              <w:rPr>
                <w:rFonts w:hint="cs"/>
                <w:sz w:val="28"/>
                <w:szCs w:val="28"/>
                <w:rtl/>
                <w:lang w:bidi="ar-IQ"/>
              </w:rPr>
              <w:t>د.حقي اسماعيل</w:t>
            </w:r>
          </w:p>
        </w:tc>
      </w:tr>
      <w:tr w:rsidR="00575F8D" w:rsidTr="00C958AF">
        <w:tc>
          <w:tcPr>
            <w:tcW w:w="5246" w:type="dxa"/>
          </w:tcPr>
          <w:p w:rsidR="00575F8D" w:rsidRPr="008512ED" w:rsidRDefault="00CF5EA5" w:rsidP="00CF5EA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D80B10" w:rsidRPr="008512ED">
              <w:rPr>
                <w:rFonts w:hint="cs"/>
                <w:sz w:val="28"/>
                <w:szCs w:val="28"/>
                <w:rtl/>
                <w:lang w:bidi="ar-IQ"/>
              </w:rPr>
              <w:t>المرأة في شعر السياب .</w:t>
            </w:r>
          </w:p>
          <w:p w:rsidR="005F0115" w:rsidRPr="008512ED" w:rsidRDefault="00CF5EA5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 xml:space="preserve"> 2-</w:t>
            </w:r>
            <w:r w:rsidR="00D80B10" w:rsidRPr="008512ED">
              <w:rPr>
                <w:rFonts w:hint="cs"/>
                <w:sz w:val="28"/>
                <w:szCs w:val="28"/>
                <w:rtl/>
                <w:lang w:bidi="ar-IQ"/>
              </w:rPr>
              <w:t>السخرية في شعر أبي العلاء المعري .</w:t>
            </w:r>
          </w:p>
          <w:p w:rsidR="00D80B10" w:rsidRPr="008512ED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D80B10" w:rsidRPr="008512ED">
              <w:rPr>
                <w:rFonts w:hint="cs"/>
                <w:sz w:val="28"/>
                <w:szCs w:val="28"/>
                <w:rtl/>
                <w:lang w:bidi="ar-IQ"/>
              </w:rPr>
              <w:t>النعت في سورة آل عمران .</w:t>
            </w:r>
          </w:p>
          <w:p w:rsidR="00D80B10" w:rsidRPr="005B62D3" w:rsidRDefault="00D80B10" w:rsidP="00BF684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12ED">
              <w:rPr>
                <w:rFonts w:hint="cs"/>
                <w:sz w:val="28"/>
                <w:szCs w:val="28"/>
                <w:rtl/>
                <w:lang w:bidi="ar-IQ"/>
              </w:rPr>
              <w:t xml:space="preserve">أن الزائدة عند النحويين والمفسرين </w:t>
            </w:r>
            <w:r w:rsidRPr="005B62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C12483" w:rsidRPr="005B62D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12483" w:rsidRPr="008512ED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C12483" w:rsidRPr="005B62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  <w:p w:rsidR="005F0115" w:rsidRPr="008604D8" w:rsidRDefault="008604D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8604D8">
              <w:rPr>
                <w:rFonts w:hint="cs"/>
                <w:sz w:val="28"/>
                <w:szCs w:val="28"/>
                <w:rtl/>
                <w:lang w:bidi="ar-IQ"/>
              </w:rPr>
              <w:t>5- الوطن في شعر الفيتوري</w:t>
            </w:r>
          </w:p>
          <w:p w:rsidR="005F0115" w:rsidRPr="005B62D3" w:rsidRDefault="005F0115" w:rsidP="00D80B1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1-علي ماجد حسين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2-عماد ناظم محسن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3-عمار كاظم محمد</w:t>
            </w:r>
          </w:p>
          <w:p w:rsidR="00EF71A0" w:rsidRDefault="00EF71A0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4-عمار مهدي سويف</w:t>
            </w:r>
          </w:p>
          <w:p w:rsidR="0063428C" w:rsidRPr="001D7BE6" w:rsidRDefault="008604D8" w:rsidP="00BF6847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 علياء عبد الرحمن آدم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38-د. كريم جميل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1-النعت في سورة البقرة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3E70EE">
              <w:rPr>
                <w:rFonts w:hint="cs"/>
                <w:sz w:val="28"/>
                <w:szCs w:val="28"/>
                <w:rtl/>
                <w:lang w:bidi="ar-IQ"/>
              </w:rPr>
              <w:t>الزهد في ابي نؤاس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3-أثر آراء سيبويه في توجيه الأحكام النحوية عند ابن عقل في شرح الألفية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4-صورة الأخر في شعر السياب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5-المفعول به في سورة</w:t>
            </w:r>
            <w:r w:rsidR="00343B6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E70EE">
              <w:rPr>
                <w:rFonts w:hint="cs"/>
                <w:sz w:val="28"/>
                <w:szCs w:val="28"/>
                <w:rtl/>
                <w:lang w:bidi="ar-IQ"/>
              </w:rPr>
              <w:t>البقرة</w:t>
            </w: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1-عمر كريم كامل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2-فاروق راهي حسن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3-تقى مكي صغير</w:t>
            </w:r>
          </w:p>
          <w:p w:rsidR="00EF71A0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4-جنان مهدي حمادي</w:t>
            </w:r>
          </w:p>
          <w:p w:rsidR="0095387C" w:rsidRPr="001D7BE6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5-سارة قحطان روضان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39د.-صباح عبد الهادي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DA6695" w:rsidP="00DA669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t>الفخر في شعر أبي فراس الحمداني</w:t>
            </w:r>
          </w:p>
          <w:p w:rsidR="0063428C" w:rsidRPr="005B62D3" w:rsidRDefault="00DA6695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t>الوصف في شعر عاتكة الخزرجي</w:t>
            </w:r>
          </w:p>
          <w:p w:rsidR="0063428C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t>السلاح في شعر حسان بن ثابت</w:t>
            </w:r>
          </w:p>
          <w:p w:rsidR="0063428C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t>الجملة الفعلية في سورة ياسين</w:t>
            </w:r>
          </w:p>
          <w:p w:rsidR="0063428C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القيمة الأدبية في كتاب الذخيرة في محاسن أهل </w:t>
            </w:r>
            <w:r w:rsidR="0063428C"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الجزيرة لابن بسّام الاندلسي</w:t>
            </w:r>
          </w:p>
          <w:p w:rsid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8512ED" w:rsidRPr="005B62D3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1-غفران عبد الحسين حسن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2-غفران محمد كاظم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3-غفران مهدي عباس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4-فاطمة كاظم حسين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5-كريم حسن عليوي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40-م.شيماء جاسم</w:t>
            </w:r>
          </w:p>
        </w:tc>
      </w:tr>
      <w:tr w:rsidR="00575F8D" w:rsidTr="00C958AF">
        <w:tc>
          <w:tcPr>
            <w:tcW w:w="5246" w:type="dxa"/>
          </w:tcPr>
          <w:p w:rsidR="00DA6695" w:rsidRDefault="007541A3" w:rsidP="007541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1-المرأة في ثلاثية نجيب محفوظ</w:t>
            </w:r>
          </w:p>
          <w:p w:rsidR="007541A3" w:rsidRDefault="007541A3" w:rsidP="007541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2-الأقتباس في شعر ابي تمام</w:t>
            </w:r>
          </w:p>
          <w:p w:rsidR="007541A3" w:rsidRDefault="007541A3" w:rsidP="007541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3-الحوار في شعر عمر بن ابي ربيعة</w:t>
            </w:r>
          </w:p>
          <w:p w:rsidR="007541A3" w:rsidRDefault="007541A3" w:rsidP="007541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4-المديح في شعر دعبل الخزاعي</w:t>
            </w:r>
          </w:p>
          <w:p w:rsidR="007541A3" w:rsidRPr="005B62D3" w:rsidRDefault="007541A3" w:rsidP="007541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5-سورة الكوثر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دراسة تحليلية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</w:rPr>
            </w:pP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</w:rPr>
            </w:pP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1-لمياء علاوي كامل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2-ليث رعد سعدون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3-ليلى شذر اسماعيل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4-مروة طارق خلف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5-مروة عطا الله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41- م. هدى غازي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1-عبد الجبار عباس ناقداً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2-علي جواد الطاهر ناقداً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3-المقالة العربية تجنيسها وأنواعها</w:t>
            </w:r>
          </w:p>
          <w:p w:rsidR="00DA6695" w:rsidRPr="005B62D3" w:rsidRDefault="00DA669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4-الزهد في شعر أبي العتاهية</w:t>
            </w:r>
          </w:p>
          <w:p w:rsidR="00C12483" w:rsidRPr="005B62D3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12483" w:rsidRPr="005B62D3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1-ماجد محمد صالح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2-مالك حميد عبد الله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3-ماهر مؤيد خليفة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4-محمد عادل حربي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42-د. هشام قاسم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1-الصورة البيانية في شعر السرى الرفاء</w:t>
            </w:r>
          </w:p>
          <w:p w:rsidR="003E1A25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2-شعر عمر بن ابي ربيعة-دراسة موضوعية-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3-شعر مسلم بن الوليد-دراسة موضوعة-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4-الصورة الاجتماعية في شعر أبي نؤاس</w:t>
            </w:r>
          </w:p>
          <w:p w:rsidR="005F0115" w:rsidRPr="005B62D3" w:rsidRDefault="005F0115" w:rsidP="00BF6847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5F0115" w:rsidRPr="005B62D3" w:rsidRDefault="005F0115" w:rsidP="00C1248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71A0" w:rsidRPr="001D7BE6" w:rsidRDefault="00EF71A0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1-محمد عبد القادر ذبيان</w:t>
            </w:r>
          </w:p>
          <w:p w:rsidR="00EF71A0" w:rsidRPr="001D7BE6" w:rsidRDefault="00EF71A0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2-رفل نبيل عدوان</w:t>
            </w:r>
          </w:p>
          <w:p w:rsidR="00EF71A0" w:rsidRDefault="00EF71A0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3-رقية عبد الزهرة علي</w:t>
            </w:r>
          </w:p>
          <w:p w:rsidR="00DA4E6B" w:rsidRPr="001D7BE6" w:rsidRDefault="00DA4E6B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 صابرين فاضل جواد</w:t>
            </w:r>
          </w:p>
        </w:tc>
        <w:tc>
          <w:tcPr>
            <w:tcW w:w="4678" w:type="dxa"/>
          </w:tcPr>
          <w:p w:rsidR="00575F8D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43-د.فيصل سلمان مناحي</w:t>
            </w:r>
          </w:p>
        </w:tc>
      </w:tr>
      <w:tr w:rsidR="00575F8D" w:rsidTr="00C958AF">
        <w:tc>
          <w:tcPr>
            <w:tcW w:w="5246" w:type="dxa"/>
          </w:tcPr>
          <w:p w:rsidR="00575F8D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1-معاني حروف الجر في سورة آل عمران</w:t>
            </w:r>
          </w:p>
          <w:p w:rsidR="003E1A25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2-رثائيات المتنبي-دراسة بيانيّة-</w:t>
            </w:r>
          </w:p>
          <w:p w:rsidR="003E1A25" w:rsidRPr="005B62D3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3-الفنون البيانيّة</w:t>
            </w:r>
            <w:r w:rsidR="003E1A25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في شعر الجواهريّ</w:t>
            </w:r>
          </w:p>
          <w:p w:rsidR="003E1A25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4-المرأة في شعر عبد الوهاب البياتيّ</w:t>
            </w:r>
          </w:p>
          <w:p w:rsidR="000D31D9" w:rsidRPr="005B62D3" w:rsidRDefault="003E1A25" w:rsidP="007541A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5-الج</w:t>
            </w:r>
            <w:r w:rsidR="007541A3">
              <w:rPr>
                <w:rFonts w:hint="cs"/>
                <w:sz w:val="28"/>
                <w:szCs w:val="28"/>
                <w:rtl/>
                <w:lang w:bidi="ar-IQ"/>
              </w:rPr>
              <w:t>ملة المحكيّة بالقول في سورة يوس</w:t>
            </w:r>
          </w:p>
        </w:tc>
        <w:tc>
          <w:tcPr>
            <w:tcW w:w="4961" w:type="dxa"/>
          </w:tcPr>
          <w:p w:rsidR="00575F8D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1-ياسمين اكرم ناجي</w:t>
            </w:r>
          </w:p>
          <w:p w:rsidR="00EF71A0" w:rsidRPr="001D7BE6" w:rsidRDefault="0096311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EF71A0" w:rsidRPr="001D7BE6">
              <w:rPr>
                <w:rFonts w:hint="cs"/>
                <w:sz w:val="28"/>
                <w:szCs w:val="28"/>
                <w:rtl/>
                <w:lang w:bidi="ar-IQ"/>
              </w:rPr>
              <w:t>-احمد خيري مشعل</w:t>
            </w:r>
          </w:p>
          <w:p w:rsidR="00EF71A0" w:rsidRPr="001D7BE6" w:rsidRDefault="0096311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  <w:r w:rsidR="00EF71A0" w:rsidRPr="001D7BE6">
              <w:rPr>
                <w:rFonts w:hint="cs"/>
                <w:sz w:val="28"/>
                <w:szCs w:val="28"/>
                <w:rtl/>
                <w:lang w:bidi="ar-IQ"/>
              </w:rPr>
              <w:t>-انوار عبد الصمد شلتاغ</w:t>
            </w:r>
          </w:p>
          <w:p w:rsidR="00EF71A0" w:rsidRDefault="0096311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EF71A0" w:rsidRPr="001D7BE6">
              <w:rPr>
                <w:rFonts w:hint="cs"/>
                <w:sz w:val="28"/>
                <w:szCs w:val="28"/>
                <w:rtl/>
                <w:lang w:bidi="ar-IQ"/>
              </w:rPr>
              <w:t>-ريام احمد علي</w:t>
            </w:r>
          </w:p>
          <w:p w:rsidR="00FB39D8" w:rsidRPr="001D7BE6" w:rsidRDefault="00FB39D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 آلاء منذر شهاب</w:t>
            </w:r>
          </w:p>
        </w:tc>
        <w:tc>
          <w:tcPr>
            <w:tcW w:w="4678" w:type="dxa"/>
          </w:tcPr>
          <w:p w:rsidR="00575F8D" w:rsidRPr="001D7BE6" w:rsidRDefault="00C265E6" w:rsidP="00C1248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44-</w:t>
            </w:r>
            <w:r w:rsidR="00C12483">
              <w:rPr>
                <w:rFonts w:hint="cs"/>
                <w:sz w:val="28"/>
                <w:szCs w:val="28"/>
                <w:rtl/>
                <w:lang w:bidi="ar-IQ"/>
              </w:rPr>
              <w:t>فلاح حسن كاطع</w:t>
            </w:r>
          </w:p>
        </w:tc>
      </w:tr>
      <w:tr w:rsidR="00C265E6" w:rsidTr="00C958AF">
        <w:tc>
          <w:tcPr>
            <w:tcW w:w="5246" w:type="dxa"/>
          </w:tcPr>
          <w:p w:rsidR="00C265E6" w:rsidRPr="005B62D3" w:rsidRDefault="000D31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</w:t>
            </w:r>
            <w:r w:rsidR="00A2787D">
              <w:rPr>
                <w:rFonts w:hint="cs"/>
                <w:sz w:val="28"/>
                <w:szCs w:val="28"/>
                <w:rtl/>
                <w:lang w:bidi="ar-IQ"/>
              </w:rPr>
              <w:t>مفهوم النص بين القدماء والمحدثين</w:t>
            </w:r>
          </w:p>
          <w:p w:rsidR="000D31D9" w:rsidRPr="005B62D3" w:rsidRDefault="000D31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A2787D">
              <w:rPr>
                <w:rFonts w:hint="cs"/>
                <w:sz w:val="28"/>
                <w:szCs w:val="28"/>
                <w:rtl/>
                <w:lang w:bidi="ar-IQ"/>
              </w:rPr>
              <w:t>الشعر السياسي عند الجواهري</w:t>
            </w:r>
          </w:p>
          <w:p w:rsidR="000D31D9" w:rsidRPr="005B62D3" w:rsidRDefault="000D31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A2787D">
              <w:rPr>
                <w:rFonts w:hint="cs"/>
                <w:sz w:val="28"/>
                <w:szCs w:val="28"/>
                <w:rtl/>
                <w:lang w:bidi="ar-IQ"/>
              </w:rPr>
              <w:t>مقدمات أبي تمام/دراسة تحليلية</w:t>
            </w:r>
          </w:p>
          <w:p w:rsidR="000D31D9" w:rsidRPr="005B62D3" w:rsidRDefault="000D31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A2787D">
              <w:rPr>
                <w:rFonts w:hint="cs"/>
                <w:sz w:val="28"/>
                <w:szCs w:val="28"/>
                <w:rtl/>
                <w:lang w:bidi="ar-IQ"/>
              </w:rPr>
              <w:t>الغزل في شعر الحبوبي</w:t>
            </w:r>
          </w:p>
          <w:p w:rsidR="000D31D9" w:rsidRPr="005B62D3" w:rsidRDefault="000D31D9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  <w:r w:rsidR="00185BC7">
              <w:rPr>
                <w:rFonts w:hint="cs"/>
                <w:sz w:val="28"/>
                <w:szCs w:val="28"/>
                <w:rtl/>
                <w:lang w:bidi="ar-IQ"/>
              </w:rPr>
              <w:t>البصرة شعر كاظم الحجاج</w:t>
            </w:r>
          </w:p>
          <w:p w:rsidR="003E1A25" w:rsidRPr="005B62D3" w:rsidRDefault="003E1A25" w:rsidP="000D31D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65E6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1-سيف عليوي عيدان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2-حسن جبار رضيوي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3-حسين عبد الله هلال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4-عباس شاكر</w:t>
            </w:r>
          </w:p>
          <w:p w:rsidR="00EF71A0" w:rsidRPr="001D7BE6" w:rsidRDefault="00EF71A0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5-حيدر شباط ثجيل</w:t>
            </w:r>
          </w:p>
        </w:tc>
        <w:tc>
          <w:tcPr>
            <w:tcW w:w="4678" w:type="dxa"/>
          </w:tcPr>
          <w:p w:rsidR="00C265E6" w:rsidRPr="001D7BE6" w:rsidRDefault="00C265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45-سمير عباس كاظم</w:t>
            </w:r>
          </w:p>
        </w:tc>
      </w:tr>
      <w:tr w:rsidR="00C265E6" w:rsidTr="00C958AF">
        <w:tc>
          <w:tcPr>
            <w:tcW w:w="5246" w:type="dxa"/>
          </w:tcPr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1-استراتيجيات حديثة في تدريس مادة الاملاء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2-موسيقى شعر الحب عند بدر شاكر السياب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3-الإنشاء الطلبي في سورة النحل _دراسة بلاغية-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4-المكان في شعر جماعة أبولو</w:t>
            </w:r>
          </w:p>
          <w:p w:rsidR="003E1A25" w:rsidRPr="005B62D3" w:rsidRDefault="003E1A25" w:rsidP="003E1A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5-الضيعة في شعر أبي فراس الحوداني</w:t>
            </w:r>
          </w:p>
          <w:p w:rsidR="00C12483" w:rsidRPr="005B62D3" w:rsidRDefault="00C12483" w:rsidP="000D31D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:rsidR="00C265E6" w:rsidRPr="001D7BE6" w:rsidRDefault="00434CCB" w:rsidP="00434CC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1-احمد جميل كريدي</w:t>
            </w:r>
          </w:p>
          <w:p w:rsidR="00434CCB" w:rsidRPr="001D7BE6" w:rsidRDefault="00434CCB" w:rsidP="00434CC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2-احمد محمد حسين</w:t>
            </w:r>
          </w:p>
          <w:p w:rsidR="00434CCB" w:rsidRPr="001D7BE6" w:rsidRDefault="00434CCB" w:rsidP="00434CC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3-اسامة سلام زاجي</w:t>
            </w:r>
          </w:p>
          <w:p w:rsidR="00434CCB" w:rsidRPr="001D7BE6" w:rsidRDefault="00434CCB" w:rsidP="00434CC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 امجد فرج محاسن</w:t>
            </w:r>
          </w:p>
          <w:p w:rsidR="00434CCB" w:rsidRPr="001D7BE6" w:rsidRDefault="00434CCB" w:rsidP="00434CC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5-زهراء مهدي حسين</w:t>
            </w:r>
          </w:p>
        </w:tc>
        <w:tc>
          <w:tcPr>
            <w:tcW w:w="4678" w:type="dxa"/>
          </w:tcPr>
          <w:p w:rsidR="00C265E6" w:rsidRPr="001D7BE6" w:rsidRDefault="00EF71A0" w:rsidP="00EF71A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46-</w:t>
            </w:r>
            <w:r w:rsidR="00434CCB" w:rsidRPr="001D7BE6">
              <w:rPr>
                <w:rFonts w:hint="cs"/>
                <w:sz w:val="28"/>
                <w:szCs w:val="28"/>
                <w:rtl/>
                <w:lang w:bidi="ar-IQ"/>
              </w:rPr>
              <w:t>د. سعد جبار</w:t>
            </w:r>
          </w:p>
        </w:tc>
      </w:tr>
      <w:tr w:rsidR="00C265E6" w:rsidTr="00C958AF">
        <w:tc>
          <w:tcPr>
            <w:tcW w:w="5246" w:type="dxa"/>
          </w:tcPr>
          <w:p w:rsidR="00C265E6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1-العدد في العربية</w:t>
            </w:r>
          </w:p>
          <w:p w:rsid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2-دلالة حروف الجر وتراكيبها</w:t>
            </w:r>
          </w:p>
          <w:p w:rsid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3-النداء في العربية</w:t>
            </w:r>
          </w:p>
          <w:p w:rsidR="008512ED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4-الفعل ودلالاته واستعماله</w:t>
            </w:r>
          </w:p>
          <w:p w:rsidR="008512ED" w:rsidRPr="005B62D3" w:rsidRDefault="008512ED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5-العلة النحوية دراسة تأريخية</w:t>
            </w:r>
          </w:p>
        </w:tc>
        <w:tc>
          <w:tcPr>
            <w:tcW w:w="4961" w:type="dxa"/>
          </w:tcPr>
          <w:p w:rsidR="00C265E6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1-حسام كريم سالم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2-حسن صابر علي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3-هديل محمد حنون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4-هشام رزاق عبد الرضا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5-زينب هشام قاسم</w:t>
            </w:r>
          </w:p>
        </w:tc>
        <w:tc>
          <w:tcPr>
            <w:tcW w:w="4678" w:type="dxa"/>
          </w:tcPr>
          <w:p w:rsidR="00C265E6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47-د.عدي حسين</w:t>
            </w:r>
          </w:p>
        </w:tc>
      </w:tr>
      <w:tr w:rsidR="00C265E6" w:rsidTr="00C958AF">
        <w:tc>
          <w:tcPr>
            <w:tcW w:w="5246" w:type="dxa"/>
          </w:tcPr>
          <w:p w:rsidR="00C265E6" w:rsidRPr="005B62D3" w:rsidRDefault="00B2431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1-دراسة في كتاب تفسير غريب القرآن لابن قتيبة المتوفى سنة276هـ.</w:t>
            </w:r>
          </w:p>
          <w:p w:rsidR="00B24317" w:rsidRPr="005B62D3" w:rsidRDefault="00B2431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2-دراسة في معجم أساس البلاغة للزمخشري المتوفى سنة 538هـ</w:t>
            </w:r>
          </w:p>
          <w:p w:rsidR="00B24317" w:rsidRPr="005B62D3" w:rsidRDefault="00B2431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3-دراسة في معجم المصباح المنير للفيومي المتوفى سنة 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770هـ</w:t>
            </w:r>
          </w:p>
          <w:p w:rsidR="005F0115" w:rsidRPr="005B62D3" w:rsidRDefault="00B24317" w:rsidP="008512ED">
            <w:pPr>
              <w:jc w:val="right"/>
              <w:rPr>
                <w:sz w:val="28"/>
                <w:szCs w:val="28"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4-دراسة في معجم مقاييس اللغة لابن فارس المتوفى سنة 395هـ</w:t>
            </w:r>
          </w:p>
        </w:tc>
        <w:tc>
          <w:tcPr>
            <w:tcW w:w="4961" w:type="dxa"/>
          </w:tcPr>
          <w:p w:rsidR="00C265E6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1-اوراس فاضل يوسف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2-آيات أوس علوان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Pr="001D7BE6">
              <w:rPr>
                <w:rFonts w:hint="cs"/>
                <w:sz w:val="28"/>
                <w:szCs w:val="28"/>
                <w:rtl/>
              </w:rPr>
              <w:t>آيات حمودي علي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4-ريم غازي ناجي</w:t>
            </w:r>
          </w:p>
        </w:tc>
        <w:tc>
          <w:tcPr>
            <w:tcW w:w="4678" w:type="dxa"/>
          </w:tcPr>
          <w:p w:rsidR="00C265E6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48-د. ميثم محمد علي</w:t>
            </w:r>
          </w:p>
        </w:tc>
      </w:tr>
      <w:tr w:rsidR="00C265E6" w:rsidTr="00C958AF">
        <w:tc>
          <w:tcPr>
            <w:tcW w:w="5246" w:type="dxa"/>
          </w:tcPr>
          <w:p w:rsidR="00C265E6" w:rsidRPr="005B62D3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</w:t>
            </w:r>
          </w:p>
          <w:p w:rsidR="003E1A25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2-البناء الفني في شعر عبد الأمير جرجس</w:t>
            </w:r>
          </w:p>
          <w:p w:rsidR="003E1A25" w:rsidRPr="005B62D3" w:rsidRDefault="003E1A2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4-المدح في شعر الكميت بن زيد الأسدي</w:t>
            </w:r>
          </w:p>
        </w:tc>
        <w:tc>
          <w:tcPr>
            <w:tcW w:w="4961" w:type="dxa"/>
          </w:tcPr>
          <w:p w:rsidR="00C265E6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1-زيد صباح عودة</w:t>
            </w:r>
          </w:p>
          <w:p w:rsidR="00A55FFC" w:rsidRPr="001D7BE6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2-زين العابدين حسين</w:t>
            </w:r>
          </w:p>
          <w:p w:rsidR="00A55FFC" w:rsidRPr="001D7BE6" w:rsidRDefault="006C6E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3-ضياء كريم ف</w:t>
            </w:r>
            <w:r w:rsidR="00A55FFC" w:rsidRPr="001D7BE6">
              <w:rPr>
                <w:rFonts w:hint="cs"/>
                <w:sz w:val="28"/>
                <w:szCs w:val="28"/>
                <w:rtl/>
                <w:lang w:bidi="ar-IQ"/>
              </w:rPr>
              <w:t>تين</w:t>
            </w:r>
          </w:p>
          <w:p w:rsidR="00A55FFC" w:rsidRDefault="00A55FF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4-رسول ق</w:t>
            </w:r>
            <w:r w:rsidR="006C6E38">
              <w:rPr>
                <w:rFonts w:hint="cs"/>
                <w:sz w:val="28"/>
                <w:szCs w:val="28"/>
                <w:rtl/>
                <w:lang w:bidi="ar-IQ"/>
              </w:rPr>
              <w:t>يس</w:t>
            </w:r>
            <w:r w:rsidR="007434EF"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 علي</w:t>
            </w:r>
          </w:p>
          <w:p w:rsidR="006C6E38" w:rsidRDefault="006C6E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6C6E38" w:rsidRPr="001D7BE6" w:rsidRDefault="006C6E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</w:tcPr>
          <w:p w:rsidR="00C265E6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49-د. احمد مهدي</w:t>
            </w:r>
          </w:p>
        </w:tc>
      </w:tr>
      <w:tr w:rsidR="00D3328C" w:rsidTr="00C958AF">
        <w:trPr>
          <w:trHeight w:val="1230"/>
        </w:trPr>
        <w:tc>
          <w:tcPr>
            <w:tcW w:w="5246" w:type="dxa"/>
          </w:tcPr>
          <w:p w:rsidR="00792A1C" w:rsidRPr="005B62D3" w:rsidRDefault="006C6E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1-سيميائية اللون عند السياب</w:t>
            </w:r>
          </w:p>
          <w:p w:rsidR="00792A1C" w:rsidRPr="005B62D3" w:rsidRDefault="00792A1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2-المدارس النحوية وأثرها في التيسير</w:t>
            </w:r>
          </w:p>
          <w:p w:rsidR="00792A1C" w:rsidRPr="005B62D3" w:rsidRDefault="00792A1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3-النواسخ في شعر كشاجم</w:t>
            </w:r>
          </w:p>
          <w:p w:rsidR="00792A1C" w:rsidRPr="005B62D3" w:rsidRDefault="00792A1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4-الغربة في شعر المتنبي</w:t>
            </w:r>
          </w:p>
          <w:p w:rsidR="00D3328C" w:rsidRPr="005B62D3" w:rsidRDefault="00792A1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5-الصورة الشعرية في الغزل العذري في العصر الأموي</w:t>
            </w:r>
            <w:r w:rsidR="006C6E38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3428C" w:rsidRPr="005B62D3" w:rsidRDefault="0063428C" w:rsidP="00BF6847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63428C" w:rsidRPr="005B62D3" w:rsidRDefault="0063428C" w:rsidP="00BF6847">
            <w:pPr>
              <w:jc w:val="right"/>
              <w:rPr>
                <w:sz w:val="28"/>
                <w:szCs w:val="28"/>
              </w:rPr>
            </w:pPr>
          </w:p>
          <w:p w:rsidR="0063428C" w:rsidRPr="005B62D3" w:rsidRDefault="0063428C" w:rsidP="00C1248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328C" w:rsidRPr="001D7BE6" w:rsidRDefault="00D3328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-محمد فؤاد ريشان</w:t>
            </w:r>
          </w:p>
          <w:p w:rsidR="00D3328C" w:rsidRPr="001D7BE6" w:rsidRDefault="00D3328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2-حسين عباس حسين</w:t>
            </w:r>
          </w:p>
          <w:p w:rsidR="00D3328C" w:rsidRPr="001D7BE6" w:rsidRDefault="00D3328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3-حسين عبد سلمان</w:t>
            </w:r>
          </w:p>
          <w:p w:rsidR="00D3328C" w:rsidRPr="001D7BE6" w:rsidRDefault="00D3328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4-حسين احمد حنتوش</w:t>
            </w:r>
          </w:p>
          <w:p w:rsidR="00D3328C" w:rsidRPr="001D7BE6" w:rsidRDefault="00D3328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5-حيدر داوود سامي</w:t>
            </w:r>
          </w:p>
        </w:tc>
        <w:tc>
          <w:tcPr>
            <w:tcW w:w="4678" w:type="dxa"/>
          </w:tcPr>
          <w:p w:rsidR="00D3328C" w:rsidRPr="001D7BE6" w:rsidRDefault="006C6E3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50- د. فائز عبد الملك</w:t>
            </w:r>
          </w:p>
        </w:tc>
      </w:tr>
      <w:tr w:rsidR="00C265E6" w:rsidTr="00C958AF">
        <w:tc>
          <w:tcPr>
            <w:tcW w:w="5246" w:type="dxa"/>
          </w:tcPr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1-ديوان الترياق الفاروقي في مدائح الرسول وآل بيته-دراسة فنية-</w:t>
            </w: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2-المرأة في شعر الياس ابو شبكة-دراسة فنية-</w:t>
            </w: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3-الغزل في شعر بشار بن برد</w:t>
            </w: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4-شعر الحكمة عند أبي ذؤيب الهذلي-دراسة فنية موضوعية-</w:t>
            </w: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5-رثائيات الخنساء-دراسة فنية-</w:t>
            </w: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93898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C265E6" w:rsidRPr="005B62D3" w:rsidRDefault="00093898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961" w:type="dxa"/>
          </w:tcPr>
          <w:p w:rsidR="00C265E6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1-حنين خالد ابراهيم</w:t>
            </w:r>
          </w:p>
          <w:p w:rsidR="007434EF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2-رحمة محمد عبيد</w:t>
            </w:r>
          </w:p>
          <w:p w:rsidR="007434EF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3-صابرين محمد فرحان</w:t>
            </w:r>
          </w:p>
          <w:p w:rsidR="007434EF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4-سارة فاضل جخيور</w:t>
            </w:r>
          </w:p>
          <w:p w:rsidR="007434EF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5-مصطفى عامر غني</w:t>
            </w:r>
          </w:p>
        </w:tc>
        <w:tc>
          <w:tcPr>
            <w:tcW w:w="4678" w:type="dxa"/>
          </w:tcPr>
          <w:p w:rsidR="00C265E6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51-د.عالية خليل 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63428C" w:rsidP="0063428C">
            <w:pPr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1-جهود حماد الراوية في رواية الشعر العربي ونقده</w:t>
            </w:r>
          </w:p>
          <w:p w:rsidR="0063428C" w:rsidRPr="005B62D3" w:rsidRDefault="0063428C" w:rsidP="0063428C">
            <w:pPr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2-الوجهة النفسية في الشعر الجاهلي</w:t>
            </w:r>
          </w:p>
          <w:p w:rsidR="0063428C" w:rsidRPr="005B62D3" w:rsidRDefault="0063428C" w:rsidP="0063428C">
            <w:pPr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3-الخرافية في الشعر الجاهلي</w:t>
            </w:r>
          </w:p>
          <w:p w:rsidR="00B82098" w:rsidRPr="005B62D3" w:rsidRDefault="00B82098" w:rsidP="0063428C">
            <w:pPr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4-الصورة التشبيهية في شعر عبد الوهاب البياتي</w:t>
            </w:r>
          </w:p>
          <w:p w:rsidR="000F7F7E" w:rsidRPr="005B62D3" w:rsidRDefault="000F7F7E" w:rsidP="0063428C">
            <w:pPr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0F7F7E" w:rsidRPr="005B62D3" w:rsidRDefault="000F7F7E" w:rsidP="00C1248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4961" w:type="dxa"/>
          </w:tcPr>
          <w:p w:rsidR="00434CCB" w:rsidRPr="001D7BE6" w:rsidRDefault="007434EF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1-سجاد داوود 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2-سعيد كيف</w:t>
            </w:r>
            <w:r w:rsidR="001700C3">
              <w:rPr>
                <w:rFonts w:hint="cs"/>
                <w:sz w:val="28"/>
                <w:szCs w:val="28"/>
                <w:rtl/>
                <w:lang w:bidi="ar-IQ"/>
              </w:rPr>
              <w:t xml:space="preserve"> عذاب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3-سلام رزيج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4-محمد حسن محمد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52-د.كريم حسن جنانة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0F7F7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1-قصيدة الرثاء عند المتنبي</w:t>
            </w:r>
          </w:p>
          <w:p w:rsidR="000F7F7E" w:rsidRPr="005B62D3" w:rsidRDefault="000F7F7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2-الفخر في الشعر الجاهلي</w:t>
            </w:r>
          </w:p>
          <w:p w:rsidR="000F7F7E" w:rsidRPr="005B62D3" w:rsidRDefault="000F7F7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3-المرأة في شعر السياب</w:t>
            </w:r>
          </w:p>
          <w:p w:rsidR="005F0115" w:rsidRPr="005B62D3" w:rsidRDefault="005F0115" w:rsidP="00BF6847">
            <w:pPr>
              <w:jc w:val="right"/>
              <w:rPr>
                <w:sz w:val="28"/>
                <w:szCs w:val="28"/>
              </w:rPr>
            </w:pPr>
          </w:p>
          <w:p w:rsidR="005F0115" w:rsidRPr="005B62D3" w:rsidRDefault="005F0115" w:rsidP="000F7F7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D7BE6" w:rsidRPr="001D7BE6" w:rsidRDefault="001700C3" w:rsidP="001700C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-نبيل سعد</w:t>
            </w:r>
            <w:r w:rsidR="000F7F7E">
              <w:rPr>
                <w:rFonts w:hint="cs"/>
                <w:sz w:val="28"/>
                <w:szCs w:val="28"/>
                <w:rtl/>
                <w:lang w:bidi="ar-IQ"/>
              </w:rPr>
              <w:t xml:space="preserve"> جعفر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-صفاء كريم</w:t>
            </w:r>
            <w:r w:rsidR="000F7F7E">
              <w:rPr>
                <w:rFonts w:hint="cs"/>
                <w:sz w:val="28"/>
                <w:szCs w:val="28"/>
                <w:rtl/>
                <w:lang w:bidi="ar-IQ"/>
              </w:rPr>
              <w:t xml:space="preserve"> حميد</w:t>
            </w:r>
            <w:r w:rsidR="001700C3">
              <w:rPr>
                <w:sz w:val="28"/>
                <w:szCs w:val="28"/>
                <w:lang w:bidi="ar-IQ"/>
              </w:rPr>
              <w:t>2</w:t>
            </w:r>
          </w:p>
          <w:p w:rsidR="001D7BE6" w:rsidRPr="001D7BE6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-حسين عوان</w:t>
            </w:r>
            <w:r w:rsidR="000F7F7E"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53-د.قيس صبيح</w:t>
            </w:r>
          </w:p>
        </w:tc>
      </w:tr>
      <w:tr w:rsidR="00434CCB" w:rsidTr="00C958AF">
        <w:tc>
          <w:tcPr>
            <w:tcW w:w="5246" w:type="dxa"/>
          </w:tcPr>
          <w:p w:rsidR="001700C3" w:rsidRPr="005B62D3" w:rsidRDefault="000F7F7E" w:rsidP="000F7F7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</w:rPr>
              <w:t>1-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شعر سلامة الصالحي دراسة فنية</w:t>
            </w:r>
          </w:p>
          <w:p w:rsidR="000F7F7E" w:rsidRPr="005B62D3" w:rsidRDefault="000F7F7E" w:rsidP="000F7F7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2-التقنيات السردية في رواية عابر سرير(أحلام مستغانمي)</w:t>
            </w:r>
          </w:p>
          <w:p w:rsidR="000F7F7E" w:rsidRPr="005B62D3" w:rsidRDefault="000F7F7E" w:rsidP="000F7F7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3-أسلوب الشرط في سورة آل عمران</w:t>
            </w:r>
          </w:p>
          <w:p w:rsidR="000F7F7E" w:rsidRPr="005B62D3" w:rsidRDefault="000F7F7E" w:rsidP="000F7F7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95387C"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الأسطورة في شعر نازك الملائكة </w:t>
            </w:r>
          </w:p>
          <w:p w:rsidR="001700C3" w:rsidRPr="005B62D3" w:rsidRDefault="0095387C" w:rsidP="00C1248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C12483" w:rsidRPr="005B62D3">
              <w:rPr>
                <w:rFonts w:hint="cs"/>
                <w:sz w:val="28"/>
                <w:szCs w:val="28"/>
                <w:rtl/>
                <w:lang w:bidi="ar-IQ"/>
              </w:rPr>
              <w:t>-الطفولة في قصص عبد الأمير المجر</w:t>
            </w:r>
          </w:p>
          <w:p w:rsidR="001700C3" w:rsidRPr="005B62D3" w:rsidRDefault="001700C3" w:rsidP="00BF68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34CCB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1-مريم جوامير</w:t>
            </w:r>
            <w:r w:rsidR="000F7F7E">
              <w:rPr>
                <w:rFonts w:hint="cs"/>
                <w:sz w:val="28"/>
                <w:szCs w:val="28"/>
                <w:rtl/>
                <w:lang w:bidi="ar-IQ"/>
              </w:rPr>
              <w:t xml:space="preserve"> الياس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2-مريم سعد زيدان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3-مريم عبد الكريم نجم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4-مريم كاظم حمادي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5-علياء وليد</w:t>
            </w:r>
            <w:r w:rsidR="0095387C">
              <w:rPr>
                <w:rFonts w:hint="cs"/>
                <w:sz w:val="28"/>
                <w:szCs w:val="28"/>
                <w:rtl/>
                <w:lang w:bidi="ar-IQ"/>
              </w:rPr>
              <w:t xml:space="preserve"> والي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54-د.رباب هاشم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1-شعر عبيد الله بن قيس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2-دلالة الفعل المزيد في العربية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3-أصوات الحلق في العربية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  <w:r w:rsidR="008D21BF" w:rsidRPr="005B62D3">
              <w:rPr>
                <w:rFonts w:hint="cs"/>
                <w:sz w:val="28"/>
                <w:szCs w:val="28"/>
                <w:rtl/>
                <w:lang w:bidi="ar-IQ"/>
              </w:rPr>
              <w:t>أساليب الطلب (الأمر والنهي) في شعر الفرزدق-</w:t>
            </w:r>
            <w:r w:rsidR="008D21BF"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دراسة تطبيقية </w:t>
            </w:r>
          </w:p>
          <w:p w:rsidR="00C12483" w:rsidRPr="005B62D3" w:rsidRDefault="00C12483" w:rsidP="00BF6847">
            <w:pPr>
              <w:jc w:val="right"/>
              <w:rPr>
                <w:sz w:val="28"/>
                <w:szCs w:val="28"/>
              </w:rPr>
            </w:pPr>
          </w:p>
          <w:p w:rsidR="00C12483" w:rsidRPr="005B62D3" w:rsidRDefault="00C12483" w:rsidP="00F24EF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D7BE6" w:rsidRPr="001D7BE6" w:rsidRDefault="001700C3" w:rsidP="001700C3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1-مح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مد زهراو</w:t>
            </w:r>
            <w:r w:rsidR="008604D8">
              <w:rPr>
                <w:rFonts w:hint="cs"/>
                <w:sz w:val="28"/>
                <w:szCs w:val="28"/>
                <w:rtl/>
                <w:lang w:bidi="ar-IQ"/>
              </w:rPr>
              <w:t xml:space="preserve"> نافل</w:t>
            </w:r>
          </w:p>
          <w:p w:rsidR="001D7BE6" w:rsidRPr="001D7BE6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-غزوان رعد</w:t>
            </w:r>
          </w:p>
          <w:p w:rsidR="001D7BE6" w:rsidRPr="001D7BE6" w:rsidRDefault="001700C3" w:rsidP="00BF6847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-فرحان جبار</w:t>
            </w:r>
            <w:r w:rsidR="007807DE">
              <w:rPr>
                <w:rFonts w:hint="cs"/>
                <w:sz w:val="28"/>
                <w:szCs w:val="28"/>
                <w:rtl/>
                <w:lang w:bidi="ar-IQ"/>
              </w:rPr>
              <w:t xml:space="preserve"> فليح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D7BE6" w:rsidRPr="001D7BE6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1D7BE6" w:rsidRPr="001D7BE6">
              <w:rPr>
                <w:rFonts w:hint="cs"/>
                <w:sz w:val="28"/>
                <w:szCs w:val="28"/>
                <w:rtl/>
                <w:lang w:bidi="ar-IQ"/>
              </w:rPr>
              <w:t>-محمد عبد الأمير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55-كاظم محمد شبوط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8667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1-خطب الحجاج</w:t>
            </w:r>
          </w:p>
          <w:p w:rsidR="008667D9" w:rsidRPr="005B62D3" w:rsidRDefault="008667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  <w:p w:rsidR="008667D9" w:rsidRPr="005B62D3" w:rsidRDefault="008667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 الصورة الشعرية في شعر الجواهري(بريد الغربة أنموذجًا)</w:t>
            </w:r>
          </w:p>
          <w:p w:rsidR="008667D9" w:rsidRPr="005B62D3" w:rsidRDefault="008667D9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961" w:type="dxa"/>
          </w:tcPr>
          <w:p w:rsidR="00434CCB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1-محمد علي عباس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2-محمد فيصل</w:t>
            </w:r>
          </w:p>
          <w:p w:rsidR="0095387C" w:rsidRPr="001D7BE6" w:rsidRDefault="001D7BE6" w:rsidP="0095387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3-محمد كريم كبر</w:t>
            </w:r>
          </w:p>
          <w:p w:rsid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4-نواف سالم</w:t>
            </w:r>
          </w:p>
          <w:p w:rsidR="0095387C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95387C" w:rsidRPr="001D7BE6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56-عارف حمود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1-المدح في شعر نصيب بن رباح المرواني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2-المدح في شعر كعب بن زهير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3-ذو الرمة شاعر الحب ووصف الصحراء</w:t>
            </w:r>
          </w:p>
          <w:p w:rsidR="0095387C" w:rsidRPr="005B62D3" w:rsidRDefault="0095387C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 الكتابة في العصر الأموي/عبد الحميد الكاتب انموذجًا</w:t>
            </w:r>
          </w:p>
        </w:tc>
        <w:tc>
          <w:tcPr>
            <w:tcW w:w="4961" w:type="dxa"/>
          </w:tcPr>
          <w:p w:rsidR="00434CCB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1-مروة علي حسين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2-مريم عبد المجيد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3-منى جعفر كاطع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4-ميرفت عبد الزهرة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57-د.حسن مصطاف</w:t>
            </w:r>
          </w:p>
        </w:tc>
      </w:tr>
      <w:tr w:rsidR="00434CCB" w:rsidTr="00C958AF">
        <w:tc>
          <w:tcPr>
            <w:tcW w:w="5246" w:type="dxa"/>
          </w:tcPr>
          <w:p w:rsidR="00434CCB" w:rsidRPr="005B62D3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1-الترادف  في العربية</w:t>
            </w:r>
          </w:p>
          <w:p w:rsidR="001700C3" w:rsidRPr="005B62D3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2-الاضداد في القرآن الكريم</w:t>
            </w:r>
          </w:p>
          <w:p w:rsidR="001700C3" w:rsidRPr="005B62D3" w:rsidRDefault="001700C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3-المشترك اللفظي في العربية</w:t>
            </w:r>
          </w:p>
          <w:p w:rsidR="008667D9" w:rsidRPr="005B62D3" w:rsidRDefault="001700C3" w:rsidP="00F24EF1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 النحت في العربية</w:t>
            </w:r>
          </w:p>
          <w:p w:rsidR="00C12483" w:rsidRPr="005B62D3" w:rsidRDefault="00C12483" w:rsidP="00C1248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4961" w:type="dxa"/>
          </w:tcPr>
          <w:p w:rsidR="00434CCB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1-مصطفى عزيز عبود</w:t>
            </w:r>
          </w:p>
          <w:p w:rsidR="001D7BE6" w:rsidRPr="001D7BE6" w:rsidRDefault="001D7BE6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2-طيبة كاظم</w:t>
            </w:r>
          </w:p>
          <w:p w:rsidR="001D7BE6" w:rsidRDefault="001D7BE6" w:rsidP="001D7BE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3-صفاء محمد خضير</w:t>
            </w:r>
          </w:p>
          <w:p w:rsidR="001700C3" w:rsidRPr="001D7BE6" w:rsidRDefault="001700C3" w:rsidP="001D7BE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4-محمد قادر شناوة</w:t>
            </w:r>
          </w:p>
        </w:tc>
        <w:tc>
          <w:tcPr>
            <w:tcW w:w="4678" w:type="dxa"/>
          </w:tcPr>
          <w:p w:rsidR="00434CCB" w:rsidRPr="001D7BE6" w:rsidRDefault="00434CCB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59-</w:t>
            </w:r>
            <w:r w:rsidR="007807DE"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1D7BE6">
              <w:rPr>
                <w:rFonts w:hint="cs"/>
                <w:sz w:val="28"/>
                <w:szCs w:val="28"/>
                <w:rtl/>
                <w:lang w:bidi="ar-IQ"/>
              </w:rPr>
              <w:t>ثائر عبد الحميد</w:t>
            </w:r>
          </w:p>
        </w:tc>
      </w:tr>
      <w:tr w:rsidR="00C12483" w:rsidTr="00C958AF">
        <w:tc>
          <w:tcPr>
            <w:tcW w:w="5246" w:type="dxa"/>
          </w:tcPr>
          <w:p w:rsidR="00C12483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1-البديع في سورة يوسف(ع) </w:t>
            </w:r>
            <w:r w:rsidRPr="005B62D3">
              <w:rPr>
                <w:sz w:val="28"/>
                <w:szCs w:val="28"/>
                <w:rtl/>
                <w:lang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دراسة تطبيقية بلاغية-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 xml:space="preserve">2-معاني حروف الزيادة في سورة العنكبوت </w:t>
            </w:r>
            <w:r w:rsidRPr="005B62D3">
              <w:rPr>
                <w:sz w:val="28"/>
                <w:szCs w:val="28"/>
                <w:rtl/>
                <w:lang w:bidi="ar-IQ"/>
              </w:rPr>
              <w:t>–</w:t>
            </w: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دراسة دلالية-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 بلاغة التشبيه في سورة الاعراف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4-الاساليب الانشائية في الصحيفة السجادية</w:t>
            </w:r>
          </w:p>
          <w:p w:rsidR="007807DE" w:rsidRPr="005B62D3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5-الاساليب الانشائية في سورة طه</w:t>
            </w:r>
          </w:p>
        </w:tc>
        <w:tc>
          <w:tcPr>
            <w:tcW w:w="4961" w:type="dxa"/>
          </w:tcPr>
          <w:p w:rsidR="00C12483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7807DE">
              <w:rPr>
                <w:rFonts w:hint="cs"/>
                <w:sz w:val="28"/>
                <w:szCs w:val="28"/>
                <w:rtl/>
                <w:lang w:bidi="ar-IQ"/>
              </w:rPr>
              <w:t>سارة محمد كاظم</w:t>
            </w:r>
          </w:p>
          <w:p w:rsidR="007807DE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2-سارة سالم عبود</w:t>
            </w:r>
          </w:p>
          <w:p w:rsidR="007807DE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3-دعاء محمد حميد</w:t>
            </w:r>
          </w:p>
          <w:p w:rsidR="007807DE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4-محمد علي لايج</w:t>
            </w:r>
          </w:p>
          <w:p w:rsidR="007807DE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5-هيام حسين علي</w:t>
            </w:r>
          </w:p>
          <w:p w:rsidR="007807DE" w:rsidRPr="001D7BE6" w:rsidRDefault="007807DE" w:rsidP="007807DE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</w:tcPr>
          <w:p w:rsidR="00C12483" w:rsidRPr="001D7BE6" w:rsidRDefault="00C12483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60- </w:t>
            </w:r>
            <w:r w:rsidR="007807DE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فاطمة علوان راشد</w:t>
            </w:r>
          </w:p>
        </w:tc>
      </w:tr>
      <w:tr w:rsidR="007807DE" w:rsidTr="00C958AF">
        <w:tc>
          <w:tcPr>
            <w:tcW w:w="5246" w:type="dxa"/>
          </w:tcPr>
          <w:p w:rsidR="007807DE" w:rsidRPr="005B62D3" w:rsidRDefault="00EA2EAD" w:rsidP="00EA2EA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1-ألفاظ الخيل عند ابن حمديس الصقلي-دراسة فنية-</w:t>
            </w:r>
          </w:p>
          <w:p w:rsidR="00EA2EAD" w:rsidRPr="005B62D3" w:rsidRDefault="00EA2EAD" w:rsidP="00EA2EA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2-الغربة والحنين عند محمود درويش</w:t>
            </w:r>
          </w:p>
          <w:p w:rsidR="00EA2EAD" w:rsidRPr="005B62D3" w:rsidRDefault="00EA2EAD" w:rsidP="00EA2EA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3-المديح عند كثير عزة</w:t>
            </w:r>
          </w:p>
          <w:p w:rsidR="007F598E" w:rsidRPr="005B62D3" w:rsidRDefault="007F598E" w:rsidP="007F598E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5B62D3">
              <w:rPr>
                <w:rFonts w:hint="cs"/>
                <w:sz w:val="28"/>
                <w:szCs w:val="28"/>
                <w:rtl/>
                <w:lang w:bidi="ar-IQ"/>
              </w:rPr>
              <w:t>4-المديح عند ابن الر ومي</w:t>
            </w:r>
          </w:p>
        </w:tc>
        <w:tc>
          <w:tcPr>
            <w:tcW w:w="4961" w:type="dxa"/>
          </w:tcPr>
          <w:p w:rsidR="007807DE" w:rsidRDefault="008667D9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lastRenderedPageBreak/>
              <w:t>1-ديلان</w:t>
            </w:r>
            <w:r w:rsidR="001A0677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ديار عبد الرحمن</w:t>
            </w:r>
          </w:p>
          <w:p w:rsidR="008667D9" w:rsidRDefault="008667D9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lastRenderedPageBreak/>
              <w:t>2-عقيل</w:t>
            </w:r>
            <w:r w:rsidR="001A0677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رحيم جمعة</w:t>
            </w:r>
          </w:p>
          <w:p w:rsidR="008667D9" w:rsidRDefault="008667D9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3-كرار جهاد سوادي</w:t>
            </w:r>
          </w:p>
          <w:p w:rsidR="008667D9" w:rsidRPr="008667D9" w:rsidRDefault="008667D9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4-علياء</w:t>
            </w:r>
            <w:r w:rsidR="001A0677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حسين نجم</w:t>
            </w:r>
          </w:p>
        </w:tc>
        <w:tc>
          <w:tcPr>
            <w:tcW w:w="4678" w:type="dxa"/>
          </w:tcPr>
          <w:p w:rsidR="007807DE" w:rsidRDefault="007807DE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61-م.م منى منشد كاظم</w:t>
            </w:r>
          </w:p>
        </w:tc>
      </w:tr>
      <w:tr w:rsidR="007F598E" w:rsidTr="00C958AF">
        <w:tc>
          <w:tcPr>
            <w:tcW w:w="5246" w:type="dxa"/>
          </w:tcPr>
          <w:p w:rsidR="007F598E" w:rsidRDefault="001A0677" w:rsidP="00EA2EA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</w:t>
            </w:r>
            <w:r w:rsidRPr="001A0677">
              <w:rPr>
                <w:rFonts w:hint="cs"/>
                <w:sz w:val="28"/>
                <w:szCs w:val="28"/>
                <w:rtl/>
                <w:lang w:bidi="ar-IQ"/>
              </w:rPr>
              <w:t>-الهجاء عند الحطيئة</w:t>
            </w:r>
          </w:p>
        </w:tc>
        <w:tc>
          <w:tcPr>
            <w:tcW w:w="4961" w:type="dxa"/>
          </w:tcPr>
          <w:p w:rsidR="007F598E" w:rsidRDefault="00A253D7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1-ولاء حميد محمد</w:t>
            </w:r>
          </w:p>
        </w:tc>
        <w:tc>
          <w:tcPr>
            <w:tcW w:w="4678" w:type="dxa"/>
          </w:tcPr>
          <w:p w:rsidR="007F598E" w:rsidRDefault="00A253D7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62- مؤيد عبد الله محمد</w:t>
            </w:r>
          </w:p>
        </w:tc>
      </w:tr>
      <w:tr w:rsidR="00393DC5" w:rsidTr="00C958AF">
        <w:tc>
          <w:tcPr>
            <w:tcW w:w="5246" w:type="dxa"/>
          </w:tcPr>
          <w:p w:rsidR="00393DC5" w:rsidRPr="00393DC5" w:rsidRDefault="00393DC5" w:rsidP="00EA2EA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93DC5">
              <w:rPr>
                <w:rFonts w:hint="cs"/>
                <w:sz w:val="28"/>
                <w:szCs w:val="28"/>
                <w:rtl/>
                <w:lang w:bidi="ar-IQ"/>
              </w:rPr>
              <w:t>1-الجملة الفعلية والاسمية في قصيدة(العيد) للمتنبي</w:t>
            </w:r>
          </w:p>
          <w:p w:rsidR="00393DC5" w:rsidRPr="00393DC5" w:rsidRDefault="00393DC5" w:rsidP="00393DC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93DC5">
              <w:rPr>
                <w:rFonts w:hint="cs"/>
                <w:sz w:val="28"/>
                <w:szCs w:val="28"/>
                <w:rtl/>
                <w:lang w:bidi="ar-IQ"/>
              </w:rPr>
              <w:t>2-دلالة الجملة الفعلية في زيارة عاشوراء</w:t>
            </w:r>
          </w:p>
          <w:p w:rsidR="00393DC5" w:rsidRPr="00393DC5" w:rsidRDefault="00393DC5" w:rsidP="00393DC5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93DC5">
              <w:rPr>
                <w:rFonts w:hint="cs"/>
                <w:sz w:val="28"/>
                <w:szCs w:val="28"/>
                <w:rtl/>
                <w:lang w:bidi="ar-IQ"/>
              </w:rPr>
              <w:t>3-الجملة الاسمية في دعاء كميل</w:t>
            </w:r>
          </w:p>
          <w:p w:rsidR="00393DC5" w:rsidRDefault="00393DC5" w:rsidP="00393DC5">
            <w:pPr>
              <w:bidi/>
              <w:rPr>
                <w:rtl/>
                <w:lang w:bidi="ar-IQ"/>
              </w:rPr>
            </w:pPr>
            <w:r w:rsidRPr="00393DC5">
              <w:rPr>
                <w:rFonts w:hint="cs"/>
                <w:sz w:val="28"/>
                <w:szCs w:val="28"/>
                <w:rtl/>
                <w:lang w:bidi="ar-IQ"/>
              </w:rPr>
              <w:t>4-دلالة الجملة الفعلية في دعاء الصباح</w:t>
            </w:r>
          </w:p>
        </w:tc>
        <w:tc>
          <w:tcPr>
            <w:tcW w:w="4961" w:type="dxa"/>
          </w:tcPr>
          <w:p w:rsidR="00393DC5" w:rsidRDefault="00393DC5" w:rsidP="008667D9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1-إيهاب عادل</w:t>
            </w:r>
          </w:p>
          <w:p w:rsidR="00393DC5" w:rsidRDefault="00393DC5" w:rsidP="00393DC5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2-أمير علي منذور</w:t>
            </w:r>
          </w:p>
          <w:p w:rsidR="00393DC5" w:rsidRDefault="00393DC5" w:rsidP="00393DC5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3-نور عبد الحسين</w:t>
            </w:r>
          </w:p>
          <w:p w:rsidR="00393DC5" w:rsidRDefault="00393DC5" w:rsidP="00393DC5">
            <w:pPr>
              <w:bidi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4-نور عبد المهدي جبار</w:t>
            </w:r>
          </w:p>
        </w:tc>
        <w:tc>
          <w:tcPr>
            <w:tcW w:w="4678" w:type="dxa"/>
          </w:tcPr>
          <w:p w:rsidR="00393DC5" w:rsidRDefault="00393DC5" w:rsidP="00BF684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63-أ.م.د عبد الزهرة زبون</w:t>
            </w:r>
          </w:p>
        </w:tc>
      </w:tr>
    </w:tbl>
    <w:p w:rsidR="00BF6847" w:rsidRDefault="00BF6847" w:rsidP="00BF6847">
      <w:pPr>
        <w:jc w:val="right"/>
      </w:pPr>
    </w:p>
    <w:sectPr w:rsidR="00BF6847" w:rsidSect="00BF684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0D8"/>
    <w:multiLevelType w:val="hybridMultilevel"/>
    <w:tmpl w:val="3604AEF4"/>
    <w:lvl w:ilvl="0" w:tplc="00867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352F"/>
    <w:multiLevelType w:val="hybridMultilevel"/>
    <w:tmpl w:val="8A72B56A"/>
    <w:lvl w:ilvl="0" w:tplc="336A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5CA"/>
    <w:multiLevelType w:val="hybridMultilevel"/>
    <w:tmpl w:val="9A38CB0E"/>
    <w:lvl w:ilvl="0" w:tplc="9CBEC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64B0C"/>
    <w:multiLevelType w:val="hybridMultilevel"/>
    <w:tmpl w:val="5190512A"/>
    <w:lvl w:ilvl="0" w:tplc="8F0AE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B6A"/>
    <w:multiLevelType w:val="hybridMultilevel"/>
    <w:tmpl w:val="66121854"/>
    <w:lvl w:ilvl="0" w:tplc="F04E6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2EA"/>
    <w:multiLevelType w:val="hybridMultilevel"/>
    <w:tmpl w:val="FCCA6814"/>
    <w:lvl w:ilvl="0" w:tplc="24229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47"/>
    <w:rsid w:val="0000007C"/>
    <w:rsid w:val="00035DAA"/>
    <w:rsid w:val="00041B6B"/>
    <w:rsid w:val="00054B82"/>
    <w:rsid w:val="00093898"/>
    <w:rsid w:val="000C7908"/>
    <w:rsid w:val="000D2A5F"/>
    <w:rsid w:val="000D31D9"/>
    <w:rsid w:val="000F7F7E"/>
    <w:rsid w:val="001075C7"/>
    <w:rsid w:val="00140393"/>
    <w:rsid w:val="00160C1E"/>
    <w:rsid w:val="001700C3"/>
    <w:rsid w:val="00185BC7"/>
    <w:rsid w:val="001A0677"/>
    <w:rsid w:val="001B0050"/>
    <w:rsid w:val="001D7BE6"/>
    <w:rsid w:val="001E2E74"/>
    <w:rsid w:val="00205238"/>
    <w:rsid w:val="002B4BD0"/>
    <w:rsid w:val="00314BA7"/>
    <w:rsid w:val="00343B62"/>
    <w:rsid w:val="00393DC5"/>
    <w:rsid w:val="003B2CDE"/>
    <w:rsid w:val="003E1A25"/>
    <w:rsid w:val="003E70EE"/>
    <w:rsid w:val="003F0387"/>
    <w:rsid w:val="00434CCB"/>
    <w:rsid w:val="00481A72"/>
    <w:rsid w:val="005331E9"/>
    <w:rsid w:val="005707E6"/>
    <w:rsid w:val="00575F8D"/>
    <w:rsid w:val="005B62D3"/>
    <w:rsid w:val="005F0115"/>
    <w:rsid w:val="005F31ED"/>
    <w:rsid w:val="0063428C"/>
    <w:rsid w:val="00634FB4"/>
    <w:rsid w:val="00652708"/>
    <w:rsid w:val="006B134A"/>
    <w:rsid w:val="006C6E38"/>
    <w:rsid w:val="006E0833"/>
    <w:rsid w:val="0071464F"/>
    <w:rsid w:val="007434EF"/>
    <w:rsid w:val="007541A3"/>
    <w:rsid w:val="007661CE"/>
    <w:rsid w:val="0076678C"/>
    <w:rsid w:val="007807DE"/>
    <w:rsid w:val="00792A1C"/>
    <w:rsid w:val="00792E53"/>
    <w:rsid w:val="007C0CD3"/>
    <w:rsid w:val="007E348D"/>
    <w:rsid w:val="007F598E"/>
    <w:rsid w:val="00805CD7"/>
    <w:rsid w:val="008126D5"/>
    <w:rsid w:val="008512ED"/>
    <w:rsid w:val="00851537"/>
    <w:rsid w:val="008604D8"/>
    <w:rsid w:val="008667D9"/>
    <w:rsid w:val="00891BDD"/>
    <w:rsid w:val="008D21BF"/>
    <w:rsid w:val="008F0277"/>
    <w:rsid w:val="0090247A"/>
    <w:rsid w:val="0095387C"/>
    <w:rsid w:val="0096311D"/>
    <w:rsid w:val="00987F1F"/>
    <w:rsid w:val="00992D3F"/>
    <w:rsid w:val="009B1821"/>
    <w:rsid w:val="00A20A6D"/>
    <w:rsid w:val="00A253D7"/>
    <w:rsid w:val="00A2787D"/>
    <w:rsid w:val="00A55FFC"/>
    <w:rsid w:val="00AB61E1"/>
    <w:rsid w:val="00AC4C7A"/>
    <w:rsid w:val="00AE2D82"/>
    <w:rsid w:val="00B24317"/>
    <w:rsid w:val="00B82098"/>
    <w:rsid w:val="00BF6847"/>
    <w:rsid w:val="00C12483"/>
    <w:rsid w:val="00C265E6"/>
    <w:rsid w:val="00C311E0"/>
    <w:rsid w:val="00C41A95"/>
    <w:rsid w:val="00C958AF"/>
    <w:rsid w:val="00CA365A"/>
    <w:rsid w:val="00CF562E"/>
    <w:rsid w:val="00CF5EA5"/>
    <w:rsid w:val="00D3328C"/>
    <w:rsid w:val="00D657CD"/>
    <w:rsid w:val="00D80B10"/>
    <w:rsid w:val="00DA4E6B"/>
    <w:rsid w:val="00DA6695"/>
    <w:rsid w:val="00DB7C80"/>
    <w:rsid w:val="00DD7E12"/>
    <w:rsid w:val="00E040C2"/>
    <w:rsid w:val="00EA2EAD"/>
    <w:rsid w:val="00EC7953"/>
    <w:rsid w:val="00ED4D38"/>
    <w:rsid w:val="00EF71A0"/>
    <w:rsid w:val="00F01D4C"/>
    <w:rsid w:val="00F24EF1"/>
    <w:rsid w:val="00F2573F"/>
    <w:rsid w:val="00F741BC"/>
    <w:rsid w:val="00F90D52"/>
    <w:rsid w:val="00F93A99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461A-B7DF-46F1-9295-8AB505C6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العربي</dc:creator>
  <cp:lastModifiedBy>قسم العربي</cp:lastModifiedBy>
  <cp:revision>87</cp:revision>
  <cp:lastPrinted>2017-01-23T10:43:00Z</cp:lastPrinted>
  <dcterms:created xsi:type="dcterms:W3CDTF">2016-11-10T07:20:00Z</dcterms:created>
  <dcterms:modified xsi:type="dcterms:W3CDTF">2017-02-27T06:42:00Z</dcterms:modified>
</cp:coreProperties>
</file>